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FA281" w14:textId="70828AE3" w:rsidR="00637C8E" w:rsidRPr="007714CF" w:rsidRDefault="00637C8E" w:rsidP="00665F69">
      <w:pPr>
        <w:widowControl w:val="0"/>
        <w:autoSpaceDE w:val="0"/>
        <w:autoSpaceDN w:val="0"/>
        <w:adjustRightInd w:val="0"/>
        <w:spacing w:after="0" w:line="240" w:lineRule="auto"/>
        <w:ind w:right="-53"/>
        <w:jc w:val="right"/>
        <w:rPr>
          <w:rFonts w:asciiTheme="majorHAnsi" w:hAnsiTheme="majorHAnsi" w:cstheme="minorHAnsi"/>
          <w:color w:val="000000"/>
          <w:spacing w:val="1"/>
        </w:rPr>
      </w:pPr>
      <w:r w:rsidRPr="007714CF">
        <w:rPr>
          <w:rFonts w:asciiTheme="majorHAnsi" w:hAnsiTheme="majorHAnsi" w:cstheme="minorHAnsi"/>
          <w:color w:val="000000"/>
        </w:rPr>
        <w:t xml:space="preserve">                   Kielce, </w:t>
      </w:r>
      <w:r w:rsidR="00D9229B" w:rsidRPr="00B72F5D">
        <w:rPr>
          <w:rFonts w:asciiTheme="majorHAnsi" w:hAnsiTheme="majorHAnsi" w:cstheme="minorHAnsi"/>
          <w:color w:val="000000"/>
        </w:rPr>
        <w:t xml:space="preserve">dnia </w:t>
      </w:r>
      <w:r w:rsidR="00847773" w:rsidRPr="00B72F5D">
        <w:rPr>
          <w:rFonts w:asciiTheme="majorHAnsi" w:hAnsiTheme="majorHAnsi" w:cstheme="minorHAnsi"/>
          <w:color w:val="000000"/>
        </w:rPr>
        <w:t>19</w:t>
      </w:r>
      <w:r w:rsidR="00D9229B" w:rsidRPr="00B72F5D">
        <w:rPr>
          <w:rFonts w:asciiTheme="majorHAnsi" w:hAnsiTheme="majorHAnsi" w:cstheme="minorHAnsi"/>
          <w:color w:val="000000"/>
        </w:rPr>
        <w:t>.09</w:t>
      </w:r>
      <w:r w:rsidRPr="00B72F5D">
        <w:rPr>
          <w:rFonts w:asciiTheme="majorHAnsi" w:hAnsiTheme="majorHAnsi" w:cstheme="minorHAnsi"/>
          <w:color w:val="000000"/>
        </w:rPr>
        <w:t>.2018</w:t>
      </w:r>
      <w:r w:rsidR="002D08C2">
        <w:rPr>
          <w:rFonts w:asciiTheme="majorHAnsi" w:hAnsiTheme="majorHAnsi" w:cstheme="minorHAnsi"/>
          <w:color w:val="000000"/>
        </w:rPr>
        <w:t xml:space="preserve"> </w:t>
      </w:r>
      <w:r w:rsidRPr="007714CF">
        <w:rPr>
          <w:rFonts w:asciiTheme="majorHAnsi" w:hAnsiTheme="majorHAnsi" w:cstheme="minorHAnsi"/>
          <w:color w:val="000000"/>
        </w:rPr>
        <w:t>r.</w:t>
      </w:r>
    </w:p>
    <w:p w14:paraId="4F6A0AA6" w14:textId="77777777" w:rsidR="00637C8E" w:rsidRPr="007714CF" w:rsidRDefault="00637C8E" w:rsidP="00637C8E">
      <w:pPr>
        <w:widowControl w:val="0"/>
        <w:autoSpaceDE w:val="0"/>
        <w:autoSpaceDN w:val="0"/>
        <w:adjustRightInd w:val="0"/>
        <w:spacing w:after="0" w:line="240" w:lineRule="auto"/>
        <w:ind w:right="-53"/>
        <w:rPr>
          <w:rFonts w:asciiTheme="majorHAnsi" w:hAnsiTheme="majorHAnsi" w:cstheme="minorHAnsi"/>
        </w:rPr>
      </w:pPr>
      <w:r w:rsidRPr="007714CF">
        <w:rPr>
          <w:rFonts w:asciiTheme="majorHAnsi" w:hAnsiTheme="majorHAnsi" w:cstheme="minorHAnsi"/>
          <w:b/>
          <w:bCs/>
          <w:spacing w:val="1"/>
          <w:u w:val="single"/>
        </w:rPr>
        <w:t>N</w:t>
      </w:r>
      <w:r w:rsidRPr="007714CF">
        <w:rPr>
          <w:rFonts w:asciiTheme="majorHAnsi" w:hAnsiTheme="majorHAnsi" w:cstheme="minorHAnsi"/>
          <w:b/>
          <w:bCs/>
          <w:u w:val="single"/>
        </w:rPr>
        <w:t>r</w:t>
      </w:r>
      <w:r w:rsidRPr="007714CF">
        <w:rPr>
          <w:rFonts w:asciiTheme="majorHAnsi" w:hAnsiTheme="majorHAnsi" w:cstheme="minorHAnsi"/>
          <w:b/>
          <w:bCs/>
          <w:spacing w:val="-1"/>
          <w:u w:val="single"/>
        </w:rPr>
        <w:t xml:space="preserve"> </w:t>
      </w:r>
      <w:r w:rsidRPr="007714CF">
        <w:rPr>
          <w:rFonts w:asciiTheme="majorHAnsi" w:hAnsiTheme="majorHAnsi" w:cstheme="minorHAnsi"/>
          <w:b/>
          <w:bCs/>
          <w:u w:val="single"/>
        </w:rPr>
        <w:t>s</w:t>
      </w:r>
      <w:r w:rsidRPr="007714CF">
        <w:rPr>
          <w:rFonts w:asciiTheme="majorHAnsi" w:hAnsiTheme="majorHAnsi" w:cstheme="minorHAnsi"/>
          <w:b/>
          <w:bCs/>
          <w:spacing w:val="-1"/>
          <w:u w:val="single"/>
        </w:rPr>
        <w:t>p</w:t>
      </w:r>
      <w:r w:rsidRPr="007714CF">
        <w:rPr>
          <w:rFonts w:asciiTheme="majorHAnsi" w:hAnsiTheme="majorHAnsi" w:cstheme="minorHAnsi"/>
          <w:b/>
          <w:bCs/>
          <w:spacing w:val="1"/>
          <w:u w:val="single"/>
        </w:rPr>
        <w:t>r</w:t>
      </w:r>
      <w:r w:rsidRPr="007714CF">
        <w:rPr>
          <w:rFonts w:asciiTheme="majorHAnsi" w:hAnsiTheme="majorHAnsi" w:cstheme="minorHAnsi"/>
          <w:b/>
          <w:bCs/>
          <w:spacing w:val="-1"/>
          <w:u w:val="single"/>
        </w:rPr>
        <w:t>aw</w:t>
      </w:r>
      <w:r w:rsidRPr="007714CF">
        <w:rPr>
          <w:rFonts w:asciiTheme="majorHAnsi" w:hAnsiTheme="majorHAnsi" w:cstheme="minorHAnsi"/>
          <w:b/>
          <w:bCs/>
          <w:u w:val="single"/>
        </w:rPr>
        <w:t>y</w:t>
      </w:r>
      <w:r w:rsidRPr="007714CF">
        <w:rPr>
          <w:rFonts w:asciiTheme="majorHAnsi" w:hAnsiTheme="majorHAnsi" w:cstheme="minorHAnsi"/>
          <w:b/>
          <w:bCs/>
          <w:spacing w:val="1"/>
          <w:u w:val="single"/>
        </w:rPr>
        <w:t xml:space="preserve"> </w:t>
      </w:r>
      <w:r w:rsidRPr="007714CF">
        <w:rPr>
          <w:rFonts w:asciiTheme="majorHAnsi" w:hAnsiTheme="majorHAnsi" w:cstheme="minorHAnsi"/>
          <w:b/>
          <w:bCs/>
          <w:u w:val="single"/>
        </w:rPr>
        <w:t>Z</w:t>
      </w:r>
      <w:r w:rsidRPr="007714CF">
        <w:rPr>
          <w:rFonts w:asciiTheme="majorHAnsi" w:hAnsiTheme="majorHAnsi" w:cstheme="minorHAnsi"/>
          <w:b/>
          <w:bCs/>
          <w:spacing w:val="-3"/>
          <w:u w:val="single"/>
        </w:rPr>
        <w:t>K</w:t>
      </w:r>
      <w:r w:rsidRPr="007714CF">
        <w:rPr>
          <w:rFonts w:asciiTheme="majorHAnsi" w:hAnsiTheme="majorHAnsi" w:cstheme="minorHAnsi"/>
          <w:b/>
          <w:bCs/>
          <w:spacing w:val="3"/>
          <w:u w:val="single"/>
        </w:rPr>
        <w:t>/</w:t>
      </w:r>
      <w:r w:rsidRPr="007714CF">
        <w:rPr>
          <w:rFonts w:asciiTheme="majorHAnsi" w:hAnsiTheme="majorHAnsi" w:cstheme="minorHAnsi"/>
          <w:b/>
          <w:bCs/>
          <w:spacing w:val="-2"/>
          <w:u w:val="single"/>
        </w:rPr>
        <w:t>01/MY</w:t>
      </w:r>
      <w:r w:rsidRPr="007714CF">
        <w:rPr>
          <w:rFonts w:asciiTheme="majorHAnsi" w:hAnsiTheme="majorHAnsi" w:cstheme="minorHAnsi"/>
          <w:b/>
          <w:bCs/>
          <w:spacing w:val="1"/>
          <w:u w:val="single"/>
        </w:rPr>
        <w:t>/</w:t>
      </w:r>
      <w:r w:rsidRPr="007714CF">
        <w:rPr>
          <w:rFonts w:asciiTheme="majorHAnsi" w:hAnsiTheme="majorHAnsi" w:cstheme="minorHAnsi"/>
          <w:b/>
          <w:bCs/>
          <w:spacing w:val="-2"/>
          <w:u w:val="single"/>
        </w:rPr>
        <w:t>2</w:t>
      </w:r>
      <w:r w:rsidRPr="007714CF">
        <w:rPr>
          <w:rFonts w:asciiTheme="majorHAnsi" w:hAnsiTheme="majorHAnsi" w:cstheme="minorHAnsi"/>
          <w:b/>
          <w:bCs/>
          <w:spacing w:val="1"/>
          <w:u w:val="single"/>
        </w:rPr>
        <w:t>0</w:t>
      </w:r>
      <w:r w:rsidRPr="007714CF">
        <w:rPr>
          <w:rFonts w:asciiTheme="majorHAnsi" w:hAnsiTheme="majorHAnsi" w:cstheme="minorHAnsi"/>
          <w:b/>
          <w:bCs/>
          <w:spacing w:val="-2"/>
          <w:u w:val="single"/>
        </w:rPr>
        <w:t>1</w:t>
      </w:r>
      <w:r w:rsidRPr="007714CF">
        <w:rPr>
          <w:rFonts w:asciiTheme="majorHAnsi" w:hAnsiTheme="majorHAnsi" w:cstheme="minorHAnsi"/>
          <w:b/>
          <w:bCs/>
          <w:u w:val="single"/>
        </w:rPr>
        <w:t>8</w:t>
      </w:r>
    </w:p>
    <w:p w14:paraId="32276FB3" w14:textId="77777777" w:rsidR="00637C8E" w:rsidRPr="007714CF" w:rsidRDefault="00637C8E" w:rsidP="00637C8E">
      <w:pPr>
        <w:widowControl w:val="0"/>
        <w:autoSpaceDE w:val="0"/>
        <w:autoSpaceDN w:val="0"/>
        <w:adjustRightInd w:val="0"/>
        <w:spacing w:after="0" w:line="240" w:lineRule="auto"/>
        <w:rPr>
          <w:rFonts w:asciiTheme="majorHAnsi" w:hAnsiTheme="majorHAnsi" w:cstheme="minorHAnsi"/>
        </w:rPr>
      </w:pPr>
    </w:p>
    <w:p w14:paraId="2DF5075C" w14:textId="77777777" w:rsidR="00637C8E" w:rsidRPr="009D481A" w:rsidRDefault="00637C8E" w:rsidP="00637C8E">
      <w:pPr>
        <w:widowControl w:val="0"/>
        <w:autoSpaceDE w:val="0"/>
        <w:autoSpaceDN w:val="0"/>
        <w:adjustRightInd w:val="0"/>
        <w:spacing w:after="0" w:line="240" w:lineRule="auto"/>
        <w:rPr>
          <w:rFonts w:asciiTheme="majorHAnsi" w:hAnsiTheme="majorHAnsi" w:cstheme="minorHAnsi"/>
          <w:b/>
          <w:bCs/>
          <w:sz w:val="20"/>
          <w:szCs w:val="20"/>
        </w:rPr>
      </w:pPr>
      <w:r w:rsidRPr="009D481A">
        <w:rPr>
          <w:rFonts w:asciiTheme="majorHAnsi" w:hAnsiTheme="majorHAnsi" w:cstheme="minorHAnsi"/>
          <w:b/>
          <w:bCs/>
          <w:sz w:val="20"/>
          <w:szCs w:val="20"/>
        </w:rPr>
        <w:t xml:space="preserve">    </w:t>
      </w:r>
      <w:r w:rsidR="009D481A">
        <w:rPr>
          <w:rFonts w:asciiTheme="majorHAnsi" w:hAnsiTheme="majorHAnsi" w:cstheme="minorHAnsi"/>
          <w:b/>
          <w:bCs/>
          <w:sz w:val="20"/>
          <w:szCs w:val="20"/>
        </w:rPr>
        <w:t xml:space="preserve">  </w:t>
      </w:r>
      <w:r w:rsidRPr="009D481A">
        <w:rPr>
          <w:rFonts w:asciiTheme="majorHAnsi" w:hAnsiTheme="majorHAnsi" w:cstheme="minorHAnsi"/>
          <w:b/>
          <w:bCs/>
          <w:sz w:val="20"/>
          <w:szCs w:val="20"/>
        </w:rPr>
        <w:t xml:space="preserve">  Z A</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T</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W</w:t>
      </w:r>
      <w:r w:rsidRPr="009D481A">
        <w:rPr>
          <w:rFonts w:asciiTheme="majorHAnsi" w:hAnsiTheme="majorHAnsi" w:cstheme="minorHAnsi"/>
          <w:b/>
          <w:bCs/>
          <w:spacing w:val="-2"/>
          <w:sz w:val="20"/>
          <w:szCs w:val="20"/>
        </w:rPr>
        <w:t xml:space="preserve"> </w:t>
      </w:r>
      <w:r w:rsidRPr="009D481A">
        <w:rPr>
          <w:rFonts w:asciiTheme="majorHAnsi" w:hAnsiTheme="majorHAnsi" w:cstheme="minorHAnsi"/>
          <w:b/>
          <w:bCs/>
          <w:sz w:val="20"/>
          <w:szCs w:val="20"/>
        </w:rPr>
        <w:t>I</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E</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R</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D Z</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A</w:t>
      </w:r>
      <w:r w:rsidRPr="009D481A">
        <w:rPr>
          <w:rFonts w:asciiTheme="majorHAnsi" w:hAnsiTheme="majorHAnsi" w:cstheme="minorHAnsi"/>
          <w:b/>
          <w:bCs/>
          <w:spacing w:val="1"/>
          <w:sz w:val="20"/>
          <w:szCs w:val="20"/>
        </w:rPr>
        <w:t xml:space="preserve"> </w:t>
      </w:r>
      <w:r w:rsidRPr="009D481A">
        <w:rPr>
          <w:rFonts w:asciiTheme="majorHAnsi" w:hAnsiTheme="majorHAnsi" w:cstheme="minorHAnsi"/>
          <w:b/>
          <w:bCs/>
          <w:sz w:val="20"/>
          <w:szCs w:val="20"/>
        </w:rPr>
        <w:t>M</w:t>
      </w:r>
    </w:p>
    <w:p w14:paraId="2C282C64" w14:textId="77777777" w:rsidR="009A5325" w:rsidRPr="007714CF" w:rsidRDefault="009A5325" w:rsidP="00637C8E">
      <w:pPr>
        <w:widowControl w:val="0"/>
        <w:autoSpaceDE w:val="0"/>
        <w:autoSpaceDN w:val="0"/>
        <w:adjustRightInd w:val="0"/>
        <w:spacing w:after="0" w:line="240" w:lineRule="auto"/>
        <w:rPr>
          <w:rFonts w:asciiTheme="majorHAnsi" w:hAnsiTheme="majorHAnsi" w:cstheme="minorHAnsi"/>
        </w:rPr>
      </w:pPr>
    </w:p>
    <w:p w14:paraId="1C3BB53F" w14:textId="77777777" w:rsidR="00637C8E" w:rsidRPr="007714CF" w:rsidRDefault="00637C8E" w:rsidP="00637C8E">
      <w:pPr>
        <w:widowControl w:val="0"/>
        <w:autoSpaceDE w:val="0"/>
        <w:autoSpaceDN w:val="0"/>
        <w:adjustRightInd w:val="0"/>
        <w:spacing w:after="0" w:line="240" w:lineRule="auto"/>
        <w:rPr>
          <w:rFonts w:asciiTheme="majorHAnsi" w:hAnsiTheme="majorHAnsi" w:cstheme="minorHAnsi"/>
        </w:rPr>
      </w:pPr>
    </w:p>
    <w:p w14:paraId="39A4FF37" w14:textId="77777777" w:rsidR="00637D5D" w:rsidRPr="007714CF" w:rsidRDefault="00637D5D" w:rsidP="00637C8E">
      <w:pPr>
        <w:widowControl w:val="0"/>
        <w:autoSpaceDE w:val="0"/>
        <w:autoSpaceDN w:val="0"/>
        <w:adjustRightInd w:val="0"/>
        <w:spacing w:after="0" w:line="240" w:lineRule="auto"/>
        <w:rPr>
          <w:rFonts w:asciiTheme="majorHAnsi" w:hAnsiTheme="majorHAnsi" w:cstheme="minorHAnsi"/>
        </w:rPr>
      </w:pPr>
    </w:p>
    <w:p w14:paraId="09DFA5D8" w14:textId="77777777" w:rsidR="00637C8E" w:rsidRPr="007714CF" w:rsidRDefault="00637C8E" w:rsidP="00637C8E">
      <w:pPr>
        <w:widowControl w:val="0"/>
        <w:autoSpaceDE w:val="0"/>
        <w:autoSpaceDN w:val="0"/>
        <w:adjustRightInd w:val="0"/>
        <w:spacing w:after="0" w:line="240" w:lineRule="auto"/>
        <w:ind w:right="917"/>
        <w:rPr>
          <w:rFonts w:asciiTheme="majorHAnsi" w:hAnsiTheme="majorHAnsi" w:cstheme="minorHAnsi"/>
          <w:iCs/>
        </w:rPr>
      </w:pPr>
      <w:r w:rsidRPr="007714CF">
        <w:rPr>
          <w:rFonts w:asciiTheme="majorHAnsi" w:hAnsiTheme="majorHAnsi" w:cstheme="minorHAnsi"/>
          <w:iCs/>
        </w:rPr>
        <w:t>……………………………………………..</w:t>
      </w:r>
    </w:p>
    <w:p w14:paraId="63EA002C" w14:textId="77777777" w:rsidR="00637C8E" w:rsidRPr="007714CF" w:rsidRDefault="00637C8E" w:rsidP="00637C8E">
      <w:pPr>
        <w:widowControl w:val="0"/>
        <w:autoSpaceDE w:val="0"/>
        <w:autoSpaceDN w:val="0"/>
        <w:adjustRightInd w:val="0"/>
        <w:spacing w:after="0" w:line="240" w:lineRule="auto"/>
        <w:ind w:right="917"/>
        <w:rPr>
          <w:rFonts w:asciiTheme="majorHAnsi" w:hAnsiTheme="majorHAnsi" w:cstheme="minorHAnsi"/>
          <w:color w:val="000000"/>
          <w:sz w:val="20"/>
          <w:szCs w:val="20"/>
        </w:rPr>
      </w:pPr>
      <w:r w:rsidRPr="007714CF">
        <w:rPr>
          <w:rFonts w:asciiTheme="majorHAnsi" w:hAnsiTheme="majorHAnsi" w:cstheme="minorHAnsi"/>
          <w:i/>
          <w:iCs/>
          <w:color w:val="1F487C"/>
          <w:sz w:val="20"/>
          <w:szCs w:val="20"/>
        </w:rPr>
        <w:t xml:space="preserve">                  </w:t>
      </w:r>
      <w:r w:rsidRPr="007714CF">
        <w:rPr>
          <w:rFonts w:asciiTheme="majorHAnsi" w:hAnsiTheme="majorHAnsi" w:cstheme="minorHAnsi"/>
          <w:color w:val="000000"/>
          <w:spacing w:val="1"/>
          <w:sz w:val="20"/>
          <w:szCs w:val="20"/>
        </w:rPr>
        <w:t>(</w:t>
      </w:r>
      <w:r w:rsidRPr="007714CF">
        <w:rPr>
          <w:rFonts w:asciiTheme="majorHAnsi" w:hAnsiTheme="majorHAnsi" w:cstheme="minorHAnsi"/>
          <w:color w:val="000000"/>
          <w:spacing w:val="-1"/>
          <w:sz w:val="20"/>
          <w:szCs w:val="20"/>
        </w:rPr>
        <w:t>p</w:t>
      </w:r>
      <w:r w:rsidRPr="007714CF">
        <w:rPr>
          <w:rFonts w:asciiTheme="majorHAnsi" w:hAnsiTheme="majorHAnsi" w:cstheme="minorHAnsi"/>
          <w:color w:val="000000"/>
          <w:spacing w:val="1"/>
          <w:sz w:val="20"/>
          <w:szCs w:val="20"/>
        </w:rPr>
        <w:t>o</w:t>
      </w:r>
      <w:r w:rsidRPr="007714CF">
        <w:rPr>
          <w:rFonts w:asciiTheme="majorHAnsi" w:hAnsiTheme="majorHAnsi" w:cstheme="minorHAnsi"/>
          <w:color w:val="000000"/>
          <w:spacing w:val="-1"/>
          <w:sz w:val="20"/>
          <w:szCs w:val="20"/>
        </w:rPr>
        <w:t>d</w:t>
      </w:r>
      <w:r w:rsidRPr="007714CF">
        <w:rPr>
          <w:rFonts w:asciiTheme="majorHAnsi" w:hAnsiTheme="majorHAnsi" w:cstheme="minorHAnsi"/>
          <w:color w:val="000000"/>
          <w:spacing w:val="1"/>
          <w:sz w:val="20"/>
          <w:szCs w:val="20"/>
        </w:rPr>
        <w:t>p</w:t>
      </w:r>
      <w:r w:rsidRPr="007714CF">
        <w:rPr>
          <w:rFonts w:asciiTheme="majorHAnsi" w:hAnsiTheme="majorHAnsi" w:cstheme="minorHAnsi"/>
          <w:color w:val="000000"/>
          <w:spacing w:val="-1"/>
          <w:sz w:val="20"/>
          <w:szCs w:val="20"/>
        </w:rPr>
        <w:t>i</w:t>
      </w:r>
      <w:r w:rsidRPr="007714CF">
        <w:rPr>
          <w:rFonts w:asciiTheme="majorHAnsi" w:hAnsiTheme="majorHAnsi" w:cstheme="minorHAnsi"/>
          <w:color w:val="000000"/>
          <w:spacing w:val="1"/>
          <w:sz w:val="20"/>
          <w:szCs w:val="20"/>
        </w:rPr>
        <w:t>s</w:t>
      </w:r>
      <w:r w:rsidRPr="007714CF">
        <w:rPr>
          <w:rFonts w:asciiTheme="majorHAnsi" w:hAnsiTheme="majorHAnsi" w:cstheme="minorHAnsi"/>
          <w:color w:val="000000"/>
          <w:sz w:val="20"/>
          <w:szCs w:val="20"/>
        </w:rPr>
        <w:t>)</w:t>
      </w:r>
    </w:p>
    <w:p w14:paraId="23157460" w14:textId="77777777" w:rsidR="00637D5D" w:rsidRPr="007714CF" w:rsidRDefault="00637D5D" w:rsidP="00637C8E">
      <w:pPr>
        <w:widowControl w:val="0"/>
        <w:autoSpaceDE w:val="0"/>
        <w:autoSpaceDN w:val="0"/>
        <w:adjustRightInd w:val="0"/>
        <w:spacing w:after="0" w:line="240" w:lineRule="auto"/>
        <w:ind w:right="917"/>
        <w:rPr>
          <w:rFonts w:asciiTheme="majorHAnsi" w:hAnsiTheme="majorHAnsi" w:cstheme="minorHAnsi"/>
          <w:color w:val="000000"/>
        </w:rPr>
      </w:pPr>
    </w:p>
    <w:p w14:paraId="091E38EE" w14:textId="77777777" w:rsidR="00637C8E" w:rsidRPr="007714CF" w:rsidRDefault="00637C8E" w:rsidP="00637C8E">
      <w:pPr>
        <w:widowControl w:val="0"/>
        <w:autoSpaceDE w:val="0"/>
        <w:autoSpaceDN w:val="0"/>
        <w:adjustRightInd w:val="0"/>
        <w:spacing w:after="0" w:line="240" w:lineRule="auto"/>
        <w:rPr>
          <w:rFonts w:asciiTheme="majorHAnsi" w:hAnsiTheme="majorHAnsi" w:cstheme="minorHAnsi"/>
          <w:color w:val="000000"/>
          <w:spacing w:val="1"/>
        </w:rPr>
      </w:pPr>
    </w:p>
    <w:p w14:paraId="677AC2D2" w14:textId="77777777" w:rsidR="00B2630C" w:rsidRPr="007714CF" w:rsidRDefault="00637C8E" w:rsidP="00B2630C">
      <w:pPr>
        <w:widowControl w:val="0"/>
        <w:autoSpaceDE w:val="0"/>
        <w:autoSpaceDN w:val="0"/>
        <w:adjustRightInd w:val="0"/>
        <w:spacing w:after="0" w:line="240" w:lineRule="auto"/>
        <w:ind w:left="240"/>
        <w:jc w:val="center"/>
        <w:rPr>
          <w:rFonts w:asciiTheme="majorHAnsi" w:hAnsiTheme="majorHAnsi" w:cstheme="minorHAnsi"/>
          <w:b/>
          <w:color w:val="000000"/>
          <w:spacing w:val="1"/>
          <w:sz w:val="24"/>
          <w:szCs w:val="24"/>
        </w:rPr>
      </w:pPr>
      <w:r w:rsidRPr="007714CF">
        <w:rPr>
          <w:rFonts w:asciiTheme="majorHAnsi" w:hAnsiTheme="majorHAnsi" w:cstheme="minorHAnsi"/>
          <w:b/>
          <w:color w:val="000000"/>
          <w:spacing w:val="1"/>
          <w:sz w:val="24"/>
          <w:szCs w:val="24"/>
        </w:rPr>
        <w:t>ZAPROSZENIE</w:t>
      </w:r>
    </w:p>
    <w:p w14:paraId="6B90F39D" w14:textId="77777777" w:rsidR="00637C8E" w:rsidRPr="007714CF" w:rsidRDefault="00637C8E" w:rsidP="00637C8E">
      <w:pPr>
        <w:widowControl w:val="0"/>
        <w:autoSpaceDE w:val="0"/>
        <w:autoSpaceDN w:val="0"/>
        <w:adjustRightInd w:val="0"/>
        <w:spacing w:after="0" w:line="240" w:lineRule="auto"/>
        <w:ind w:left="240"/>
        <w:jc w:val="center"/>
        <w:rPr>
          <w:rFonts w:asciiTheme="majorHAnsi" w:hAnsiTheme="majorHAnsi" w:cstheme="minorHAnsi"/>
          <w:color w:val="000000"/>
        </w:rPr>
      </w:pPr>
      <w:r w:rsidRPr="007714CF">
        <w:rPr>
          <w:rFonts w:asciiTheme="majorHAnsi" w:hAnsiTheme="majorHAnsi" w:cstheme="minorHAnsi"/>
          <w:color w:val="000000"/>
          <w:spacing w:val="1"/>
        </w:rPr>
        <w:t>d</w:t>
      </w:r>
      <w:r w:rsidRPr="007714CF">
        <w:rPr>
          <w:rFonts w:asciiTheme="majorHAnsi" w:hAnsiTheme="majorHAnsi" w:cstheme="minorHAnsi"/>
          <w:color w:val="000000"/>
        </w:rPr>
        <w:t>o</w:t>
      </w:r>
      <w:r w:rsidRPr="007714CF">
        <w:rPr>
          <w:rFonts w:asciiTheme="majorHAnsi" w:hAnsiTheme="majorHAnsi" w:cstheme="minorHAnsi"/>
          <w:color w:val="000000"/>
          <w:spacing w:val="-2"/>
        </w:rPr>
        <w:t xml:space="preserve"> </w:t>
      </w:r>
      <w:r w:rsidRPr="007714CF">
        <w:rPr>
          <w:rFonts w:asciiTheme="majorHAnsi" w:hAnsiTheme="majorHAnsi" w:cstheme="minorHAnsi"/>
          <w:color w:val="000000"/>
          <w:spacing w:val="1"/>
        </w:rPr>
        <w:t>zł</w:t>
      </w:r>
      <w:r w:rsidRPr="007714CF">
        <w:rPr>
          <w:rFonts w:asciiTheme="majorHAnsi" w:hAnsiTheme="majorHAnsi" w:cstheme="minorHAnsi"/>
          <w:color w:val="000000"/>
        </w:rPr>
        <w:t>oże</w:t>
      </w:r>
      <w:r w:rsidRPr="007714CF">
        <w:rPr>
          <w:rFonts w:asciiTheme="majorHAnsi" w:hAnsiTheme="majorHAnsi" w:cstheme="minorHAnsi"/>
          <w:color w:val="000000"/>
          <w:spacing w:val="1"/>
        </w:rPr>
        <w:t>n</w:t>
      </w:r>
      <w:r w:rsidRPr="007714CF">
        <w:rPr>
          <w:rFonts w:asciiTheme="majorHAnsi" w:hAnsiTheme="majorHAnsi" w:cstheme="minorHAnsi"/>
          <w:color w:val="000000"/>
        </w:rPr>
        <w:t>ia</w:t>
      </w:r>
      <w:r w:rsidRPr="007714CF">
        <w:rPr>
          <w:rFonts w:asciiTheme="majorHAnsi" w:hAnsiTheme="majorHAnsi" w:cstheme="minorHAnsi"/>
          <w:color w:val="000000"/>
          <w:spacing w:val="-5"/>
        </w:rPr>
        <w:t xml:space="preserve"> </w:t>
      </w:r>
      <w:r w:rsidRPr="007714CF">
        <w:rPr>
          <w:rFonts w:asciiTheme="majorHAnsi" w:hAnsiTheme="majorHAnsi" w:cstheme="minorHAnsi"/>
          <w:color w:val="000000"/>
        </w:rPr>
        <w:t>o</w:t>
      </w:r>
      <w:r w:rsidRPr="007714CF">
        <w:rPr>
          <w:rFonts w:asciiTheme="majorHAnsi" w:hAnsiTheme="majorHAnsi" w:cstheme="minorHAnsi"/>
          <w:color w:val="000000"/>
          <w:spacing w:val="-1"/>
        </w:rPr>
        <w:t>fe</w:t>
      </w:r>
      <w:r w:rsidRPr="007714CF">
        <w:rPr>
          <w:rFonts w:asciiTheme="majorHAnsi" w:hAnsiTheme="majorHAnsi" w:cstheme="minorHAnsi"/>
          <w:color w:val="000000"/>
        </w:rPr>
        <w:t>rty</w:t>
      </w:r>
      <w:r w:rsidRPr="007714CF">
        <w:rPr>
          <w:rFonts w:asciiTheme="majorHAnsi" w:hAnsiTheme="majorHAnsi" w:cstheme="minorHAnsi"/>
          <w:color w:val="000000"/>
          <w:spacing w:val="-4"/>
        </w:rPr>
        <w:t xml:space="preserve"> </w:t>
      </w:r>
      <w:r w:rsidRPr="007714CF">
        <w:rPr>
          <w:rFonts w:asciiTheme="majorHAnsi" w:hAnsiTheme="majorHAnsi" w:cstheme="minorHAnsi"/>
          <w:color w:val="000000"/>
        </w:rPr>
        <w:t>cen</w:t>
      </w:r>
      <w:r w:rsidRPr="007714CF">
        <w:rPr>
          <w:rFonts w:asciiTheme="majorHAnsi" w:hAnsiTheme="majorHAnsi" w:cstheme="minorHAnsi"/>
          <w:color w:val="000000"/>
          <w:spacing w:val="1"/>
        </w:rPr>
        <w:t>o</w:t>
      </w:r>
      <w:r w:rsidRPr="007714CF">
        <w:rPr>
          <w:rFonts w:asciiTheme="majorHAnsi" w:hAnsiTheme="majorHAnsi" w:cstheme="minorHAnsi"/>
          <w:color w:val="000000"/>
          <w:spacing w:val="-1"/>
        </w:rPr>
        <w:t>we</w:t>
      </w:r>
      <w:r w:rsidRPr="007714CF">
        <w:rPr>
          <w:rFonts w:asciiTheme="majorHAnsi" w:hAnsiTheme="majorHAnsi" w:cstheme="minorHAnsi"/>
          <w:color w:val="000000"/>
        </w:rPr>
        <w:t>j</w:t>
      </w:r>
      <w:r w:rsidRPr="007714CF">
        <w:rPr>
          <w:rFonts w:asciiTheme="majorHAnsi" w:hAnsiTheme="majorHAnsi" w:cstheme="minorHAnsi"/>
          <w:color w:val="000000"/>
          <w:spacing w:val="-6"/>
        </w:rPr>
        <w:t xml:space="preserve"> </w:t>
      </w:r>
      <w:r w:rsidRPr="007714CF">
        <w:rPr>
          <w:rFonts w:asciiTheme="majorHAnsi" w:hAnsiTheme="majorHAnsi" w:cstheme="minorHAnsi"/>
          <w:color w:val="000000"/>
        </w:rPr>
        <w:t>w</w:t>
      </w:r>
      <w:r w:rsidRPr="007714CF">
        <w:rPr>
          <w:rFonts w:asciiTheme="majorHAnsi" w:hAnsiTheme="majorHAnsi" w:cstheme="minorHAnsi"/>
          <w:color w:val="000000"/>
          <w:spacing w:val="1"/>
        </w:rPr>
        <w:t xml:space="preserve"> p</w:t>
      </w:r>
      <w:r w:rsidRPr="007714CF">
        <w:rPr>
          <w:rFonts w:asciiTheme="majorHAnsi" w:hAnsiTheme="majorHAnsi" w:cstheme="minorHAnsi"/>
          <w:color w:val="000000"/>
        </w:rPr>
        <w:t>r</w:t>
      </w:r>
      <w:r w:rsidRPr="007714CF">
        <w:rPr>
          <w:rFonts w:asciiTheme="majorHAnsi" w:hAnsiTheme="majorHAnsi" w:cstheme="minorHAnsi"/>
          <w:color w:val="000000"/>
          <w:spacing w:val="1"/>
        </w:rPr>
        <w:t>o</w:t>
      </w:r>
      <w:r w:rsidRPr="007714CF">
        <w:rPr>
          <w:rFonts w:asciiTheme="majorHAnsi" w:hAnsiTheme="majorHAnsi" w:cstheme="minorHAnsi"/>
          <w:color w:val="000000"/>
          <w:spacing w:val="-1"/>
        </w:rPr>
        <w:t>w</w:t>
      </w:r>
      <w:r w:rsidRPr="007714CF">
        <w:rPr>
          <w:rFonts w:asciiTheme="majorHAnsi" w:hAnsiTheme="majorHAnsi" w:cstheme="minorHAnsi"/>
          <w:color w:val="000000"/>
        </w:rPr>
        <w:t>a</w:t>
      </w:r>
      <w:r w:rsidRPr="007714CF">
        <w:rPr>
          <w:rFonts w:asciiTheme="majorHAnsi" w:hAnsiTheme="majorHAnsi" w:cstheme="minorHAnsi"/>
          <w:color w:val="000000"/>
          <w:spacing w:val="1"/>
        </w:rPr>
        <w:t>d</w:t>
      </w:r>
      <w:r w:rsidRPr="007714CF">
        <w:rPr>
          <w:rFonts w:asciiTheme="majorHAnsi" w:hAnsiTheme="majorHAnsi" w:cstheme="minorHAnsi"/>
          <w:color w:val="000000"/>
        </w:rPr>
        <w:t>z</w:t>
      </w:r>
      <w:r w:rsidRPr="007714CF">
        <w:rPr>
          <w:rFonts w:asciiTheme="majorHAnsi" w:hAnsiTheme="majorHAnsi" w:cstheme="minorHAnsi"/>
          <w:color w:val="000000"/>
          <w:spacing w:val="1"/>
        </w:rPr>
        <w:t>ony</w:t>
      </w:r>
      <w:r w:rsidRPr="007714CF">
        <w:rPr>
          <w:rFonts w:asciiTheme="majorHAnsi" w:hAnsiTheme="majorHAnsi" w:cstheme="minorHAnsi"/>
          <w:color w:val="000000"/>
        </w:rPr>
        <w:t>m</w:t>
      </w:r>
      <w:r w:rsidRPr="007714CF">
        <w:rPr>
          <w:rFonts w:asciiTheme="majorHAnsi" w:hAnsiTheme="majorHAnsi" w:cstheme="minorHAnsi"/>
          <w:color w:val="000000"/>
          <w:spacing w:val="-13"/>
        </w:rPr>
        <w:t xml:space="preserve"> </w:t>
      </w:r>
      <w:r w:rsidRPr="007714CF">
        <w:rPr>
          <w:rFonts w:asciiTheme="majorHAnsi" w:hAnsiTheme="majorHAnsi" w:cstheme="minorHAnsi"/>
          <w:color w:val="000000"/>
          <w:spacing w:val="1"/>
        </w:rPr>
        <w:t>z</w:t>
      </w:r>
      <w:r w:rsidRPr="007714CF">
        <w:rPr>
          <w:rFonts w:asciiTheme="majorHAnsi" w:hAnsiTheme="majorHAnsi" w:cstheme="minorHAnsi"/>
          <w:color w:val="000000"/>
        </w:rPr>
        <w:t>go</w:t>
      </w:r>
      <w:r w:rsidRPr="007714CF">
        <w:rPr>
          <w:rFonts w:asciiTheme="majorHAnsi" w:hAnsiTheme="majorHAnsi" w:cstheme="minorHAnsi"/>
          <w:color w:val="000000"/>
          <w:spacing w:val="1"/>
        </w:rPr>
        <w:t>dn</w:t>
      </w:r>
      <w:r w:rsidRPr="007714CF">
        <w:rPr>
          <w:rFonts w:asciiTheme="majorHAnsi" w:hAnsiTheme="majorHAnsi" w:cstheme="minorHAnsi"/>
          <w:color w:val="000000"/>
        </w:rPr>
        <w:t>ie</w:t>
      </w:r>
      <w:r w:rsidRPr="007714CF">
        <w:rPr>
          <w:rFonts w:asciiTheme="majorHAnsi" w:hAnsiTheme="majorHAnsi" w:cstheme="minorHAnsi"/>
          <w:color w:val="000000"/>
          <w:spacing w:val="-7"/>
        </w:rPr>
        <w:t xml:space="preserve"> </w:t>
      </w:r>
      <w:r w:rsidRPr="007714CF">
        <w:rPr>
          <w:rFonts w:asciiTheme="majorHAnsi" w:hAnsiTheme="majorHAnsi" w:cstheme="minorHAnsi"/>
          <w:color w:val="000000"/>
        </w:rPr>
        <w:t xml:space="preserve">z </w:t>
      </w:r>
      <w:r w:rsidRPr="007714CF">
        <w:rPr>
          <w:rFonts w:asciiTheme="majorHAnsi" w:hAnsiTheme="majorHAnsi" w:cstheme="minorHAnsi"/>
          <w:color w:val="000000"/>
          <w:spacing w:val="1"/>
        </w:rPr>
        <w:t>z</w:t>
      </w:r>
      <w:r w:rsidRPr="007714CF">
        <w:rPr>
          <w:rFonts w:asciiTheme="majorHAnsi" w:hAnsiTheme="majorHAnsi" w:cstheme="minorHAnsi"/>
          <w:color w:val="000000"/>
        </w:rPr>
        <w:t>asa</w:t>
      </w:r>
      <w:r w:rsidRPr="007714CF">
        <w:rPr>
          <w:rFonts w:asciiTheme="majorHAnsi" w:hAnsiTheme="majorHAnsi" w:cstheme="minorHAnsi"/>
          <w:color w:val="000000"/>
          <w:spacing w:val="1"/>
        </w:rPr>
        <w:t>d</w:t>
      </w:r>
      <w:r w:rsidRPr="007714CF">
        <w:rPr>
          <w:rFonts w:asciiTheme="majorHAnsi" w:hAnsiTheme="majorHAnsi" w:cstheme="minorHAnsi"/>
          <w:color w:val="000000"/>
        </w:rPr>
        <w:t>ą</w:t>
      </w:r>
      <w:r w:rsidRPr="007714CF">
        <w:rPr>
          <w:rFonts w:asciiTheme="majorHAnsi" w:hAnsiTheme="majorHAnsi" w:cstheme="minorHAnsi"/>
          <w:color w:val="000000"/>
          <w:spacing w:val="-4"/>
        </w:rPr>
        <w:t xml:space="preserve"> </w:t>
      </w:r>
      <w:r w:rsidRPr="007714CF">
        <w:rPr>
          <w:rFonts w:asciiTheme="majorHAnsi" w:hAnsiTheme="majorHAnsi" w:cstheme="minorHAnsi"/>
          <w:color w:val="000000"/>
        </w:rPr>
        <w:t>k</w:t>
      </w:r>
      <w:r w:rsidRPr="007714CF">
        <w:rPr>
          <w:rFonts w:asciiTheme="majorHAnsi" w:hAnsiTheme="majorHAnsi" w:cstheme="minorHAnsi"/>
          <w:color w:val="000000"/>
          <w:spacing w:val="1"/>
        </w:rPr>
        <w:t>on</w:t>
      </w:r>
      <w:r w:rsidRPr="007714CF">
        <w:rPr>
          <w:rFonts w:asciiTheme="majorHAnsi" w:hAnsiTheme="majorHAnsi" w:cstheme="minorHAnsi"/>
          <w:color w:val="000000"/>
        </w:rPr>
        <w:t>k</w:t>
      </w:r>
      <w:r w:rsidRPr="007714CF">
        <w:rPr>
          <w:rFonts w:asciiTheme="majorHAnsi" w:hAnsiTheme="majorHAnsi" w:cstheme="minorHAnsi"/>
          <w:color w:val="000000"/>
          <w:spacing w:val="1"/>
        </w:rPr>
        <w:t>u</w:t>
      </w:r>
      <w:r w:rsidRPr="007714CF">
        <w:rPr>
          <w:rFonts w:asciiTheme="majorHAnsi" w:hAnsiTheme="majorHAnsi" w:cstheme="minorHAnsi"/>
          <w:color w:val="000000"/>
        </w:rPr>
        <w:t>r</w:t>
      </w:r>
      <w:r w:rsidRPr="007714CF">
        <w:rPr>
          <w:rFonts w:asciiTheme="majorHAnsi" w:hAnsiTheme="majorHAnsi" w:cstheme="minorHAnsi"/>
          <w:color w:val="000000"/>
          <w:spacing w:val="-1"/>
        </w:rPr>
        <w:t>e</w:t>
      </w:r>
      <w:r w:rsidRPr="007714CF">
        <w:rPr>
          <w:rFonts w:asciiTheme="majorHAnsi" w:hAnsiTheme="majorHAnsi" w:cstheme="minorHAnsi"/>
          <w:color w:val="000000"/>
          <w:spacing w:val="1"/>
        </w:rPr>
        <w:t>n</w:t>
      </w:r>
      <w:r w:rsidRPr="007714CF">
        <w:rPr>
          <w:rFonts w:asciiTheme="majorHAnsi" w:hAnsiTheme="majorHAnsi" w:cstheme="minorHAnsi"/>
          <w:color w:val="000000"/>
        </w:rPr>
        <w:t>c</w:t>
      </w:r>
      <w:r w:rsidRPr="007714CF">
        <w:rPr>
          <w:rFonts w:asciiTheme="majorHAnsi" w:hAnsiTheme="majorHAnsi" w:cstheme="minorHAnsi"/>
          <w:color w:val="000000"/>
          <w:spacing w:val="1"/>
        </w:rPr>
        <w:t>y</w:t>
      </w:r>
      <w:r w:rsidRPr="007714CF">
        <w:rPr>
          <w:rFonts w:asciiTheme="majorHAnsi" w:hAnsiTheme="majorHAnsi" w:cstheme="minorHAnsi"/>
          <w:color w:val="000000"/>
        </w:rPr>
        <w:t>j</w:t>
      </w:r>
      <w:r w:rsidRPr="007714CF">
        <w:rPr>
          <w:rFonts w:asciiTheme="majorHAnsi" w:hAnsiTheme="majorHAnsi" w:cstheme="minorHAnsi"/>
          <w:color w:val="000000"/>
          <w:spacing w:val="1"/>
        </w:rPr>
        <w:t>n</w:t>
      </w:r>
      <w:r w:rsidRPr="007714CF">
        <w:rPr>
          <w:rFonts w:asciiTheme="majorHAnsi" w:hAnsiTheme="majorHAnsi" w:cstheme="minorHAnsi"/>
          <w:color w:val="000000"/>
        </w:rPr>
        <w:t>o</w:t>
      </w:r>
      <w:r w:rsidRPr="007714CF">
        <w:rPr>
          <w:rFonts w:asciiTheme="majorHAnsi" w:hAnsiTheme="majorHAnsi" w:cstheme="minorHAnsi"/>
          <w:color w:val="000000"/>
          <w:spacing w:val="-1"/>
        </w:rPr>
        <w:t>ś</w:t>
      </w:r>
      <w:r w:rsidRPr="007714CF">
        <w:rPr>
          <w:rFonts w:asciiTheme="majorHAnsi" w:hAnsiTheme="majorHAnsi" w:cstheme="minorHAnsi"/>
          <w:color w:val="000000"/>
        </w:rPr>
        <w:t>ci</w:t>
      </w:r>
      <w:r w:rsidRPr="007714CF">
        <w:rPr>
          <w:rFonts w:asciiTheme="majorHAnsi" w:hAnsiTheme="majorHAnsi" w:cstheme="minorHAnsi"/>
          <w:color w:val="000000"/>
          <w:spacing w:val="-14"/>
        </w:rPr>
        <w:t xml:space="preserve"> </w:t>
      </w:r>
      <w:r w:rsidRPr="007714CF">
        <w:rPr>
          <w:rFonts w:asciiTheme="majorHAnsi" w:hAnsiTheme="majorHAnsi" w:cstheme="minorHAnsi"/>
          <w:color w:val="000000"/>
          <w:spacing w:val="1"/>
        </w:rPr>
        <w:t>p</w:t>
      </w:r>
      <w:r w:rsidRPr="007714CF">
        <w:rPr>
          <w:rFonts w:asciiTheme="majorHAnsi" w:hAnsiTheme="majorHAnsi" w:cstheme="minorHAnsi"/>
          <w:color w:val="000000"/>
        </w:rPr>
        <w:t>o</w:t>
      </w:r>
      <w:r w:rsidRPr="007714CF">
        <w:rPr>
          <w:rFonts w:asciiTheme="majorHAnsi" w:hAnsiTheme="majorHAnsi" w:cstheme="minorHAnsi"/>
          <w:color w:val="000000"/>
          <w:spacing w:val="-1"/>
        </w:rPr>
        <w:t>s</w:t>
      </w:r>
      <w:r w:rsidRPr="007714CF">
        <w:rPr>
          <w:rFonts w:asciiTheme="majorHAnsi" w:hAnsiTheme="majorHAnsi" w:cstheme="minorHAnsi"/>
          <w:color w:val="000000"/>
        </w:rPr>
        <w:t>tępo</w:t>
      </w:r>
      <w:r w:rsidRPr="007714CF">
        <w:rPr>
          <w:rFonts w:asciiTheme="majorHAnsi" w:hAnsiTheme="majorHAnsi" w:cstheme="minorHAnsi"/>
          <w:color w:val="000000"/>
          <w:spacing w:val="-1"/>
        </w:rPr>
        <w:t>w</w:t>
      </w:r>
      <w:r w:rsidRPr="007714CF">
        <w:rPr>
          <w:rFonts w:asciiTheme="majorHAnsi" w:hAnsiTheme="majorHAnsi" w:cstheme="minorHAnsi"/>
          <w:color w:val="000000"/>
        </w:rPr>
        <w:t>a</w:t>
      </w:r>
      <w:r w:rsidRPr="007714CF">
        <w:rPr>
          <w:rFonts w:asciiTheme="majorHAnsi" w:hAnsiTheme="majorHAnsi" w:cstheme="minorHAnsi"/>
          <w:color w:val="000000"/>
          <w:spacing w:val="1"/>
        </w:rPr>
        <w:t>n</w:t>
      </w:r>
      <w:r w:rsidRPr="007714CF">
        <w:rPr>
          <w:rFonts w:asciiTheme="majorHAnsi" w:hAnsiTheme="majorHAnsi" w:cstheme="minorHAnsi"/>
          <w:color w:val="000000"/>
        </w:rPr>
        <w:t>iu</w:t>
      </w:r>
      <w:r w:rsidRPr="007714CF">
        <w:rPr>
          <w:rFonts w:asciiTheme="majorHAnsi" w:hAnsiTheme="majorHAnsi" w:cstheme="minorHAnsi"/>
          <w:color w:val="000000"/>
          <w:spacing w:val="-12"/>
        </w:rPr>
        <w:t xml:space="preserve"> </w:t>
      </w:r>
      <w:r w:rsidRPr="007714CF">
        <w:rPr>
          <w:rFonts w:asciiTheme="majorHAnsi" w:hAnsiTheme="majorHAnsi" w:cstheme="minorHAnsi"/>
          <w:color w:val="000000"/>
          <w:spacing w:val="1"/>
        </w:rPr>
        <w:t>n</w:t>
      </w:r>
      <w:r w:rsidRPr="007714CF">
        <w:rPr>
          <w:rFonts w:asciiTheme="majorHAnsi" w:hAnsiTheme="majorHAnsi" w:cstheme="minorHAnsi"/>
          <w:color w:val="000000"/>
        </w:rPr>
        <w:t>a:</w:t>
      </w:r>
    </w:p>
    <w:p w14:paraId="32DEBB82" w14:textId="77777777" w:rsidR="00637C8E" w:rsidRPr="007714CF" w:rsidRDefault="00637C8E" w:rsidP="00637C8E">
      <w:pPr>
        <w:widowControl w:val="0"/>
        <w:autoSpaceDE w:val="0"/>
        <w:autoSpaceDN w:val="0"/>
        <w:adjustRightInd w:val="0"/>
        <w:spacing w:after="0" w:line="240" w:lineRule="auto"/>
        <w:ind w:left="289" w:right="286"/>
        <w:jc w:val="center"/>
        <w:rPr>
          <w:rFonts w:asciiTheme="majorHAnsi" w:hAnsiTheme="majorHAnsi" w:cstheme="minorHAnsi"/>
          <w:bCs/>
          <w:color w:val="000000"/>
        </w:rPr>
      </w:pPr>
      <w:r w:rsidRPr="007714CF">
        <w:rPr>
          <w:rFonts w:asciiTheme="majorHAnsi" w:hAnsiTheme="majorHAnsi" w:cstheme="minorHAnsi"/>
          <w:b/>
          <w:bCs/>
          <w:color w:val="000000"/>
        </w:rPr>
        <w:t>Zakup i dostawę robotów</w:t>
      </w:r>
      <w:r w:rsidR="000F48DD" w:rsidRPr="007714CF">
        <w:rPr>
          <w:rFonts w:asciiTheme="majorHAnsi" w:hAnsiTheme="majorHAnsi" w:cstheme="minorHAnsi"/>
          <w:b/>
          <w:bCs/>
          <w:color w:val="000000"/>
        </w:rPr>
        <w:t xml:space="preserve"> edukacyjnych</w:t>
      </w:r>
      <w:r w:rsidRPr="007714CF">
        <w:rPr>
          <w:rFonts w:asciiTheme="majorHAnsi" w:hAnsiTheme="majorHAnsi" w:cstheme="minorHAnsi"/>
          <w:b/>
          <w:bCs/>
          <w:color w:val="000000"/>
        </w:rPr>
        <w:t xml:space="preserve">, tabletów i gier edukacyjnych </w:t>
      </w:r>
      <w:r w:rsidR="009A5325" w:rsidRPr="007714CF">
        <w:rPr>
          <w:rFonts w:asciiTheme="majorHAnsi" w:hAnsiTheme="majorHAnsi" w:cstheme="minorHAnsi"/>
          <w:b/>
          <w:bCs/>
          <w:color w:val="000000"/>
        </w:rPr>
        <w:br/>
      </w:r>
      <w:r w:rsidR="00E35FFB" w:rsidRPr="007714CF">
        <w:rPr>
          <w:rFonts w:asciiTheme="majorHAnsi" w:hAnsiTheme="majorHAnsi" w:cstheme="minorHAnsi"/>
          <w:b/>
          <w:bCs/>
          <w:color w:val="000000"/>
        </w:rPr>
        <w:t>wraz z pierwszym rozruchem sprzętu</w:t>
      </w:r>
      <w:r w:rsidRPr="007714CF">
        <w:rPr>
          <w:rFonts w:asciiTheme="majorHAnsi" w:hAnsiTheme="majorHAnsi" w:cstheme="minorHAnsi"/>
          <w:b/>
          <w:bCs/>
          <w:color w:val="000000"/>
        </w:rPr>
        <w:br/>
      </w:r>
      <w:r w:rsidRPr="007714CF">
        <w:rPr>
          <w:rFonts w:asciiTheme="majorHAnsi" w:hAnsiTheme="majorHAnsi" w:cstheme="minorHAnsi"/>
          <w:bCs/>
          <w:color w:val="000000"/>
        </w:rPr>
        <w:t xml:space="preserve">z przeznaczeniem do prowadzenia nauki programowania oraz zastosowania Technologii </w:t>
      </w:r>
      <w:proofErr w:type="spellStart"/>
      <w:r w:rsidRPr="007714CF">
        <w:rPr>
          <w:rFonts w:asciiTheme="majorHAnsi" w:hAnsiTheme="majorHAnsi" w:cstheme="minorHAnsi"/>
          <w:bCs/>
          <w:color w:val="000000"/>
        </w:rPr>
        <w:t>Informacyjno</w:t>
      </w:r>
      <w:proofErr w:type="spellEnd"/>
      <w:r w:rsidRPr="007714CF">
        <w:rPr>
          <w:rFonts w:asciiTheme="majorHAnsi" w:hAnsiTheme="majorHAnsi" w:cstheme="minorHAnsi"/>
          <w:bCs/>
          <w:color w:val="000000"/>
        </w:rPr>
        <w:t xml:space="preserve"> – Komunikacyjnych (TIK) w edukacji </w:t>
      </w:r>
      <w:r w:rsidR="00334A63" w:rsidRPr="007714CF">
        <w:rPr>
          <w:rFonts w:asciiTheme="majorHAnsi" w:hAnsiTheme="majorHAnsi" w:cstheme="minorHAnsi"/>
          <w:bCs/>
          <w:color w:val="000000"/>
        </w:rPr>
        <w:br/>
      </w:r>
      <w:r w:rsidRPr="007714CF">
        <w:rPr>
          <w:rFonts w:asciiTheme="majorHAnsi" w:hAnsiTheme="majorHAnsi" w:cstheme="minorHAnsi"/>
          <w:color w:val="000000"/>
        </w:rPr>
        <w:t>w</w:t>
      </w:r>
      <w:r w:rsidRPr="007714CF">
        <w:rPr>
          <w:rFonts w:asciiTheme="majorHAnsi" w:hAnsiTheme="majorHAnsi" w:cstheme="minorHAnsi"/>
          <w:color w:val="000000"/>
          <w:spacing w:val="-2"/>
        </w:rPr>
        <w:t xml:space="preserve"> </w:t>
      </w:r>
      <w:r w:rsidRPr="007714CF">
        <w:rPr>
          <w:rFonts w:asciiTheme="majorHAnsi" w:hAnsiTheme="majorHAnsi" w:cstheme="minorHAnsi"/>
          <w:color w:val="000000"/>
        </w:rPr>
        <w:t>ce</w:t>
      </w:r>
      <w:r w:rsidRPr="007714CF">
        <w:rPr>
          <w:rFonts w:asciiTheme="majorHAnsi" w:hAnsiTheme="majorHAnsi" w:cstheme="minorHAnsi"/>
          <w:color w:val="000000"/>
          <w:spacing w:val="-1"/>
        </w:rPr>
        <w:t>l</w:t>
      </w:r>
      <w:r w:rsidRPr="007714CF">
        <w:rPr>
          <w:rFonts w:asciiTheme="majorHAnsi" w:hAnsiTheme="majorHAnsi" w:cstheme="minorHAnsi"/>
          <w:color w:val="000000"/>
        </w:rPr>
        <w:t>u</w:t>
      </w:r>
      <w:r w:rsidRPr="007714CF">
        <w:rPr>
          <w:rFonts w:asciiTheme="majorHAnsi" w:hAnsiTheme="majorHAnsi" w:cstheme="minorHAnsi"/>
          <w:color w:val="000000"/>
          <w:spacing w:val="-2"/>
        </w:rPr>
        <w:t xml:space="preserve"> </w:t>
      </w:r>
      <w:r w:rsidRPr="007714CF">
        <w:rPr>
          <w:rFonts w:asciiTheme="majorHAnsi" w:hAnsiTheme="majorHAnsi" w:cstheme="minorHAnsi"/>
          <w:color w:val="000000"/>
        </w:rPr>
        <w:t>r</w:t>
      </w:r>
      <w:r w:rsidRPr="007714CF">
        <w:rPr>
          <w:rFonts w:asciiTheme="majorHAnsi" w:hAnsiTheme="majorHAnsi" w:cstheme="minorHAnsi"/>
          <w:color w:val="000000"/>
          <w:spacing w:val="-1"/>
        </w:rPr>
        <w:t>e</w:t>
      </w:r>
      <w:r w:rsidRPr="007714CF">
        <w:rPr>
          <w:rFonts w:asciiTheme="majorHAnsi" w:hAnsiTheme="majorHAnsi" w:cstheme="minorHAnsi"/>
          <w:color w:val="000000"/>
        </w:rPr>
        <w:t>a</w:t>
      </w:r>
      <w:r w:rsidRPr="007714CF">
        <w:rPr>
          <w:rFonts w:asciiTheme="majorHAnsi" w:hAnsiTheme="majorHAnsi" w:cstheme="minorHAnsi"/>
          <w:color w:val="000000"/>
          <w:spacing w:val="3"/>
        </w:rPr>
        <w:t>l</w:t>
      </w:r>
      <w:r w:rsidRPr="007714CF">
        <w:rPr>
          <w:rFonts w:asciiTheme="majorHAnsi" w:hAnsiTheme="majorHAnsi" w:cstheme="minorHAnsi"/>
          <w:color w:val="000000"/>
        </w:rPr>
        <w:t>iz</w:t>
      </w:r>
      <w:r w:rsidRPr="007714CF">
        <w:rPr>
          <w:rFonts w:asciiTheme="majorHAnsi" w:hAnsiTheme="majorHAnsi" w:cstheme="minorHAnsi"/>
          <w:color w:val="000000"/>
          <w:spacing w:val="1"/>
        </w:rPr>
        <w:t>a</w:t>
      </w:r>
      <w:r w:rsidRPr="007714CF">
        <w:rPr>
          <w:rFonts w:asciiTheme="majorHAnsi" w:hAnsiTheme="majorHAnsi" w:cstheme="minorHAnsi"/>
          <w:color w:val="000000"/>
        </w:rPr>
        <w:t xml:space="preserve">cji </w:t>
      </w:r>
      <w:r w:rsidRPr="007714CF">
        <w:rPr>
          <w:rFonts w:asciiTheme="majorHAnsi" w:hAnsiTheme="majorHAnsi" w:cstheme="minorHAnsi"/>
          <w:color w:val="000000"/>
          <w:spacing w:val="1"/>
          <w:w w:val="99"/>
        </w:rPr>
        <w:t>p</w:t>
      </w:r>
      <w:r w:rsidRPr="007714CF">
        <w:rPr>
          <w:rFonts w:asciiTheme="majorHAnsi" w:hAnsiTheme="majorHAnsi" w:cstheme="minorHAnsi"/>
          <w:color w:val="000000"/>
          <w:w w:val="99"/>
        </w:rPr>
        <w:t>r</w:t>
      </w:r>
      <w:r w:rsidRPr="007714CF">
        <w:rPr>
          <w:rFonts w:asciiTheme="majorHAnsi" w:hAnsiTheme="majorHAnsi" w:cstheme="minorHAnsi"/>
          <w:color w:val="000000"/>
          <w:spacing w:val="1"/>
          <w:w w:val="99"/>
        </w:rPr>
        <w:t>o</w:t>
      </w:r>
      <w:r w:rsidRPr="007714CF">
        <w:rPr>
          <w:rFonts w:asciiTheme="majorHAnsi" w:hAnsiTheme="majorHAnsi" w:cstheme="minorHAnsi"/>
          <w:color w:val="000000"/>
          <w:w w:val="99"/>
        </w:rPr>
        <w:t>jek</w:t>
      </w:r>
      <w:r w:rsidRPr="007714CF">
        <w:rPr>
          <w:rFonts w:asciiTheme="majorHAnsi" w:hAnsiTheme="majorHAnsi" w:cstheme="minorHAnsi"/>
          <w:color w:val="000000"/>
          <w:spacing w:val="1"/>
          <w:w w:val="99"/>
        </w:rPr>
        <w:t>t</w:t>
      </w:r>
      <w:r w:rsidRPr="007714CF">
        <w:rPr>
          <w:rFonts w:asciiTheme="majorHAnsi" w:hAnsiTheme="majorHAnsi" w:cstheme="minorHAnsi"/>
          <w:color w:val="000000"/>
          <w:w w:val="99"/>
        </w:rPr>
        <w:t>u</w:t>
      </w:r>
      <w:r w:rsidRPr="007714CF">
        <w:rPr>
          <w:rFonts w:asciiTheme="majorHAnsi" w:hAnsiTheme="majorHAnsi" w:cstheme="minorHAnsi"/>
          <w:color w:val="000000"/>
        </w:rPr>
        <w:t xml:space="preserve"> </w:t>
      </w:r>
      <w:r w:rsidRPr="007714CF">
        <w:rPr>
          <w:rFonts w:asciiTheme="majorHAnsi" w:hAnsiTheme="majorHAnsi" w:cstheme="minorHAnsi"/>
          <w:color w:val="000000"/>
          <w:spacing w:val="1"/>
        </w:rPr>
        <w:t>„</w:t>
      </w:r>
      <w:proofErr w:type="spellStart"/>
      <w:r w:rsidRPr="007714CF">
        <w:rPr>
          <w:rFonts w:asciiTheme="majorHAnsi" w:hAnsiTheme="majorHAnsi" w:cstheme="minorHAnsi"/>
          <w:color w:val="000000"/>
        </w:rPr>
        <w:t>Tu#programujeMY</w:t>
      </w:r>
      <w:proofErr w:type="spellEnd"/>
      <w:r w:rsidRPr="007714CF">
        <w:rPr>
          <w:rFonts w:asciiTheme="majorHAnsi" w:hAnsiTheme="majorHAnsi" w:cstheme="minorHAnsi"/>
          <w:color w:val="000000"/>
        </w:rPr>
        <w:t>”</w:t>
      </w:r>
      <w:r w:rsidRPr="007714CF">
        <w:rPr>
          <w:rFonts w:asciiTheme="majorHAnsi" w:hAnsiTheme="majorHAnsi" w:cstheme="minorHAnsi"/>
          <w:color w:val="000000"/>
          <w:w w:val="99"/>
        </w:rPr>
        <w:t>.</w:t>
      </w:r>
    </w:p>
    <w:p w14:paraId="25CC2C3E" w14:textId="77777777" w:rsidR="00637C8E" w:rsidRPr="007714CF" w:rsidRDefault="00637C8E" w:rsidP="00637C8E">
      <w:pPr>
        <w:widowControl w:val="0"/>
        <w:autoSpaceDE w:val="0"/>
        <w:autoSpaceDN w:val="0"/>
        <w:adjustRightInd w:val="0"/>
        <w:spacing w:after="0" w:line="240" w:lineRule="auto"/>
        <w:ind w:left="3261" w:right="-43" w:hanging="3261"/>
        <w:jc w:val="center"/>
        <w:rPr>
          <w:rFonts w:asciiTheme="majorHAnsi" w:hAnsiTheme="majorHAnsi" w:cstheme="minorHAnsi"/>
          <w:color w:val="000000"/>
        </w:rPr>
      </w:pPr>
    </w:p>
    <w:p w14:paraId="24C9FAFA" w14:textId="77777777" w:rsidR="00637C8E" w:rsidRPr="007714CF" w:rsidRDefault="00365D25" w:rsidP="00637C8E">
      <w:pPr>
        <w:tabs>
          <w:tab w:val="left" w:pos="5979"/>
          <w:tab w:val="left" w:pos="6588"/>
          <w:tab w:val="left" w:pos="7654"/>
          <w:tab w:val="left" w:pos="9024"/>
        </w:tabs>
        <w:spacing w:line="240" w:lineRule="auto"/>
        <w:jc w:val="both"/>
        <w:rPr>
          <w:rFonts w:asciiTheme="majorHAnsi" w:hAnsiTheme="majorHAnsi" w:cs="Times New Roman"/>
        </w:rPr>
      </w:pPr>
      <w:r w:rsidRPr="007714CF">
        <w:rPr>
          <w:rFonts w:asciiTheme="majorHAnsi" w:hAnsiTheme="majorHAnsi" w:cstheme="minorHAnsi"/>
          <w:bCs/>
          <w:color w:val="000000"/>
          <w:position w:val="1"/>
        </w:rPr>
        <w:t>Dostawa</w:t>
      </w:r>
      <w:r w:rsidR="00637C8E" w:rsidRPr="007714CF">
        <w:rPr>
          <w:rFonts w:asciiTheme="majorHAnsi" w:hAnsiTheme="majorHAnsi" w:cstheme="minorHAnsi"/>
          <w:bCs/>
          <w:color w:val="000000"/>
          <w:spacing w:val="26"/>
          <w:position w:val="1"/>
        </w:rPr>
        <w:t xml:space="preserve"> </w:t>
      </w:r>
      <w:r w:rsidR="00637C8E" w:rsidRPr="007714CF">
        <w:rPr>
          <w:rFonts w:asciiTheme="majorHAnsi" w:hAnsiTheme="majorHAnsi" w:cstheme="minorHAnsi"/>
          <w:bCs/>
          <w:color w:val="000000"/>
          <w:spacing w:val="1"/>
          <w:position w:val="1"/>
        </w:rPr>
        <w:t>r</w:t>
      </w:r>
      <w:r w:rsidR="00637C8E" w:rsidRPr="007714CF">
        <w:rPr>
          <w:rFonts w:asciiTheme="majorHAnsi" w:hAnsiTheme="majorHAnsi" w:cstheme="minorHAnsi"/>
          <w:bCs/>
          <w:color w:val="000000"/>
          <w:position w:val="1"/>
        </w:rPr>
        <w:t>ea</w:t>
      </w:r>
      <w:r w:rsidR="00637C8E" w:rsidRPr="007714CF">
        <w:rPr>
          <w:rFonts w:asciiTheme="majorHAnsi" w:hAnsiTheme="majorHAnsi" w:cstheme="minorHAnsi"/>
          <w:bCs/>
          <w:color w:val="000000"/>
          <w:spacing w:val="-1"/>
          <w:position w:val="1"/>
        </w:rPr>
        <w:t>l</w:t>
      </w:r>
      <w:r w:rsidR="00637C8E" w:rsidRPr="007714CF">
        <w:rPr>
          <w:rFonts w:asciiTheme="majorHAnsi" w:hAnsiTheme="majorHAnsi" w:cstheme="minorHAnsi"/>
          <w:bCs/>
          <w:color w:val="000000"/>
          <w:spacing w:val="1"/>
          <w:position w:val="1"/>
        </w:rPr>
        <w:t>i</w:t>
      </w:r>
      <w:r w:rsidR="00637C8E" w:rsidRPr="007714CF">
        <w:rPr>
          <w:rFonts w:asciiTheme="majorHAnsi" w:hAnsiTheme="majorHAnsi" w:cstheme="minorHAnsi"/>
          <w:bCs/>
          <w:color w:val="000000"/>
          <w:position w:val="1"/>
        </w:rPr>
        <w:t>z</w:t>
      </w:r>
      <w:r w:rsidR="00637C8E" w:rsidRPr="007714CF">
        <w:rPr>
          <w:rFonts w:asciiTheme="majorHAnsi" w:hAnsiTheme="majorHAnsi" w:cstheme="minorHAnsi"/>
          <w:bCs/>
          <w:color w:val="000000"/>
          <w:spacing w:val="1"/>
          <w:position w:val="1"/>
        </w:rPr>
        <w:t>o</w:t>
      </w:r>
      <w:r w:rsidR="00637C8E" w:rsidRPr="007714CF">
        <w:rPr>
          <w:rFonts w:asciiTheme="majorHAnsi" w:hAnsiTheme="majorHAnsi" w:cstheme="minorHAnsi"/>
          <w:bCs/>
          <w:color w:val="000000"/>
          <w:position w:val="1"/>
        </w:rPr>
        <w:t>wa</w:t>
      </w:r>
      <w:r w:rsidR="00637C8E" w:rsidRPr="007714CF">
        <w:rPr>
          <w:rFonts w:asciiTheme="majorHAnsi" w:hAnsiTheme="majorHAnsi" w:cstheme="minorHAnsi"/>
          <w:bCs/>
          <w:color w:val="000000"/>
          <w:spacing w:val="1"/>
          <w:position w:val="1"/>
        </w:rPr>
        <w:t>n</w:t>
      </w:r>
      <w:r w:rsidR="00637C8E" w:rsidRPr="007714CF">
        <w:rPr>
          <w:rFonts w:asciiTheme="majorHAnsi" w:hAnsiTheme="majorHAnsi" w:cstheme="minorHAnsi"/>
          <w:bCs/>
          <w:color w:val="000000"/>
          <w:position w:val="1"/>
        </w:rPr>
        <w:t>a</w:t>
      </w:r>
      <w:r w:rsidR="00637C8E" w:rsidRPr="007714CF">
        <w:rPr>
          <w:rFonts w:asciiTheme="majorHAnsi" w:hAnsiTheme="majorHAnsi" w:cstheme="minorHAnsi"/>
          <w:bCs/>
          <w:color w:val="000000"/>
          <w:spacing w:val="22"/>
          <w:position w:val="1"/>
        </w:rPr>
        <w:t xml:space="preserve"> </w:t>
      </w:r>
      <w:r w:rsidR="00637C8E" w:rsidRPr="007714CF">
        <w:rPr>
          <w:rFonts w:asciiTheme="majorHAnsi" w:hAnsiTheme="majorHAnsi" w:cstheme="minorHAnsi"/>
          <w:bCs/>
          <w:color w:val="000000"/>
          <w:position w:val="1"/>
        </w:rPr>
        <w:t>jest</w:t>
      </w:r>
      <w:r w:rsidR="00637C8E" w:rsidRPr="007714CF">
        <w:rPr>
          <w:rFonts w:asciiTheme="majorHAnsi" w:hAnsiTheme="majorHAnsi" w:cstheme="minorHAnsi"/>
          <w:bCs/>
          <w:color w:val="000000"/>
          <w:spacing w:val="29"/>
          <w:position w:val="1"/>
        </w:rPr>
        <w:t xml:space="preserve"> </w:t>
      </w:r>
      <w:r w:rsidR="00637C8E" w:rsidRPr="007714CF">
        <w:rPr>
          <w:rFonts w:asciiTheme="majorHAnsi" w:hAnsiTheme="majorHAnsi" w:cstheme="minorHAnsi"/>
          <w:bCs/>
          <w:color w:val="000000"/>
          <w:position w:val="1"/>
        </w:rPr>
        <w:t>w</w:t>
      </w:r>
      <w:r w:rsidR="00637C8E" w:rsidRPr="007714CF">
        <w:rPr>
          <w:rFonts w:asciiTheme="majorHAnsi" w:hAnsiTheme="majorHAnsi" w:cstheme="minorHAnsi"/>
          <w:bCs/>
          <w:color w:val="000000"/>
          <w:spacing w:val="31"/>
          <w:position w:val="1"/>
        </w:rPr>
        <w:t xml:space="preserve"> </w:t>
      </w:r>
      <w:r w:rsidR="00637C8E" w:rsidRPr="007714CF">
        <w:rPr>
          <w:rFonts w:asciiTheme="majorHAnsi" w:hAnsiTheme="majorHAnsi" w:cstheme="minorHAnsi"/>
          <w:bCs/>
          <w:color w:val="000000"/>
          <w:spacing w:val="1"/>
          <w:position w:val="1"/>
        </w:rPr>
        <w:t>r</w:t>
      </w:r>
      <w:r w:rsidR="00637C8E" w:rsidRPr="007714CF">
        <w:rPr>
          <w:rFonts w:asciiTheme="majorHAnsi" w:hAnsiTheme="majorHAnsi" w:cstheme="minorHAnsi"/>
          <w:bCs/>
          <w:color w:val="000000"/>
          <w:position w:val="1"/>
        </w:rPr>
        <w:t>a</w:t>
      </w:r>
      <w:r w:rsidR="00637C8E" w:rsidRPr="007714CF">
        <w:rPr>
          <w:rFonts w:asciiTheme="majorHAnsi" w:hAnsiTheme="majorHAnsi" w:cstheme="minorHAnsi"/>
          <w:bCs/>
          <w:color w:val="000000"/>
          <w:spacing w:val="1"/>
          <w:position w:val="1"/>
        </w:rPr>
        <w:t>m</w:t>
      </w:r>
      <w:r w:rsidR="00637C8E" w:rsidRPr="007714CF">
        <w:rPr>
          <w:rFonts w:asciiTheme="majorHAnsi" w:hAnsiTheme="majorHAnsi" w:cstheme="minorHAnsi"/>
          <w:bCs/>
          <w:color w:val="000000"/>
          <w:position w:val="1"/>
        </w:rPr>
        <w:t>a</w:t>
      </w:r>
      <w:r w:rsidR="00637C8E" w:rsidRPr="007714CF">
        <w:rPr>
          <w:rFonts w:asciiTheme="majorHAnsi" w:hAnsiTheme="majorHAnsi" w:cstheme="minorHAnsi"/>
          <w:bCs/>
          <w:color w:val="000000"/>
          <w:spacing w:val="1"/>
          <w:position w:val="1"/>
        </w:rPr>
        <w:t>c</w:t>
      </w:r>
      <w:r w:rsidR="00637C8E" w:rsidRPr="007714CF">
        <w:rPr>
          <w:rFonts w:asciiTheme="majorHAnsi" w:hAnsiTheme="majorHAnsi" w:cstheme="minorHAnsi"/>
          <w:bCs/>
          <w:color w:val="000000"/>
          <w:position w:val="1"/>
        </w:rPr>
        <w:t>h</w:t>
      </w:r>
      <w:r w:rsidR="00637C8E" w:rsidRPr="007714CF">
        <w:rPr>
          <w:rFonts w:asciiTheme="majorHAnsi" w:hAnsiTheme="majorHAnsi" w:cstheme="minorHAnsi"/>
          <w:bCs/>
          <w:color w:val="000000"/>
          <w:spacing w:val="26"/>
          <w:position w:val="1"/>
        </w:rPr>
        <w:t xml:space="preserve"> </w:t>
      </w:r>
      <w:r w:rsidR="00637C8E" w:rsidRPr="007714CF">
        <w:rPr>
          <w:rFonts w:asciiTheme="majorHAnsi" w:hAnsiTheme="majorHAnsi" w:cstheme="minorHAnsi"/>
          <w:bCs/>
          <w:color w:val="000000"/>
          <w:spacing w:val="1"/>
          <w:position w:val="1"/>
        </w:rPr>
        <w:t>pro</w:t>
      </w:r>
      <w:r w:rsidR="00637C8E" w:rsidRPr="007714CF">
        <w:rPr>
          <w:rFonts w:asciiTheme="majorHAnsi" w:hAnsiTheme="majorHAnsi" w:cstheme="minorHAnsi"/>
          <w:bCs/>
          <w:color w:val="000000"/>
          <w:position w:val="1"/>
        </w:rPr>
        <w:t>jek</w:t>
      </w:r>
      <w:r w:rsidR="00637C8E" w:rsidRPr="007714CF">
        <w:rPr>
          <w:rFonts w:asciiTheme="majorHAnsi" w:hAnsiTheme="majorHAnsi" w:cstheme="minorHAnsi"/>
          <w:bCs/>
          <w:color w:val="000000"/>
          <w:spacing w:val="1"/>
          <w:position w:val="1"/>
        </w:rPr>
        <w:t>t</w:t>
      </w:r>
      <w:r w:rsidR="00637C8E" w:rsidRPr="007714CF">
        <w:rPr>
          <w:rFonts w:asciiTheme="majorHAnsi" w:hAnsiTheme="majorHAnsi" w:cstheme="minorHAnsi"/>
          <w:bCs/>
          <w:color w:val="000000"/>
          <w:position w:val="1"/>
        </w:rPr>
        <w:t>u</w:t>
      </w:r>
      <w:r w:rsidR="00637C8E" w:rsidRPr="007714CF">
        <w:rPr>
          <w:rFonts w:asciiTheme="majorHAnsi" w:hAnsiTheme="majorHAnsi" w:cstheme="minorHAnsi"/>
          <w:bCs/>
          <w:color w:val="000000"/>
          <w:spacing w:val="23"/>
          <w:position w:val="1"/>
        </w:rPr>
        <w:t xml:space="preserve"> </w:t>
      </w:r>
      <w:r w:rsidR="00637C8E" w:rsidRPr="007714CF">
        <w:rPr>
          <w:rFonts w:asciiTheme="majorHAnsi" w:hAnsiTheme="majorHAnsi" w:cstheme="minorHAnsi"/>
          <w:bCs/>
          <w:color w:val="000000"/>
          <w:position w:val="1"/>
        </w:rPr>
        <w:t>„</w:t>
      </w:r>
      <w:proofErr w:type="spellStart"/>
      <w:r w:rsidR="00637C8E" w:rsidRPr="007714CF">
        <w:rPr>
          <w:rFonts w:asciiTheme="majorHAnsi" w:hAnsiTheme="majorHAnsi" w:cstheme="minorHAnsi"/>
          <w:bCs/>
          <w:color w:val="000000"/>
          <w:spacing w:val="-1"/>
          <w:position w:val="1"/>
        </w:rPr>
        <w:t>Tu#programujeMY</w:t>
      </w:r>
      <w:proofErr w:type="spellEnd"/>
      <w:r w:rsidR="00637C8E" w:rsidRPr="007714CF">
        <w:rPr>
          <w:rFonts w:asciiTheme="majorHAnsi" w:hAnsiTheme="majorHAnsi" w:cstheme="minorHAnsi"/>
          <w:bCs/>
          <w:color w:val="000000"/>
          <w:position w:val="1"/>
        </w:rPr>
        <w:t>”</w:t>
      </w:r>
      <w:r w:rsidR="00637C8E" w:rsidRPr="007714CF">
        <w:rPr>
          <w:rFonts w:asciiTheme="majorHAnsi" w:hAnsiTheme="majorHAnsi" w:cstheme="minorHAnsi"/>
          <w:bCs/>
          <w:color w:val="000000"/>
          <w:spacing w:val="23"/>
          <w:position w:val="1"/>
        </w:rPr>
        <w:t xml:space="preserve"> </w:t>
      </w:r>
      <w:r w:rsidR="00637C8E" w:rsidRPr="007714CF">
        <w:rPr>
          <w:rFonts w:asciiTheme="majorHAnsi" w:hAnsiTheme="majorHAnsi" w:cs="Times New Roman"/>
          <w:b/>
        </w:rPr>
        <w:t xml:space="preserve">współfinansowanego ze środków Unii Europejskiej </w:t>
      </w:r>
      <w:r w:rsidR="00637C8E" w:rsidRPr="007714CF">
        <w:rPr>
          <w:rFonts w:asciiTheme="majorHAnsi" w:hAnsiTheme="majorHAnsi" w:cs="Times New Roman"/>
        </w:rPr>
        <w:t>w ramach Programu Operacyjnego Polska Cyfrowa na lata 2014 – 2020 współfinansowanego ze środków Europejskiego Funduszu Rozwoju Regionalnego.</w:t>
      </w:r>
    </w:p>
    <w:p w14:paraId="73AE01FD" w14:textId="77777777" w:rsidR="00637C8E" w:rsidRPr="007714CF" w:rsidRDefault="00637C8E" w:rsidP="00637C8E">
      <w:pPr>
        <w:widowControl w:val="0"/>
        <w:autoSpaceDE w:val="0"/>
        <w:autoSpaceDN w:val="0"/>
        <w:adjustRightInd w:val="0"/>
        <w:spacing w:after="0" w:line="240" w:lineRule="auto"/>
        <w:ind w:left="205" w:right="202"/>
        <w:jc w:val="center"/>
        <w:rPr>
          <w:rFonts w:asciiTheme="majorHAnsi" w:hAnsiTheme="majorHAnsi" w:cstheme="minorHAnsi"/>
          <w:bCs/>
          <w:color w:val="000000"/>
        </w:rPr>
      </w:pPr>
    </w:p>
    <w:p w14:paraId="758F3773" w14:textId="77777777" w:rsidR="00637C8E" w:rsidRPr="007714CF" w:rsidRDefault="00637C8E" w:rsidP="00E80AC4">
      <w:pPr>
        <w:widowControl w:val="0"/>
        <w:numPr>
          <w:ilvl w:val="0"/>
          <w:numId w:val="36"/>
        </w:numPr>
        <w:autoSpaceDE w:val="0"/>
        <w:autoSpaceDN w:val="0"/>
        <w:adjustRightInd w:val="0"/>
        <w:spacing w:after="0" w:line="242" w:lineRule="exact"/>
        <w:ind w:right="202"/>
        <w:rPr>
          <w:rFonts w:asciiTheme="majorHAnsi" w:hAnsiTheme="majorHAnsi" w:cs="Calibri"/>
          <w:b/>
          <w:bCs/>
          <w:color w:val="000000"/>
        </w:rPr>
      </w:pPr>
      <w:r w:rsidRPr="007714CF">
        <w:rPr>
          <w:rFonts w:asciiTheme="majorHAnsi" w:hAnsiTheme="majorHAnsi" w:cs="Calibri"/>
          <w:b/>
          <w:bCs/>
          <w:color w:val="000000"/>
          <w:spacing w:val="1"/>
        </w:rPr>
        <w:t>N</w:t>
      </w:r>
      <w:r w:rsidRPr="007714CF">
        <w:rPr>
          <w:rFonts w:asciiTheme="majorHAnsi" w:hAnsiTheme="majorHAnsi" w:cs="Calibri"/>
          <w:b/>
          <w:bCs/>
          <w:color w:val="000000"/>
          <w:spacing w:val="-1"/>
        </w:rPr>
        <w:t>A</w:t>
      </w:r>
      <w:r w:rsidRPr="007714CF">
        <w:rPr>
          <w:rFonts w:asciiTheme="majorHAnsi" w:hAnsiTheme="majorHAnsi" w:cs="Calibri"/>
          <w:b/>
          <w:bCs/>
          <w:color w:val="000000"/>
          <w:spacing w:val="1"/>
        </w:rPr>
        <w:t>Z</w:t>
      </w:r>
      <w:r w:rsidRPr="007714CF">
        <w:rPr>
          <w:rFonts w:asciiTheme="majorHAnsi" w:hAnsiTheme="majorHAnsi" w:cs="Calibri"/>
          <w:b/>
          <w:bCs/>
          <w:color w:val="000000"/>
        </w:rPr>
        <w:t>WA</w:t>
      </w:r>
      <w:r w:rsidRPr="007714CF">
        <w:rPr>
          <w:rFonts w:asciiTheme="majorHAnsi" w:hAnsiTheme="majorHAnsi" w:cs="Calibri"/>
          <w:b/>
          <w:bCs/>
          <w:color w:val="000000"/>
          <w:spacing w:val="-8"/>
        </w:rPr>
        <w:t xml:space="preserve"> </w:t>
      </w:r>
      <w:r w:rsidRPr="007714CF">
        <w:rPr>
          <w:rFonts w:asciiTheme="majorHAnsi" w:hAnsiTheme="majorHAnsi" w:cs="Calibri"/>
          <w:b/>
          <w:bCs/>
          <w:color w:val="000000"/>
        </w:rPr>
        <w:t>I</w:t>
      </w:r>
      <w:r w:rsidRPr="007714CF">
        <w:rPr>
          <w:rFonts w:asciiTheme="majorHAnsi" w:hAnsiTheme="majorHAnsi" w:cs="Calibri"/>
          <w:b/>
          <w:bCs/>
          <w:color w:val="000000"/>
          <w:spacing w:val="2"/>
        </w:rPr>
        <w:t xml:space="preserve"> </w:t>
      </w:r>
      <w:r w:rsidRPr="007714CF">
        <w:rPr>
          <w:rFonts w:asciiTheme="majorHAnsi" w:hAnsiTheme="majorHAnsi" w:cs="Calibri"/>
          <w:b/>
          <w:bCs/>
          <w:color w:val="000000"/>
          <w:spacing w:val="-1"/>
        </w:rPr>
        <w:t>AD</w:t>
      </w:r>
      <w:r w:rsidRPr="007714CF">
        <w:rPr>
          <w:rFonts w:asciiTheme="majorHAnsi" w:hAnsiTheme="majorHAnsi" w:cs="Calibri"/>
          <w:b/>
          <w:bCs/>
          <w:color w:val="000000"/>
          <w:spacing w:val="3"/>
        </w:rPr>
        <w:t>R</w:t>
      </w:r>
      <w:r w:rsidRPr="007714CF">
        <w:rPr>
          <w:rFonts w:asciiTheme="majorHAnsi" w:hAnsiTheme="majorHAnsi" w:cs="Calibri"/>
          <w:b/>
          <w:bCs/>
          <w:color w:val="000000"/>
          <w:spacing w:val="-1"/>
        </w:rPr>
        <w:t>E</w:t>
      </w:r>
      <w:r w:rsidRPr="007714CF">
        <w:rPr>
          <w:rFonts w:asciiTheme="majorHAnsi" w:hAnsiTheme="majorHAnsi" w:cs="Calibri"/>
          <w:b/>
          <w:bCs/>
          <w:color w:val="000000"/>
        </w:rPr>
        <w:t>S</w:t>
      </w:r>
      <w:r w:rsidRPr="007714CF">
        <w:rPr>
          <w:rFonts w:asciiTheme="majorHAnsi" w:hAnsiTheme="majorHAnsi" w:cs="Calibri"/>
          <w:b/>
          <w:bCs/>
          <w:color w:val="000000"/>
          <w:spacing w:val="-7"/>
        </w:rPr>
        <w:t xml:space="preserve"> </w:t>
      </w:r>
      <w:r w:rsidRPr="007714CF">
        <w:rPr>
          <w:rFonts w:asciiTheme="majorHAnsi" w:hAnsiTheme="majorHAnsi" w:cs="Calibri"/>
          <w:b/>
          <w:bCs/>
          <w:color w:val="000000"/>
          <w:spacing w:val="1"/>
        </w:rPr>
        <w:t>Z</w:t>
      </w:r>
      <w:r w:rsidRPr="007714CF">
        <w:rPr>
          <w:rFonts w:asciiTheme="majorHAnsi" w:hAnsiTheme="majorHAnsi" w:cs="Calibri"/>
          <w:b/>
          <w:bCs/>
          <w:color w:val="000000"/>
          <w:spacing w:val="-1"/>
        </w:rPr>
        <w:t>A</w:t>
      </w:r>
      <w:r w:rsidRPr="007714CF">
        <w:rPr>
          <w:rFonts w:asciiTheme="majorHAnsi" w:hAnsiTheme="majorHAnsi" w:cs="Calibri"/>
          <w:b/>
          <w:bCs/>
          <w:color w:val="000000"/>
          <w:spacing w:val="3"/>
        </w:rPr>
        <w:t>M</w:t>
      </w:r>
      <w:r w:rsidRPr="007714CF">
        <w:rPr>
          <w:rFonts w:asciiTheme="majorHAnsi" w:hAnsiTheme="majorHAnsi" w:cs="Calibri"/>
          <w:b/>
          <w:bCs/>
          <w:color w:val="000000"/>
          <w:spacing w:val="-1"/>
        </w:rPr>
        <w:t>A</w:t>
      </w:r>
      <w:r w:rsidRPr="007714CF">
        <w:rPr>
          <w:rFonts w:asciiTheme="majorHAnsi" w:hAnsiTheme="majorHAnsi" w:cs="Calibri"/>
          <w:b/>
          <w:bCs/>
          <w:color w:val="000000"/>
        </w:rPr>
        <w:t>W</w:t>
      </w:r>
      <w:r w:rsidRPr="007714CF">
        <w:rPr>
          <w:rFonts w:asciiTheme="majorHAnsi" w:hAnsiTheme="majorHAnsi" w:cs="Calibri"/>
          <w:b/>
          <w:bCs/>
          <w:color w:val="000000"/>
          <w:spacing w:val="1"/>
        </w:rPr>
        <w:t>IA</w:t>
      </w:r>
      <w:r w:rsidRPr="007714CF">
        <w:rPr>
          <w:rFonts w:asciiTheme="majorHAnsi" w:hAnsiTheme="majorHAnsi" w:cs="Calibri"/>
          <w:b/>
          <w:bCs/>
          <w:color w:val="000000"/>
          <w:spacing w:val="-1"/>
        </w:rPr>
        <w:t>J</w:t>
      </w:r>
      <w:r w:rsidRPr="007714CF">
        <w:rPr>
          <w:rFonts w:asciiTheme="majorHAnsi" w:hAnsiTheme="majorHAnsi" w:cs="Calibri"/>
          <w:b/>
          <w:bCs/>
          <w:color w:val="000000"/>
          <w:spacing w:val="1"/>
        </w:rPr>
        <w:t>Ą</w:t>
      </w:r>
      <w:r w:rsidRPr="007714CF">
        <w:rPr>
          <w:rFonts w:asciiTheme="majorHAnsi" w:hAnsiTheme="majorHAnsi" w:cs="Calibri"/>
          <w:b/>
          <w:bCs/>
          <w:color w:val="000000"/>
        </w:rPr>
        <w:t>C</w:t>
      </w:r>
      <w:r w:rsidRPr="007714CF">
        <w:rPr>
          <w:rFonts w:asciiTheme="majorHAnsi" w:hAnsiTheme="majorHAnsi" w:cs="Calibri"/>
          <w:b/>
          <w:bCs/>
          <w:color w:val="000000"/>
          <w:spacing w:val="-1"/>
        </w:rPr>
        <w:t>E</w:t>
      </w:r>
      <w:r w:rsidRPr="007714CF">
        <w:rPr>
          <w:rFonts w:asciiTheme="majorHAnsi" w:hAnsiTheme="majorHAnsi" w:cs="Calibri"/>
          <w:b/>
          <w:bCs/>
          <w:color w:val="000000"/>
        </w:rPr>
        <w:t>GO:</w:t>
      </w:r>
    </w:p>
    <w:p w14:paraId="124F3064" w14:textId="77777777" w:rsidR="00637C8E" w:rsidRPr="007714CF" w:rsidRDefault="00637C8E" w:rsidP="00637C8E">
      <w:pPr>
        <w:widowControl w:val="0"/>
        <w:autoSpaceDE w:val="0"/>
        <w:autoSpaceDN w:val="0"/>
        <w:adjustRightInd w:val="0"/>
        <w:spacing w:after="0" w:line="242" w:lineRule="exact"/>
        <w:ind w:left="970" w:right="202"/>
        <w:rPr>
          <w:rFonts w:asciiTheme="majorHAnsi" w:hAnsiTheme="majorHAnsi" w:cs="Calibri"/>
          <w:b/>
          <w:bCs/>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2835"/>
        <w:gridCol w:w="6013"/>
      </w:tblGrid>
      <w:tr w:rsidR="00637C8E" w:rsidRPr="007714CF" w14:paraId="5357BD41" w14:textId="77777777" w:rsidTr="00F00E15">
        <w:trPr>
          <w:trHeight w:hRule="exact" w:val="2036"/>
        </w:trPr>
        <w:tc>
          <w:tcPr>
            <w:tcW w:w="2835" w:type="dxa"/>
            <w:tcBorders>
              <w:top w:val="single" w:sz="8" w:space="0" w:color="000000"/>
              <w:left w:val="single" w:sz="8" w:space="0" w:color="000000"/>
              <w:bottom w:val="single" w:sz="8" w:space="0" w:color="000000"/>
              <w:right w:val="single" w:sz="8" w:space="0" w:color="000000"/>
            </w:tcBorders>
          </w:tcPr>
          <w:p w14:paraId="03001851" w14:textId="77777777" w:rsidR="00637C8E" w:rsidRPr="007714CF" w:rsidRDefault="00637C8E" w:rsidP="00637C8E">
            <w:pPr>
              <w:widowControl w:val="0"/>
              <w:autoSpaceDE w:val="0"/>
              <w:autoSpaceDN w:val="0"/>
              <w:adjustRightInd w:val="0"/>
              <w:spacing w:after="0" w:line="240" w:lineRule="auto"/>
              <w:jc w:val="center"/>
              <w:rPr>
                <w:rFonts w:asciiTheme="majorHAnsi" w:hAnsiTheme="majorHAnsi" w:cstheme="minorHAnsi"/>
                <w:sz w:val="20"/>
                <w:szCs w:val="20"/>
              </w:rPr>
            </w:pPr>
          </w:p>
          <w:p w14:paraId="35B18071" w14:textId="77777777" w:rsidR="00637C8E" w:rsidRPr="007714CF" w:rsidRDefault="00637C8E" w:rsidP="00637C8E">
            <w:pPr>
              <w:widowControl w:val="0"/>
              <w:autoSpaceDE w:val="0"/>
              <w:autoSpaceDN w:val="0"/>
              <w:adjustRightInd w:val="0"/>
              <w:spacing w:after="0" w:line="240" w:lineRule="auto"/>
              <w:jc w:val="center"/>
              <w:rPr>
                <w:rFonts w:asciiTheme="majorHAnsi" w:hAnsiTheme="majorHAnsi" w:cstheme="minorHAnsi"/>
                <w:sz w:val="20"/>
                <w:szCs w:val="20"/>
              </w:rPr>
            </w:pPr>
          </w:p>
          <w:p w14:paraId="75993E8D" w14:textId="77777777" w:rsidR="00637C8E" w:rsidRPr="007714CF" w:rsidRDefault="00637C8E" w:rsidP="00637C8E">
            <w:pPr>
              <w:widowControl w:val="0"/>
              <w:autoSpaceDE w:val="0"/>
              <w:autoSpaceDN w:val="0"/>
              <w:adjustRightInd w:val="0"/>
              <w:spacing w:after="0" w:line="240" w:lineRule="auto"/>
              <w:jc w:val="center"/>
              <w:rPr>
                <w:rFonts w:asciiTheme="majorHAnsi" w:hAnsiTheme="majorHAnsi" w:cstheme="minorHAnsi"/>
                <w:sz w:val="20"/>
                <w:szCs w:val="20"/>
              </w:rPr>
            </w:pPr>
          </w:p>
          <w:p w14:paraId="13018D5A" w14:textId="77777777" w:rsidR="00637C8E" w:rsidRPr="007714CF" w:rsidRDefault="00637C8E" w:rsidP="00637C8E">
            <w:pPr>
              <w:widowControl w:val="0"/>
              <w:autoSpaceDE w:val="0"/>
              <w:autoSpaceDN w:val="0"/>
              <w:adjustRightInd w:val="0"/>
              <w:spacing w:after="0" w:line="240" w:lineRule="auto"/>
              <w:jc w:val="center"/>
              <w:rPr>
                <w:rFonts w:asciiTheme="majorHAnsi" w:hAnsiTheme="majorHAnsi" w:cstheme="minorHAnsi"/>
                <w:sz w:val="20"/>
                <w:szCs w:val="20"/>
              </w:rPr>
            </w:pPr>
            <w:r w:rsidRPr="007714CF">
              <w:rPr>
                <w:rFonts w:asciiTheme="majorHAnsi" w:hAnsiTheme="majorHAnsi" w:cstheme="minorHAnsi"/>
                <w:b/>
                <w:bCs/>
                <w:sz w:val="20"/>
                <w:szCs w:val="20"/>
              </w:rPr>
              <w:t>Z</w:t>
            </w:r>
            <w:r w:rsidRPr="007714CF">
              <w:rPr>
                <w:rFonts w:asciiTheme="majorHAnsi" w:hAnsiTheme="majorHAnsi" w:cstheme="minorHAnsi"/>
                <w:b/>
                <w:bCs/>
                <w:spacing w:val="-1"/>
                <w:sz w:val="20"/>
                <w:szCs w:val="20"/>
              </w:rPr>
              <w:t>a</w:t>
            </w:r>
            <w:r w:rsidRPr="007714CF">
              <w:rPr>
                <w:rFonts w:asciiTheme="majorHAnsi" w:hAnsiTheme="majorHAnsi" w:cstheme="minorHAnsi"/>
                <w:b/>
                <w:bCs/>
                <w:sz w:val="20"/>
                <w:szCs w:val="20"/>
              </w:rPr>
              <w:t>maw</w:t>
            </w:r>
            <w:r w:rsidRPr="007714CF">
              <w:rPr>
                <w:rFonts w:asciiTheme="majorHAnsi" w:hAnsiTheme="majorHAnsi" w:cstheme="minorHAnsi"/>
                <w:b/>
                <w:bCs/>
                <w:spacing w:val="1"/>
                <w:sz w:val="20"/>
                <w:szCs w:val="20"/>
              </w:rPr>
              <w:t>i</w:t>
            </w:r>
            <w:r w:rsidRPr="007714CF">
              <w:rPr>
                <w:rFonts w:asciiTheme="majorHAnsi" w:hAnsiTheme="majorHAnsi" w:cstheme="minorHAnsi"/>
                <w:b/>
                <w:bCs/>
                <w:spacing w:val="-4"/>
                <w:sz w:val="20"/>
                <w:szCs w:val="20"/>
              </w:rPr>
              <w:t>a</w:t>
            </w:r>
            <w:r w:rsidRPr="007714CF">
              <w:rPr>
                <w:rFonts w:asciiTheme="majorHAnsi" w:hAnsiTheme="majorHAnsi" w:cstheme="minorHAnsi"/>
                <w:b/>
                <w:bCs/>
                <w:spacing w:val="1"/>
                <w:sz w:val="20"/>
                <w:szCs w:val="20"/>
              </w:rPr>
              <w:t>j</w:t>
            </w:r>
            <w:r w:rsidRPr="007714CF">
              <w:rPr>
                <w:rFonts w:asciiTheme="majorHAnsi" w:hAnsiTheme="majorHAnsi" w:cstheme="minorHAnsi"/>
                <w:b/>
                <w:bCs/>
                <w:spacing w:val="-1"/>
                <w:sz w:val="20"/>
                <w:szCs w:val="20"/>
              </w:rPr>
              <w:t>ąc</w:t>
            </w:r>
            <w:r w:rsidRPr="007714CF">
              <w:rPr>
                <w:rFonts w:asciiTheme="majorHAnsi" w:hAnsiTheme="majorHAnsi" w:cstheme="minorHAnsi"/>
                <w:b/>
                <w:bCs/>
                <w:spacing w:val="1"/>
                <w:sz w:val="20"/>
                <w:szCs w:val="20"/>
              </w:rPr>
              <w:t>y</w:t>
            </w:r>
            <w:r w:rsidRPr="007714CF">
              <w:rPr>
                <w:rFonts w:asciiTheme="majorHAnsi" w:hAnsiTheme="majorHAnsi" w:cstheme="minorHAnsi"/>
                <w:b/>
                <w:bCs/>
                <w:sz w:val="20"/>
                <w:szCs w:val="20"/>
              </w:rPr>
              <w:t>:</w:t>
            </w:r>
          </w:p>
        </w:tc>
        <w:tc>
          <w:tcPr>
            <w:tcW w:w="6013" w:type="dxa"/>
            <w:tcBorders>
              <w:top w:val="single" w:sz="8" w:space="0" w:color="000000"/>
              <w:left w:val="single" w:sz="8" w:space="0" w:color="000000"/>
              <w:bottom w:val="single" w:sz="8" w:space="0" w:color="000000"/>
              <w:right w:val="single" w:sz="8" w:space="0" w:color="000000"/>
            </w:tcBorders>
          </w:tcPr>
          <w:p w14:paraId="3D987F5A" w14:textId="77777777" w:rsidR="00637C8E" w:rsidRPr="007714CF" w:rsidRDefault="00F00E15" w:rsidP="00637C8E">
            <w:pPr>
              <w:widowControl w:val="0"/>
              <w:autoSpaceDE w:val="0"/>
              <w:autoSpaceDN w:val="0"/>
              <w:adjustRightInd w:val="0"/>
              <w:spacing w:after="0" w:line="240" w:lineRule="auto"/>
              <w:ind w:right="1898"/>
              <w:jc w:val="center"/>
              <w:rPr>
                <w:rFonts w:asciiTheme="majorHAnsi" w:hAnsiTheme="majorHAnsi" w:cstheme="minorHAnsi"/>
                <w:sz w:val="20"/>
                <w:szCs w:val="20"/>
              </w:rPr>
            </w:pPr>
            <w:r w:rsidRPr="007714CF">
              <w:rPr>
                <w:rFonts w:asciiTheme="majorHAnsi" w:hAnsiTheme="majorHAnsi" w:cstheme="minorHAnsi"/>
                <w:b/>
                <w:bCs/>
                <w:spacing w:val="1"/>
                <w:position w:val="1"/>
                <w:sz w:val="20"/>
                <w:szCs w:val="20"/>
              </w:rPr>
              <w:t xml:space="preserve">        </w:t>
            </w:r>
            <w:r w:rsidR="00637C8E" w:rsidRPr="007714CF">
              <w:rPr>
                <w:rFonts w:asciiTheme="majorHAnsi" w:hAnsiTheme="majorHAnsi" w:cstheme="minorHAnsi"/>
                <w:b/>
                <w:bCs/>
                <w:spacing w:val="1"/>
                <w:position w:val="1"/>
                <w:sz w:val="20"/>
                <w:szCs w:val="20"/>
              </w:rPr>
              <w:t>Stowarzyszenie „Nowe Oblicze Edukacji”</w:t>
            </w:r>
          </w:p>
          <w:p w14:paraId="1E5A6861" w14:textId="77777777" w:rsidR="00637C8E" w:rsidRPr="007714CF" w:rsidRDefault="00637C8E" w:rsidP="00637C8E">
            <w:pPr>
              <w:widowControl w:val="0"/>
              <w:autoSpaceDE w:val="0"/>
              <w:autoSpaceDN w:val="0"/>
              <w:adjustRightInd w:val="0"/>
              <w:spacing w:after="0" w:line="240" w:lineRule="auto"/>
              <w:ind w:right="1898"/>
              <w:jc w:val="center"/>
              <w:rPr>
                <w:rFonts w:asciiTheme="majorHAnsi" w:hAnsiTheme="majorHAnsi" w:cstheme="minorHAnsi"/>
                <w:sz w:val="20"/>
                <w:szCs w:val="20"/>
              </w:rPr>
            </w:pPr>
            <w:r w:rsidRPr="007714CF">
              <w:rPr>
                <w:rFonts w:asciiTheme="majorHAnsi" w:hAnsiTheme="majorHAnsi" w:cstheme="minorHAnsi"/>
                <w:spacing w:val="-1"/>
                <w:sz w:val="20"/>
                <w:szCs w:val="20"/>
              </w:rPr>
              <w:t>u</w:t>
            </w:r>
            <w:r w:rsidRPr="007714CF">
              <w:rPr>
                <w:rFonts w:asciiTheme="majorHAnsi" w:hAnsiTheme="majorHAnsi" w:cstheme="minorHAnsi"/>
                <w:sz w:val="20"/>
                <w:szCs w:val="20"/>
              </w:rPr>
              <w:t>l.</w:t>
            </w:r>
            <w:r w:rsidRPr="007714CF">
              <w:rPr>
                <w:rFonts w:asciiTheme="majorHAnsi" w:hAnsiTheme="majorHAnsi" w:cstheme="minorHAnsi"/>
                <w:spacing w:val="-1"/>
                <w:sz w:val="20"/>
                <w:szCs w:val="20"/>
              </w:rPr>
              <w:t xml:space="preserve"> </w:t>
            </w:r>
            <w:r w:rsidRPr="007714CF">
              <w:rPr>
                <w:rFonts w:asciiTheme="majorHAnsi" w:hAnsiTheme="majorHAnsi" w:cstheme="minorHAnsi"/>
                <w:spacing w:val="1"/>
                <w:sz w:val="20"/>
                <w:szCs w:val="20"/>
              </w:rPr>
              <w:t>Witosa 76</w:t>
            </w:r>
            <w:r w:rsidRPr="007714CF">
              <w:rPr>
                <w:rFonts w:asciiTheme="majorHAnsi" w:hAnsiTheme="majorHAnsi" w:cstheme="minorHAnsi"/>
                <w:sz w:val="20"/>
                <w:szCs w:val="20"/>
              </w:rPr>
              <w:t>,</w:t>
            </w:r>
            <w:r w:rsidRPr="007714CF">
              <w:rPr>
                <w:rFonts w:asciiTheme="majorHAnsi" w:hAnsiTheme="majorHAnsi" w:cstheme="minorHAnsi"/>
                <w:spacing w:val="-2"/>
                <w:sz w:val="20"/>
                <w:szCs w:val="20"/>
              </w:rPr>
              <w:t xml:space="preserve"> </w:t>
            </w:r>
            <w:r w:rsidRPr="007714CF">
              <w:rPr>
                <w:rFonts w:asciiTheme="majorHAnsi" w:hAnsiTheme="majorHAnsi" w:cstheme="minorHAnsi"/>
                <w:spacing w:val="-1"/>
                <w:sz w:val="20"/>
                <w:szCs w:val="20"/>
              </w:rPr>
              <w:t>2</w:t>
            </w:r>
            <w:r w:rsidRPr="007714CF">
              <w:rPr>
                <w:rFonts w:asciiTheme="majorHAnsi" w:hAnsiTheme="majorHAnsi" w:cstheme="minorHAnsi"/>
                <w:spacing w:val="2"/>
                <w:sz w:val="20"/>
                <w:szCs w:val="20"/>
              </w:rPr>
              <w:t>5</w:t>
            </w:r>
            <w:r w:rsidRPr="007714CF">
              <w:rPr>
                <w:rFonts w:asciiTheme="majorHAnsi" w:hAnsiTheme="majorHAnsi" w:cstheme="minorHAnsi"/>
                <w:sz w:val="20"/>
                <w:szCs w:val="20"/>
              </w:rPr>
              <w:t>-</w:t>
            </w:r>
            <w:r w:rsidRPr="007714CF">
              <w:rPr>
                <w:rFonts w:asciiTheme="majorHAnsi" w:hAnsiTheme="majorHAnsi" w:cstheme="minorHAnsi"/>
                <w:spacing w:val="-2"/>
                <w:sz w:val="20"/>
                <w:szCs w:val="20"/>
              </w:rPr>
              <w:t>561</w:t>
            </w:r>
            <w:r w:rsidRPr="007714CF">
              <w:rPr>
                <w:rFonts w:asciiTheme="majorHAnsi" w:hAnsiTheme="majorHAnsi" w:cstheme="minorHAnsi"/>
                <w:spacing w:val="-1"/>
                <w:sz w:val="20"/>
                <w:szCs w:val="20"/>
              </w:rPr>
              <w:t xml:space="preserve"> </w:t>
            </w:r>
            <w:r w:rsidRPr="007714CF">
              <w:rPr>
                <w:rFonts w:asciiTheme="majorHAnsi" w:hAnsiTheme="majorHAnsi" w:cstheme="minorHAnsi"/>
                <w:sz w:val="20"/>
                <w:szCs w:val="20"/>
              </w:rPr>
              <w:t>Kie</w:t>
            </w:r>
            <w:r w:rsidRPr="007714CF">
              <w:rPr>
                <w:rFonts w:asciiTheme="majorHAnsi" w:hAnsiTheme="majorHAnsi" w:cstheme="minorHAnsi"/>
                <w:spacing w:val="-2"/>
                <w:sz w:val="20"/>
                <w:szCs w:val="20"/>
              </w:rPr>
              <w:t>l</w:t>
            </w:r>
            <w:r w:rsidRPr="007714CF">
              <w:rPr>
                <w:rFonts w:asciiTheme="majorHAnsi" w:hAnsiTheme="majorHAnsi" w:cstheme="minorHAnsi"/>
                <w:sz w:val="20"/>
                <w:szCs w:val="20"/>
              </w:rPr>
              <w:t>ce</w:t>
            </w:r>
          </w:p>
          <w:p w14:paraId="0D630C0F" w14:textId="77777777" w:rsidR="00637C8E" w:rsidRPr="007714CF" w:rsidRDefault="00637C8E" w:rsidP="00637C8E">
            <w:pPr>
              <w:widowControl w:val="0"/>
              <w:autoSpaceDE w:val="0"/>
              <w:autoSpaceDN w:val="0"/>
              <w:adjustRightInd w:val="0"/>
              <w:spacing w:after="0" w:line="240" w:lineRule="auto"/>
              <w:ind w:right="1898"/>
              <w:jc w:val="center"/>
              <w:rPr>
                <w:rFonts w:asciiTheme="majorHAnsi" w:hAnsiTheme="majorHAnsi" w:cstheme="minorHAnsi"/>
                <w:sz w:val="20"/>
                <w:szCs w:val="20"/>
              </w:rPr>
            </w:pPr>
            <w:r w:rsidRPr="007714CF">
              <w:rPr>
                <w:rFonts w:asciiTheme="majorHAnsi" w:hAnsiTheme="majorHAnsi" w:cstheme="minorHAnsi"/>
                <w:sz w:val="20"/>
                <w:szCs w:val="20"/>
              </w:rPr>
              <w:t>str</w:t>
            </w:r>
            <w:r w:rsidRPr="007714CF">
              <w:rPr>
                <w:rFonts w:asciiTheme="majorHAnsi" w:hAnsiTheme="majorHAnsi" w:cstheme="minorHAnsi"/>
                <w:spacing w:val="1"/>
                <w:sz w:val="20"/>
                <w:szCs w:val="20"/>
              </w:rPr>
              <w:t>o</w:t>
            </w:r>
            <w:r w:rsidRPr="007714CF">
              <w:rPr>
                <w:rFonts w:asciiTheme="majorHAnsi" w:hAnsiTheme="majorHAnsi" w:cstheme="minorHAnsi"/>
                <w:spacing w:val="-1"/>
                <w:sz w:val="20"/>
                <w:szCs w:val="20"/>
              </w:rPr>
              <w:t>n</w:t>
            </w:r>
            <w:r w:rsidRPr="007714CF">
              <w:rPr>
                <w:rFonts w:asciiTheme="majorHAnsi" w:hAnsiTheme="majorHAnsi" w:cstheme="minorHAnsi"/>
                <w:sz w:val="20"/>
                <w:szCs w:val="20"/>
              </w:rPr>
              <w:t>a i</w:t>
            </w:r>
            <w:r w:rsidRPr="007714CF">
              <w:rPr>
                <w:rFonts w:asciiTheme="majorHAnsi" w:hAnsiTheme="majorHAnsi" w:cstheme="minorHAnsi"/>
                <w:spacing w:val="-1"/>
                <w:sz w:val="20"/>
                <w:szCs w:val="20"/>
              </w:rPr>
              <w:t>n</w:t>
            </w:r>
            <w:r w:rsidRPr="007714CF">
              <w:rPr>
                <w:rFonts w:asciiTheme="majorHAnsi" w:hAnsiTheme="majorHAnsi" w:cstheme="minorHAnsi"/>
                <w:spacing w:val="-2"/>
                <w:sz w:val="20"/>
                <w:szCs w:val="20"/>
              </w:rPr>
              <w:t>t</w:t>
            </w:r>
            <w:r w:rsidRPr="007714CF">
              <w:rPr>
                <w:rFonts w:asciiTheme="majorHAnsi" w:hAnsiTheme="majorHAnsi" w:cstheme="minorHAnsi"/>
                <w:sz w:val="20"/>
                <w:szCs w:val="20"/>
              </w:rPr>
              <w:t>erne</w:t>
            </w:r>
            <w:r w:rsidRPr="007714CF">
              <w:rPr>
                <w:rFonts w:asciiTheme="majorHAnsi" w:hAnsiTheme="majorHAnsi" w:cstheme="minorHAnsi"/>
                <w:spacing w:val="-2"/>
                <w:sz w:val="20"/>
                <w:szCs w:val="20"/>
              </w:rPr>
              <w:t>t</w:t>
            </w:r>
            <w:r w:rsidRPr="007714CF">
              <w:rPr>
                <w:rFonts w:asciiTheme="majorHAnsi" w:hAnsiTheme="majorHAnsi" w:cstheme="minorHAnsi"/>
                <w:spacing w:val="1"/>
                <w:sz w:val="20"/>
                <w:szCs w:val="20"/>
              </w:rPr>
              <w:t>o</w:t>
            </w:r>
            <w:r w:rsidRPr="007714CF">
              <w:rPr>
                <w:rFonts w:asciiTheme="majorHAnsi" w:hAnsiTheme="majorHAnsi" w:cstheme="minorHAnsi"/>
                <w:spacing w:val="-2"/>
                <w:sz w:val="20"/>
                <w:szCs w:val="20"/>
              </w:rPr>
              <w:t>w</w:t>
            </w:r>
            <w:r w:rsidRPr="007714CF">
              <w:rPr>
                <w:rFonts w:asciiTheme="majorHAnsi" w:hAnsiTheme="majorHAnsi" w:cstheme="minorHAnsi"/>
                <w:sz w:val="20"/>
                <w:szCs w:val="20"/>
              </w:rPr>
              <w:t xml:space="preserve">a: </w:t>
            </w:r>
            <w:hyperlink r:id="rId9" w:history="1">
              <w:r w:rsidRPr="007714CF">
                <w:rPr>
                  <w:rStyle w:val="Hipercze"/>
                  <w:rFonts w:asciiTheme="majorHAnsi" w:hAnsiTheme="majorHAnsi" w:cstheme="minorHAnsi"/>
                  <w:sz w:val="20"/>
                  <w:szCs w:val="20"/>
                </w:rPr>
                <w:t>www.noweobliczeedukacji.eu</w:t>
              </w:r>
            </w:hyperlink>
          </w:p>
          <w:p w14:paraId="2BD2657B" w14:textId="77777777" w:rsidR="00BF08EA" w:rsidRPr="007714CF" w:rsidRDefault="00637C8E" w:rsidP="00637C8E">
            <w:pPr>
              <w:widowControl w:val="0"/>
              <w:autoSpaceDE w:val="0"/>
              <w:autoSpaceDN w:val="0"/>
              <w:adjustRightInd w:val="0"/>
              <w:spacing w:after="0" w:line="240" w:lineRule="auto"/>
              <w:ind w:right="1477"/>
              <w:jc w:val="center"/>
              <w:rPr>
                <w:rFonts w:asciiTheme="majorHAnsi" w:hAnsiTheme="majorHAnsi" w:cstheme="minorHAnsi"/>
                <w:spacing w:val="-1"/>
                <w:sz w:val="20"/>
                <w:szCs w:val="20"/>
                <w:lang w:val="en-US"/>
              </w:rPr>
            </w:pPr>
            <w:r w:rsidRPr="007714CF">
              <w:rPr>
                <w:rFonts w:asciiTheme="majorHAnsi" w:hAnsiTheme="majorHAnsi" w:cstheme="minorHAnsi"/>
                <w:spacing w:val="1"/>
                <w:position w:val="1"/>
                <w:sz w:val="20"/>
                <w:szCs w:val="20"/>
                <w:lang w:val="en-US"/>
              </w:rPr>
              <w:t>e</w:t>
            </w:r>
            <w:r w:rsidRPr="007714CF">
              <w:rPr>
                <w:rFonts w:asciiTheme="majorHAnsi" w:hAnsiTheme="majorHAnsi" w:cstheme="minorHAnsi"/>
                <w:position w:val="1"/>
                <w:sz w:val="20"/>
                <w:szCs w:val="20"/>
                <w:lang w:val="en-US"/>
              </w:rPr>
              <w:t>-</w:t>
            </w:r>
            <w:r w:rsidRPr="007714CF">
              <w:rPr>
                <w:rFonts w:asciiTheme="majorHAnsi" w:hAnsiTheme="majorHAnsi" w:cstheme="minorHAnsi"/>
                <w:spacing w:val="1"/>
                <w:position w:val="1"/>
                <w:sz w:val="20"/>
                <w:szCs w:val="20"/>
                <w:lang w:val="en-US"/>
              </w:rPr>
              <w:t>m</w:t>
            </w:r>
            <w:r w:rsidRPr="007714CF">
              <w:rPr>
                <w:rFonts w:asciiTheme="majorHAnsi" w:hAnsiTheme="majorHAnsi" w:cstheme="minorHAnsi"/>
                <w:position w:val="1"/>
                <w:sz w:val="20"/>
                <w:szCs w:val="20"/>
                <w:lang w:val="en-US"/>
              </w:rPr>
              <w:t>ai</w:t>
            </w:r>
            <w:r w:rsidRPr="007714CF">
              <w:rPr>
                <w:rFonts w:asciiTheme="majorHAnsi" w:hAnsiTheme="majorHAnsi" w:cstheme="minorHAnsi"/>
                <w:spacing w:val="-3"/>
                <w:position w:val="1"/>
                <w:sz w:val="20"/>
                <w:szCs w:val="20"/>
                <w:lang w:val="en-US"/>
              </w:rPr>
              <w:t>l</w:t>
            </w:r>
            <w:r w:rsidRPr="007714CF">
              <w:rPr>
                <w:rFonts w:asciiTheme="majorHAnsi" w:hAnsiTheme="majorHAnsi" w:cstheme="minorHAnsi"/>
                <w:position w:val="1"/>
                <w:sz w:val="20"/>
                <w:szCs w:val="20"/>
                <w:lang w:val="en-US"/>
              </w:rPr>
              <w:t xml:space="preserve">: </w:t>
            </w:r>
            <w:hyperlink r:id="rId10" w:history="1">
              <w:r w:rsidR="00BF08EA" w:rsidRPr="007714CF">
                <w:rPr>
                  <w:rStyle w:val="Hipercze"/>
                  <w:rFonts w:asciiTheme="majorHAnsi" w:hAnsiTheme="majorHAnsi" w:cstheme="minorHAnsi"/>
                  <w:spacing w:val="-1"/>
                  <w:sz w:val="20"/>
                  <w:szCs w:val="20"/>
                  <w:lang w:val="en-US"/>
                </w:rPr>
                <w:t>edyta.kraska@noweobliczeedukacji.eu</w:t>
              </w:r>
            </w:hyperlink>
          </w:p>
          <w:p w14:paraId="418BE4D8" w14:textId="77777777" w:rsidR="00637C8E" w:rsidRPr="007714CF" w:rsidRDefault="00637C8E" w:rsidP="00637C8E">
            <w:pPr>
              <w:widowControl w:val="0"/>
              <w:autoSpaceDE w:val="0"/>
              <w:autoSpaceDN w:val="0"/>
              <w:adjustRightInd w:val="0"/>
              <w:spacing w:after="0" w:line="240" w:lineRule="auto"/>
              <w:ind w:right="1477"/>
              <w:jc w:val="center"/>
              <w:rPr>
                <w:rFonts w:asciiTheme="majorHAnsi" w:hAnsiTheme="majorHAnsi" w:cstheme="minorHAnsi"/>
                <w:spacing w:val="-1"/>
                <w:sz w:val="20"/>
                <w:szCs w:val="20"/>
              </w:rPr>
            </w:pPr>
            <w:r w:rsidRPr="007714CF">
              <w:rPr>
                <w:rFonts w:asciiTheme="majorHAnsi" w:hAnsiTheme="majorHAnsi" w:cstheme="minorHAnsi"/>
                <w:sz w:val="20"/>
                <w:szCs w:val="20"/>
              </w:rPr>
              <w:t>t</w:t>
            </w:r>
            <w:r w:rsidRPr="007714CF">
              <w:rPr>
                <w:rFonts w:asciiTheme="majorHAnsi" w:hAnsiTheme="majorHAnsi" w:cstheme="minorHAnsi"/>
                <w:spacing w:val="1"/>
                <w:sz w:val="20"/>
                <w:szCs w:val="20"/>
              </w:rPr>
              <w:t>e</w:t>
            </w:r>
            <w:r w:rsidRPr="007714CF">
              <w:rPr>
                <w:rFonts w:asciiTheme="majorHAnsi" w:hAnsiTheme="majorHAnsi" w:cstheme="minorHAnsi"/>
                <w:sz w:val="20"/>
                <w:szCs w:val="20"/>
              </w:rPr>
              <w:t>l.</w:t>
            </w:r>
            <w:r w:rsidRPr="007714CF">
              <w:rPr>
                <w:rFonts w:asciiTheme="majorHAnsi" w:hAnsiTheme="majorHAnsi" w:cstheme="minorHAnsi"/>
                <w:spacing w:val="-1"/>
                <w:sz w:val="20"/>
                <w:szCs w:val="20"/>
              </w:rPr>
              <w:t xml:space="preserve"> 665-055-803</w:t>
            </w:r>
          </w:p>
          <w:p w14:paraId="2ED6FF0C" w14:textId="77777777" w:rsidR="00637C8E" w:rsidRPr="007714CF" w:rsidRDefault="00637C8E" w:rsidP="00BF08EA">
            <w:pPr>
              <w:widowControl w:val="0"/>
              <w:autoSpaceDE w:val="0"/>
              <w:autoSpaceDN w:val="0"/>
              <w:adjustRightInd w:val="0"/>
              <w:spacing w:after="0" w:line="240" w:lineRule="auto"/>
              <w:ind w:right="1477"/>
              <w:rPr>
                <w:rFonts w:asciiTheme="majorHAnsi" w:hAnsiTheme="majorHAnsi" w:cstheme="minorHAnsi"/>
                <w:sz w:val="20"/>
                <w:szCs w:val="20"/>
              </w:rPr>
            </w:pPr>
          </w:p>
          <w:p w14:paraId="09033B44" w14:textId="77777777" w:rsidR="00637C8E" w:rsidRPr="007714CF" w:rsidRDefault="00637C8E" w:rsidP="00637C8E">
            <w:pPr>
              <w:widowControl w:val="0"/>
              <w:autoSpaceDE w:val="0"/>
              <w:autoSpaceDN w:val="0"/>
              <w:adjustRightInd w:val="0"/>
              <w:spacing w:after="0" w:line="240" w:lineRule="auto"/>
              <w:ind w:right="1791"/>
              <w:jc w:val="center"/>
              <w:rPr>
                <w:rFonts w:asciiTheme="majorHAnsi" w:hAnsiTheme="majorHAnsi" w:cstheme="minorHAnsi"/>
                <w:sz w:val="20"/>
                <w:szCs w:val="20"/>
              </w:rPr>
            </w:pPr>
            <w:r w:rsidRPr="007714CF">
              <w:rPr>
                <w:rFonts w:asciiTheme="majorHAnsi" w:hAnsiTheme="majorHAnsi" w:cstheme="minorHAnsi"/>
                <w:bCs/>
                <w:spacing w:val="1"/>
                <w:sz w:val="20"/>
                <w:szCs w:val="20"/>
              </w:rPr>
              <w:t>G</w:t>
            </w:r>
            <w:r w:rsidRPr="007714CF">
              <w:rPr>
                <w:rFonts w:asciiTheme="majorHAnsi" w:hAnsiTheme="majorHAnsi" w:cstheme="minorHAnsi"/>
                <w:bCs/>
                <w:spacing w:val="-1"/>
                <w:sz w:val="20"/>
                <w:szCs w:val="20"/>
              </w:rPr>
              <w:t>od</w:t>
            </w:r>
            <w:r w:rsidRPr="007714CF">
              <w:rPr>
                <w:rFonts w:asciiTheme="majorHAnsi" w:hAnsiTheme="majorHAnsi" w:cstheme="minorHAnsi"/>
                <w:bCs/>
                <w:spacing w:val="1"/>
                <w:sz w:val="20"/>
                <w:szCs w:val="20"/>
              </w:rPr>
              <w:t>zi</w:t>
            </w:r>
            <w:r w:rsidRPr="007714CF">
              <w:rPr>
                <w:rFonts w:asciiTheme="majorHAnsi" w:hAnsiTheme="majorHAnsi" w:cstheme="minorHAnsi"/>
                <w:bCs/>
                <w:spacing w:val="-3"/>
                <w:sz w:val="20"/>
                <w:szCs w:val="20"/>
              </w:rPr>
              <w:t>n</w:t>
            </w:r>
            <w:r w:rsidRPr="007714CF">
              <w:rPr>
                <w:rFonts w:asciiTheme="majorHAnsi" w:hAnsiTheme="majorHAnsi" w:cstheme="minorHAnsi"/>
                <w:bCs/>
                <w:sz w:val="20"/>
                <w:szCs w:val="20"/>
              </w:rPr>
              <w:t>y</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pr</w:t>
            </w:r>
            <w:r w:rsidRPr="007714CF">
              <w:rPr>
                <w:rFonts w:asciiTheme="majorHAnsi" w:hAnsiTheme="majorHAnsi" w:cstheme="minorHAnsi"/>
                <w:bCs/>
                <w:spacing w:val="-1"/>
                <w:sz w:val="20"/>
                <w:szCs w:val="20"/>
              </w:rPr>
              <w:t>ac</w:t>
            </w:r>
            <w:r w:rsidRPr="007714CF">
              <w:rPr>
                <w:rFonts w:asciiTheme="majorHAnsi" w:hAnsiTheme="majorHAnsi" w:cstheme="minorHAnsi"/>
                <w:bCs/>
                <w:spacing w:val="1"/>
                <w:sz w:val="20"/>
                <w:szCs w:val="20"/>
              </w:rPr>
              <w:t>y</w:t>
            </w:r>
            <w:r w:rsidRPr="007714CF">
              <w:rPr>
                <w:rFonts w:asciiTheme="majorHAnsi" w:hAnsiTheme="majorHAnsi" w:cstheme="minorHAnsi"/>
                <w:bCs/>
                <w:sz w:val="20"/>
                <w:szCs w:val="20"/>
              </w:rPr>
              <w:t>:</w:t>
            </w:r>
            <w:r w:rsidRPr="007714CF">
              <w:rPr>
                <w:rFonts w:asciiTheme="majorHAnsi" w:hAnsiTheme="majorHAnsi" w:cstheme="minorHAnsi"/>
                <w:bCs/>
                <w:spacing w:val="-1"/>
                <w:sz w:val="20"/>
                <w:szCs w:val="20"/>
              </w:rPr>
              <w:t xml:space="preserve"> o</w:t>
            </w:r>
            <w:r w:rsidRPr="007714CF">
              <w:rPr>
                <w:rFonts w:asciiTheme="majorHAnsi" w:hAnsiTheme="majorHAnsi" w:cstheme="minorHAnsi"/>
                <w:bCs/>
                <w:sz w:val="20"/>
                <w:szCs w:val="20"/>
              </w:rPr>
              <w:t>d</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p</w:t>
            </w:r>
            <w:r w:rsidRPr="007714CF">
              <w:rPr>
                <w:rFonts w:asciiTheme="majorHAnsi" w:hAnsiTheme="majorHAnsi" w:cstheme="minorHAnsi"/>
                <w:bCs/>
                <w:spacing w:val="-2"/>
                <w:sz w:val="20"/>
                <w:szCs w:val="20"/>
              </w:rPr>
              <w:t>o</w:t>
            </w:r>
            <w:r w:rsidRPr="007714CF">
              <w:rPr>
                <w:rFonts w:asciiTheme="majorHAnsi" w:hAnsiTheme="majorHAnsi" w:cstheme="minorHAnsi"/>
                <w:bCs/>
                <w:spacing w:val="-1"/>
                <w:sz w:val="20"/>
                <w:szCs w:val="20"/>
              </w:rPr>
              <w:t>n</w:t>
            </w:r>
            <w:r w:rsidRPr="007714CF">
              <w:rPr>
                <w:rFonts w:asciiTheme="majorHAnsi" w:hAnsiTheme="majorHAnsi" w:cstheme="minorHAnsi"/>
                <w:bCs/>
                <w:spacing w:val="1"/>
                <w:sz w:val="20"/>
                <w:szCs w:val="20"/>
              </w:rPr>
              <w:t>i</w:t>
            </w:r>
            <w:r w:rsidRPr="007714CF">
              <w:rPr>
                <w:rFonts w:asciiTheme="majorHAnsi" w:hAnsiTheme="majorHAnsi" w:cstheme="minorHAnsi"/>
                <w:bCs/>
                <w:spacing w:val="-1"/>
                <w:sz w:val="20"/>
                <w:szCs w:val="20"/>
              </w:rPr>
              <w:t>edz</w:t>
            </w:r>
            <w:r w:rsidRPr="007714CF">
              <w:rPr>
                <w:rFonts w:asciiTheme="majorHAnsi" w:hAnsiTheme="majorHAnsi" w:cstheme="minorHAnsi"/>
                <w:bCs/>
                <w:spacing w:val="1"/>
                <w:sz w:val="20"/>
                <w:szCs w:val="20"/>
              </w:rPr>
              <w:t>i</w:t>
            </w:r>
            <w:r w:rsidRPr="007714CF">
              <w:rPr>
                <w:rFonts w:asciiTheme="majorHAnsi" w:hAnsiTheme="majorHAnsi" w:cstheme="minorHAnsi"/>
                <w:bCs/>
                <w:spacing w:val="-1"/>
                <w:sz w:val="20"/>
                <w:szCs w:val="20"/>
              </w:rPr>
              <w:t>ał</w:t>
            </w:r>
            <w:r w:rsidRPr="007714CF">
              <w:rPr>
                <w:rFonts w:asciiTheme="majorHAnsi" w:hAnsiTheme="majorHAnsi" w:cstheme="minorHAnsi"/>
                <w:bCs/>
                <w:sz w:val="20"/>
                <w:szCs w:val="20"/>
              </w:rPr>
              <w:t>ku</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do</w:t>
            </w:r>
            <w:r w:rsidRPr="007714CF">
              <w:rPr>
                <w:rFonts w:asciiTheme="majorHAnsi" w:hAnsiTheme="majorHAnsi" w:cstheme="minorHAnsi"/>
                <w:bCs/>
                <w:spacing w:val="-2"/>
                <w:sz w:val="20"/>
                <w:szCs w:val="20"/>
              </w:rPr>
              <w:t xml:space="preserve"> </w:t>
            </w:r>
            <w:r w:rsidRPr="007714CF">
              <w:rPr>
                <w:rFonts w:asciiTheme="majorHAnsi" w:hAnsiTheme="majorHAnsi" w:cstheme="minorHAnsi"/>
                <w:bCs/>
                <w:sz w:val="20"/>
                <w:szCs w:val="20"/>
              </w:rPr>
              <w:t>pi</w:t>
            </w:r>
            <w:r w:rsidRPr="007714CF">
              <w:rPr>
                <w:rFonts w:asciiTheme="majorHAnsi" w:hAnsiTheme="majorHAnsi" w:cstheme="minorHAnsi"/>
                <w:bCs/>
                <w:spacing w:val="-1"/>
                <w:sz w:val="20"/>
                <w:szCs w:val="20"/>
              </w:rPr>
              <w:t>ą</w:t>
            </w:r>
            <w:r w:rsidRPr="007714CF">
              <w:rPr>
                <w:rFonts w:asciiTheme="majorHAnsi" w:hAnsiTheme="majorHAnsi" w:cstheme="minorHAnsi"/>
                <w:bCs/>
                <w:sz w:val="20"/>
                <w:szCs w:val="20"/>
              </w:rPr>
              <w:t>tku</w:t>
            </w:r>
          </w:p>
          <w:p w14:paraId="5C055341" w14:textId="77777777" w:rsidR="00637C8E" w:rsidRPr="007714CF" w:rsidRDefault="00637C8E" w:rsidP="00637C8E">
            <w:pPr>
              <w:widowControl w:val="0"/>
              <w:autoSpaceDE w:val="0"/>
              <w:autoSpaceDN w:val="0"/>
              <w:adjustRightInd w:val="0"/>
              <w:spacing w:after="0" w:line="240" w:lineRule="auto"/>
              <w:ind w:right="1791"/>
              <w:jc w:val="center"/>
              <w:rPr>
                <w:rFonts w:asciiTheme="majorHAnsi" w:hAnsiTheme="majorHAnsi" w:cstheme="minorHAnsi"/>
                <w:sz w:val="20"/>
                <w:szCs w:val="20"/>
                <w:lang w:val="en-US"/>
              </w:rPr>
            </w:pPr>
            <w:r w:rsidRPr="007714CF">
              <w:rPr>
                <w:rFonts w:asciiTheme="majorHAnsi" w:hAnsiTheme="majorHAnsi" w:cstheme="minorHAnsi"/>
                <w:bCs/>
                <w:sz w:val="20"/>
                <w:szCs w:val="20"/>
              </w:rPr>
              <w:t>w</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pacing w:val="1"/>
                <w:sz w:val="20"/>
                <w:szCs w:val="20"/>
              </w:rPr>
              <w:t>g</w:t>
            </w:r>
            <w:r w:rsidRPr="007714CF">
              <w:rPr>
                <w:rFonts w:asciiTheme="majorHAnsi" w:hAnsiTheme="majorHAnsi" w:cstheme="minorHAnsi"/>
                <w:bCs/>
                <w:spacing w:val="-1"/>
                <w:sz w:val="20"/>
                <w:szCs w:val="20"/>
              </w:rPr>
              <w:t>od</w:t>
            </w:r>
            <w:r w:rsidRPr="007714CF">
              <w:rPr>
                <w:rFonts w:asciiTheme="majorHAnsi" w:hAnsiTheme="majorHAnsi" w:cstheme="minorHAnsi"/>
                <w:bCs/>
                <w:spacing w:val="1"/>
                <w:sz w:val="20"/>
                <w:szCs w:val="20"/>
              </w:rPr>
              <w:t>zi</w:t>
            </w:r>
            <w:r w:rsidRPr="007714CF">
              <w:rPr>
                <w:rFonts w:asciiTheme="majorHAnsi" w:hAnsiTheme="majorHAnsi" w:cstheme="minorHAnsi"/>
                <w:bCs/>
                <w:spacing w:val="-1"/>
                <w:sz w:val="20"/>
                <w:szCs w:val="20"/>
              </w:rPr>
              <w:t>na</w:t>
            </w:r>
            <w:r w:rsidRPr="007714CF">
              <w:rPr>
                <w:rFonts w:asciiTheme="majorHAnsi" w:hAnsiTheme="majorHAnsi" w:cstheme="minorHAnsi"/>
                <w:bCs/>
                <w:spacing w:val="1"/>
                <w:sz w:val="20"/>
                <w:szCs w:val="20"/>
              </w:rPr>
              <w:t>c</w:t>
            </w:r>
            <w:r w:rsidRPr="007714CF">
              <w:rPr>
                <w:rFonts w:asciiTheme="majorHAnsi" w:hAnsiTheme="majorHAnsi" w:cstheme="minorHAnsi"/>
                <w:bCs/>
                <w:sz w:val="20"/>
                <w:szCs w:val="20"/>
              </w:rPr>
              <w:t>h</w:t>
            </w:r>
            <w:r w:rsidRPr="007714CF">
              <w:rPr>
                <w:rFonts w:asciiTheme="majorHAnsi" w:hAnsiTheme="majorHAnsi" w:cstheme="minorHAnsi"/>
                <w:bCs/>
                <w:spacing w:val="-1"/>
                <w:sz w:val="20"/>
                <w:szCs w:val="20"/>
              </w:rPr>
              <w:t xml:space="preserve"> o</w:t>
            </w:r>
            <w:r w:rsidRPr="007714CF">
              <w:rPr>
                <w:rFonts w:asciiTheme="majorHAnsi" w:hAnsiTheme="majorHAnsi" w:cstheme="minorHAnsi"/>
                <w:bCs/>
                <w:sz w:val="20"/>
                <w:szCs w:val="20"/>
              </w:rPr>
              <w:t>d</w:t>
            </w:r>
            <w:r w:rsidRPr="007714CF">
              <w:rPr>
                <w:rFonts w:asciiTheme="majorHAnsi" w:hAnsiTheme="majorHAnsi" w:cstheme="minorHAnsi"/>
                <w:bCs/>
                <w:spacing w:val="-3"/>
                <w:sz w:val="20"/>
                <w:szCs w:val="20"/>
              </w:rPr>
              <w:t xml:space="preserve"> </w:t>
            </w:r>
            <w:r w:rsidRPr="007714CF">
              <w:rPr>
                <w:rFonts w:asciiTheme="majorHAnsi" w:hAnsiTheme="majorHAnsi" w:cstheme="minorHAnsi"/>
                <w:bCs/>
                <w:spacing w:val="1"/>
                <w:sz w:val="20"/>
                <w:szCs w:val="20"/>
              </w:rPr>
              <w:t>7</w:t>
            </w:r>
            <w:r w:rsidRPr="007714CF">
              <w:rPr>
                <w:rFonts w:asciiTheme="majorHAnsi" w:hAnsiTheme="majorHAnsi" w:cstheme="minorHAnsi"/>
                <w:bCs/>
                <w:spacing w:val="-1"/>
                <w:sz w:val="20"/>
                <w:szCs w:val="20"/>
              </w:rPr>
              <w:t>:</w:t>
            </w:r>
            <w:r w:rsidR="00C1351B" w:rsidRPr="007714CF">
              <w:rPr>
                <w:rFonts w:asciiTheme="majorHAnsi" w:hAnsiTheme="majorHAnsi" w:cstheme="minorHAnsi"/>
                <w:bCs/>
                <w:spacing w:val="1"/>
                <w:sz w:val="20"/>
                <w:szCs w:val="20"/>
              </w:rPr>
              <w:t>3</w:t>
            </w:r>
            <w:r w:rsidRPr="007714CF">
              <w:rPr>
                <w:rFonts w:asciiTheme="majorHAnsi" w:hAnsiTheme="majorHAnsi" w:cstheme="minorHAnsi"/>
                <w:bCs/>
                <w:sz w:val="20"/>
                <w:szCs w:val="20"/>
              </w:rPr>
              <w:t>0</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do</w:t>
            </w:r>
            <w:r w:rsidRPr="007714CF">
              <w:rPr>
                <w:rFonts w:asciiTheme="majorHAnsi" w:hAnsiTheme="majorHAnsi" w:cstheme="minorHAnsi"/>
                <w:bCs/>
                <w:spacing w:val="-1"/>
                <w:sz w:val="20"/>
                <w:szCs w:val="20"/>
              </w:rPr>
              <w:t xml:space="preserve"> 1</w:t>
            </w:r>
            <w:r w:rsidRPr="007714CF">
              <w:rPr>
                <w:rFonts w:asciiTheme="majorHAnsi" w:hAnsiTheme="majorHAnsi" w:cstheme="minorHAnsi"/>
                <w:bCs/>
                <w:spacing w:val="-2"/>
                <w:sz w:val="20"/>
                <w:szCs w:val="20"/>
              </w:rPr>
              <w:t>5</w:t>
            </w:r>
            <w:r w:rsidRPr="007714CF">
              <w:rPr>
                <w:rFonts w:asciiTheme="majorHAnsi" w:hAnsiTheme="majorHAnsi" w:cstheme="minorHAnsi"/>
                <w:bCs/>
                <w:spacing w:val="-1"/>
                <w:sz w:val="20"/>
                <w:szCs w:val="20"/>
              </w:rPr>
              <w:t>:</w:t>
            </w:r>
            <w:r w:rsidR="00C1351B" w:rsidRPr="007714CF">
              <w:rPr>
                <w:rFonts w:asciiTheme="majorHAnsi" w:hAnsiTheme="majorHAnsi" w:cstheme="minorHAnsi"/>
                <w:bCs/>
                <w:spacing w:val="1"/>
                <w:sz w:val="20"/>
                <w:szCs w:val="20"/>
              </w:rPr>
              <w:t>3</w:t>
            </w:r>
            <w:r w:rsidRPr="007714CF">
              <w:rPr>
                <w:rFonts w:asciiTheme="majorHAnsi" w:hAnsiTheme="majorHAnsi" w:cstheme="minorHAnsi"/>
                <w:bCs/>
                <w:sz w:val="20"/>
                <w:szCs w:val="20"/>
              </w:rPr>
              <w:t>0</w:t>
            </w:r>
          </w:p>
        </w:tc>
      </w:tr>
      <w:tr w:rsidR="00637C8E" w:rsidRPr="007714CF" w14:paraId="1C94504D" w14:textId="77777777" w:rsidTr="00F00E15">
        <w:trPr>
          <w:trHeight w:hRule="exact" w:val="1980"/>
        </w:trPr>
        <w:tc>
          <w:tcPr>
            <w:tcW w:w="2835" w:type="dxa"/>
            <w:tcBorders>
              <w:top w:val="single" w:sz="8" w:space="0" w:color="000000"/>
              <w:left w:val="single" w:sz="8" w:space="0" w:color="000000"/>
              <w:bottom w:val="single" w:sz="4" w:space="0" w:color="000000"/>
              <w:right w:val="single" w:sz="8" w:space="0" w:color="000000"/>
            </w:tcBorders>
          </w:tcPr>
          <w:p w14:paraId="68043BE1" w14:textId="77777777" w:rsidR="00637C8E" w:rsidRPr="007714CF" w:rsidRDefault="00637C8E" w:rsidP="00802277">
            <w:pPr>
              <w:widowControl w:val="0"/>
              <w:autoSpaceDE w:val="0"/>
              <w:autoSpaceDN w:val="0"/>
              <w:adjustRightInd w:val="0"/>
              <w:spacing w:after="0" w:line="240" w:lineRule="auto"/>
              <w:rPr>
                <w:rFonts w:asciiTheme="majorHAnsi" w:hAnsiTheme="majorHAnsi" w:cstheme="minorHAnsi"/>
                <w:sz w:val="20"/>
                <w:szCs w:val="20"/>
              </w:rPr>
            </w:pPr>
          </w:p>
          <w:p w14:paraId="057A1BB5" w14:textId="77777777" w:rsidR="00637C8E" w:rsidRPr="007714CF" w:rsidRDefault="00637C8E" w:rsidP="00802277">
            <w:pPr>
              <w:widowControl w:val="0"/>
              <w:autoSpaceDE w:val="0"/>
              <w:autoSpaceDN w:val="0"/>
              <w:adjustRightInd w:val="0"/>
              <w:spacing w:after="0" w:line="240" w:lineRule="auto"/>
              <w:rPr>
                <w:rFonts w:asciiTheme="majorHAnsi" w:hAnsiTheme="majorHAnsi" w:cstheme="minorHAnsi"/>
                <w:sz w:val="20"/>
                <w:szCs w:val="20"/>
              </w:rPr>
            </w:pPr>
          </w:p>
          <w:p w14:paraId="3885909F" w14:textId="77777777" w:rsidR="00637C8E" w:rsidRPr="007714CF" w:rsidRDefault="00637C8E" w:rsidP="00802277">
            <w:pPr>
              <w:widowControl w:val="0"/>
              <w:autoSpaceDE w:val="0"/>
              <w:autoSpaceDN w:val="0"/>
              <w:adjustRightInd w:val="0"/>
              <w:spacing w:after="0" w:line="240" w:lineRule="auto"/>
              <w:rPr>
                <w:rFonts w:asciiTheme="majorHAnsi" w:hAnsiTheme="majorHAnsi" w:cstheme="minorHAnsi"/>
                <w:sz w:val="20"/>
                <w:szCs w:val="20"/>
              </w:rPr>
            </w:pPr>
          </w:p>
          <w:p w14:paraId="770A017E" w14:textId="77777777" w:rsidR="00637C8E" w:rsidRPr="007714CF" w:rsidRDefault="00637C8E" w:rsidP="00802277">
            <w:pPr>
              <w:widowControl w:val="0"/>
              <w:autoSpaceDE w:val="0"/>
              <w:autoSpaceDN w:val="0"/>
              <w:adjustRightInd w:val="0"/>
              <w:spacing w:after="0" w:line="240" w:lineRule="auto"/>
              <w:rPr>
                <w:rFonts w:asciiTheme="majorHAnsi" w:hAnsiTheme="majorHAnsi" w:cstheme="minorHAnsi"/>
                <w:sz w:val="20"/>
                <w:szCs w:val="20"/>
              </w:rPr>
            </w:pPr>
          </w:p>
          <w:p w14:paraId="55E847E4" w14:textId="77777777" w:rsidR="00637C8E" w:rsidRPr="007714CF" w:rsidRDefault="00637C8E" w:rsidP="00637C8E">
            <w:pPr>
              <w:widowControl w:val="0"/>
              <w:autoSpaceDE w:val="0"/>
              <w:autoSpaceDN w:val="0"/>
              <w:adjustRightInd w:val="0"/>
              <w:spacing w:after="0" w:line="240" w:lineRule="auto"/>
              <w:ind w:right="275"/>
              <w:jc w:val="center"/>
              <w:rPr>
                <w:rFonts w:asciiTheme="majorHAnsi" w:hAnsiTheme="majorHAnsi" w:cstheme="minorHAnsi"/>
                <w:sz w:val="20"/>
                <w:szCs w:val="20"/>
              </w:rPr>
            </w:pPr>
            <w:r w:rsidRPr="007714CF">
              <w:rPr>
                <w:rFonts w:asciiTheme="majorHAnsi" w:hAnsiTheme="majorHAnsi" w:cstheme="minorHAnsi"/>
                <w:b/>
                <w:bCs/>
                <w:sz w:val="20"/>
                <w:szCs w:val="20"/>
              </w:rPr>
              <w:t>P</w:t>
            </w:r>
            <w:r w:rsidRPr="007714CF">
              <w:rPr>
                <w:rFonts w:asciiTheme="majorHAnsi" w:hAnsiTheme="majorHAnsi" w:cstheme="minorHAnsi"/>
                <w:b/>
                <w:bCs/>
                <w:spacing w:val="1"/>
                <w:sz w:val="20"/>
                <w:szCs w:val="20"/>
              </w:rPr>
              <w:t>r</w:t>
            </w:r>
            <w:r w:rsidRPr="007714CF">
              <w:rPr>
                <w:rFonts w:asciiTheme="majorHAnsi" w:hAnsiTheme="majorHAnsi" w:cstheme="minorHAnsi"/>
                <w:b/>
                <w:bCs/>
                <w:spacing w:val="-1"/>
                <w:sz w:val="20"/>
                <w:szCs w:val="20"/>
              </w:rPr>
              <w:t>o</w:t>
            </w:r>
            <w:r w:rsidRPr="007714CF">
              <w:rPr>
                <w:rFonts w:asciiTheme="majorHAnsi" w:hAnsiTheme="majorHAnsi" w:cstheme="minorHAnsi"/>
                <w:b/>
                <w:bCs/>
                <w:spacing w:val="1"/>
                <w:sz w:val="20"/>
                <w:szCs w:val="20"/>
              </w:rPr>
              <w:t>w</w:t>
            </w:r>
            <w:r w:rsidRPr="007714CF">
              <w:rPr>
                <w:rFonts w:asciiTheme="majorHAnsi" w:hAnsiTheme="majorHAnsi" w:cstheme="minorHAnsi"/>
                <w:b/>
                <w:bCs/>
                <w:spacing w:val="-1"/>
                <w:sz w:val="20"/>
                <w:szCs w:val="20"/>
              </w:rPr>
              <w:t>ad</w:t>
            </w:r>
            <w:r w:rsidRPr="007714CF">
              <w:rPr>
                <w:rFonts w:asciiTheme="majorHAnsi" w:hAnsiTheme="majorHAnsi" w:cstheme="minorHAnsi"/>
                <w:b/>
                <w:bCs/>
                <w:spacing w:val="1"/>
                <w:sz w:val="20"/>
                <w:szCs w:val="20"/>
              </w:rPr>
              <w:t>z</w:t>
            </w:r>
            <w:r w:rsidRPr="007714CF">
              <w:rPr>
                <w:rFonts w:asciiTheme="majorHAnsi" w:hAnsiTheme="majorHAnsi" w:cstheme="minorHAnsi"/>
                <w:b/>
                <w:bCs/>
                <w:spacing w:val="-4"/>
                <w:sz w:val="20"/>
                <w:szCs w:val="20"/>
              </w:rPr>
              <w:t>ą</w:t>
            </w:r>
            <w:r w:rsidRPr="007714CF">
              <w:rPr>
                <w:rFonts w:asciiTheme="majorHAnsi" w:hAnsiTheme="majorHAnsi" w:cstheme="minorHAnsi"/>
                <w:b/>
                <w:bCs/>
                <w:spacing w:val="1"/>
                <w:sz w:val="20"/>
                <w:szCs w:val="20"/>
              </w:rPr>
              <w:t>c</w:t>
            </w:r>
            <w:r w:rsidRPr="007714CF">
              <w:rPr>
                <w:rFonts w:asciiTheme="majorHAnsi" w:hAnsiTheme="majorHAnsi" w:cstheme="minorHAnsi"/>
                <w:b/>
                <w:bCs/>
                <w:sz w:val="20"/>
                <w:szCs w:val="20"/>
              </w:rPr>
              <w:t>y</w:t>
            </w:r>
            <w:r w:rsidRPr="007714CF">
              <w:rPr>
                <w:rFonts w:asciiTheme="majorHAnsi" w:hAnsiTheme="majorHAnsi" w:cstheme="minorHAnsi"/>
                <w:b/>
                <w:bCs/>
                <w:spacing w:val="-1"/>
                <w:sz w:val="20"/>
                <w:szCs w:val="20"/>
              </w:rPr>
              <w:t xml:space="preserve"> </w:t>
            </w:r>
            <w:r w:rsidRPr="007714CF">
              <w:rPr>
                <w:rFonts w:asciiTheme="majorHAnsi" w:hAnsiTheme="majorHAnsi" w:cstheme="minorHAnsi"/>
                <w:b/>
                <w:bCs/>
                <w:spacing w:val="1"/>
                <w:sz w:val="20"/>
                <w:szCs w:val="20"/>
              </w:rPr>
              <w:t>r</w:t>
            </w:r>
            <w:r w:rsidRPr="007714CF">
              <w:rPr>
                <w:rFonts w:asciiTheme="majorHAnsi" w:hAnsiTheme="majorHAnsi" w:cstheme="minorHAnsi"/>
                <w:b/>
                <w:bCs/>
                <w:spacing w:val="-1"/>
                <w:sz w:val="20"/>
                <w:szCs w:val="20"/>
              </w:rPr>
              <w:t>o</w:t>
            </w:r>
            <w:r w:rsidRPr="007714CF">
              <w:rPr>
                <w:rFonts w:asciiTheme="majorHAnsi" w:hAnsiTheme="majorHAnsi" w:cstheme="minorHAnsi"/>
                <w:b/>
                <w:bCs/>
                <w:spacing w:val="1"/>
                <w:sz w:val="20"/>
                <w:szCs w:val="20"/>
              </w:rPr>
              <w:t>z</w:t>
            </w:r>
            <w:r w:rsidRPr="007714CF">
              <w:rPr>
                <w:rFonts w:asciiTheme="majorHAnsi" w:hAnsiTheme="majorHAnsi" w:cstheme="minorHAnsi"/>
                <w:b/>
                <w:bCs/>
                <w:spacing w:val="-1"/>
                <w:sz w:val="20"/>
                <w:szCs w:val="20"/>
              </w:rPr>
              <w:t>po</w:t>
            </w:r>
            <w:r w:rsidRPr="007714CF">
              <w:rPr>
                <w:rFonts w:asciiTheme="majorHAnsi" w:hAnsiTheme="majorHAnsi" w:cstheme="minorHAnsi"/>
                <w:b/>
                <w:bCs/>
                <w:spacing w:val="1"/>
                <w:sz w:val="20"/>
                <w:szCs w:val="20"/>
              </w:rPr>
              <w:t>z</w:t>
            </w:r>
            <w:r w:rsidRPr="007714CF">
              <w:rPr>
                <w:rFonts w:asciiTheme="majorHAnsi" w:hAnsiTheme="majorHAnsi" w:cstheme="minorHAnsi"/>
                <w:b/>
                <w:bCs/>
                <w:spacing w:val="-1"/>
                <w:sz w:val="20"/>
                <w:szCs w:val="20"/>
              </w:rPr>
              <w:t>nan</w:t>
            </w:r>
            <w:r w:rsidRPr="007714CF">
              <w:rPr>
                <w:rFonts w:asciiTheme="majorHAnsi" w:hAnsiTheme="majorHAnsi" w:cstheme="minorHAnsi"/>
                <w:b/>
                <w:bCs/>
                <w:spacing w:val="1"/>
                <w:sz w:val="20"/>
                <w:szCs w:val="20"/>
              </w:rPr>
              <w:t>i</w:t>
            </w:r>
            <w:r w:rsidRPr="007714CF">
              <w:rPr>
                <w:rFonts w:asciiTheme="majorHAnsi" w:hAnsiTheme="majorHAnsi" w:cstheme="minorHAnsi"/>
                <w:b/>
                <w:bCs/>
                <w:sz w:val="20"/>
                <w:szCs w:val="20"/>
              </w:rPr>
              <w:t>e</w:t>
            </w:r>
          </w:p>
          <w:p w14:paraId="4B1ADF40" w14:textId="77777777" w:rsidR="00637C8E" w:rsidRPr="007714CF" w:rsidRDefault="00637C8E" w:rsidP="00637C8E">
            <w:pPr>
              <w:widowControl w:val="0"/>
              <w:autoSpaceDE w:val="0"/>
              <w:autoSpaceDN w:val="0"/>
              <w:adjustRightInd w:val="0"/>
              <w:spacing w:after="0" w:line="240" w:lineRule="auto"/>
              <w:ind w:right="1057"/>
              <w:jc w:val="center"/>
              <w:rPr>
                <w:rFonts w:asciiTheme="majorHAnsi" w:hAnsiTheme="majorHAnsi" w:cstheme="minorHAnsi"/>
                <w:sz w:val="20"/>
                <w:szCs w:val="20"/>
              </w:rPr>
            </w:pPr>
            <w:r w:rsidRPr="007714CF">
              <w:rPr>
                <w:rFonts w:asciiTheme="majorHAnsi" w:hAnsiTheme="majorHAnsi" w:cstheme="minorHAnsi"/>
                <w:b/>
                <w:bCs/>
                <w:spacing w:val="1"/>
                <w:sz w:val="20"/>
                <w:szCs w:val="20"/>
              </w:rPr>
              <w:t>(</w:t>
            </w:r>
            <w:r w:rsidRPr="007714CF">
              <w:rPr>
                <w:rFonts w:asciiTheme="majorHAnsi" w:hAnsiTheme="majorHAnsi" w:cstheme="minorHAnsi"/>
                <w:b/>
                <w:bCs/>
                <w:spacing w:val="-1"/>
                <w:sz w:val="20"/>
                <w:szCs w:val="20"/>
              </w:rPr>
              <w:t>ad</w:t>
            </w:r>
            <w:r w:rsidRPr="007714CF">
              <w:rPr>
                <w:rFonts w:asciiTheme="majorHAnsi" w:hAnsiTheme="majorHAnsi" w:cstheme="minorHAnsi"/>
                <w:b/>
                <w:bCs/>
                <w:spacing w:val="1"/>
                <w:sz w:val="20"/>
                <w:szCs w:val="20"/>
              </w:rPr>
              <w:t>r</w:t>
            </w:r>
            <w:r w:rsidRPr="007714CF">
              <w:rPr>
                <w:rFonts w:asciiTheme="majorHAnsi" w:hAnsiTheme="majorHAnsi" w:cstheme="minorHAnsi"/>
                <w:b/>
                <w:bCs/>
                <w:spacing w:val="-1"/>
                <w:sz w:val="20"/>
                <w:szCs w:val="20"/>
              </w:rPr>
              <w:t>e</w:t>
            </w:r>
            <w:r w:rsidRPr="007714CF">
              <w:rPr>
                <w:rFonts w:asciiTheme="majorHAnsi" w:hAnsiTheme="majorHAnsi" w:cstheme="minorHAnsi"/>
                <w:b/>
                <w:bCs/>
                <w:sz w:val="20"/>
                <w:szCs w:val="20"/>
              </w:rPr>
              <w:t>s</w:t>
            </w:r>
            <w:r w:rsidRPr="007714CF">
              <w:rPr>
                <w:rFonts w:asciiTheme="majorHAnsi" w:hAnsiTheme="majorHAnsi" w:cstheme="minorHAnsi"/>
                <w:b/>
                <w:bCs/>
                <w:spacing w:val="1"/>
                <w:sz w:val="20"/>
                <w:szCs w:val="20"/>
              </w:rPr>
              <w:t>)</w:t>
            </w:r>
            <w:r w:rsidRPr="007714CF">
              <w:rPr>
                <w:rFonts w:asciiTheme="majorHAnsi" w:hAnsiTheme="majorHAnsi" w:cstheme="minorHAnsi"/>
                <w:b/>
                <w:bCs/>
                <w:sz w:val="20"/>
                <w:szCs w:val="20"/>
              </w:rPr>
              <w:t>:</w:t>
            </w:r>
          </w:p>
        </w:tc>
        <w:tc>
          <w:tcPr>
            <w:tcW w:w="6013" w:type="dxa"/>
            <w:tcBorders>
              <w:top w:val="single" w:sz="8" w:space="0" w:color="000000"/>
              <w:left w:val="single" w:sz="8" w:space="0" w:color="000000"/>
              <w:bottom w:val="single" w:sz="8" w:space="0" w:color="000000"/>
              <w:right w:val="single" w:sz="8" w:space="0" w:color="000000"/>
            </w:tcBorders>
          </w:tcPr>
          <w:p w14:paraId="60F389E4" w14:textId="77777777" w:rsidR="00F00E15" w:rsidRPr="007714CF" w:rsidRDefault="00F00E15" w:rsidP="00F00E15">
            <w:pPr>
              <w:widowControl w:val="0"/>
              <w:autoSpaceDE w:val="0"/>
              <w:autoSpaceDN w:val="0"/>
              <w:adjustRightInd w:val="0"/>
              <w:spacing w:after="0" w:line="240" w:lineRule="auto"/>
              <w:ind w:right="1898"/>
              <w:jc w:val="center"/>
              <w:rPr>
                <w:rFonts w:asciiTheme="majorHAnsi" w:hAnsiTheme="majorHAnsi" w:cstheme="minorHAnsi"/>
                <w:sz w:val="20"/>
                <w:szCs w:val="20"/>
              </w:rPr>
            </w:pPr>
            <w:r w:rsidRPr="007714CF">
              <w:rPr>
                <w:rFonts w:asciiTheme="majorHAnsi" w:hAnsiTheme="majorHAnsi" w:cstheme="minorHAnsi"/>
                <w:b/>
                <w:bCs/>
                <w:spacing w:val="1"/>
                <w:position w:val="1"/>
                <w:sz w:val="20"/>
                <w:szCs w:val="20"/>
              </w:rPr>
              <w:t xml:space="preserve">        Stowarzyszenie „Nowe Oblicze Edukacji”</w:t>
            </w:r>
          </w:p>
          <w:p w14:paraId="79FDE264" w14:textId="77777777" w:rsidR="00F00E15" w:rsidRPr="007714CF" w:rsidRDefault="00F00E15" w:rsidP="00F00E15">
            <w:pPr>
              <w:widowControl w:val="0"/>
              <w:autoSpaceDE w:val="0"/>
              <w:autoSpaceDN w:val="0"/>
              <w:adjustRightInd w:val="0"/>
              <w:spacing w:after="0" w:line="240" w:lineRule="auto"/>
              <w:ind w:right="1898"/>
              <w:jc w:val="center"/>
              <w:rPr>
                <w:rFonts w:asciiTheme="majorHAnsi" w:hAnsiTheme="majorHAnsi" w:cstheme="minorHAnsi"/>
                <w:sz w:val="20"/>
                <w:szCs w:val="20"/>
              </w:rPr>
            </w:pPr>
            <w:r w:rsidRPr="007714CF">
              <w:rPr>
                <w:rFonts w:asciiTheme="majorHAnsi" w:hAnsiTheme="majorHAnsi" w:cstheme="minorHAnsi"/>
                <w:spacing w:val="-1"/>
                <w:sz w:val="20"/>
                <w:szCs w:val="20"/>
              </w:rPr>
              <w:t>u</w:t>
            </w:r>
            <w:r w:rsidRPr="007714CF">
              <w:rPr>
                <w:rFonts w:asciiTheme="majorHAnsi" w:hAnsiTheme="majorHAnsi" w:cstheme="minorHAnsi"/>
                <w:sz w:val="20"/>
                <w:szCs w:val="20"/>
              </w:rPr>
              <w:t>l.</w:t>
            </w:r>
            <w:r w:rsidRPr="007714CF">
              <w:rPr>
                <w:rFonts w:asciiTheme="majorHAnsi" w:hAnsiTheme="majorHAnsi" w:cstheme="minorHAnsi"/>
                <w:spacing w:val="-1"/>
                <w:sz w:val="20"/>
                <w:szCs w:val="20"/>
              </w:rPr>
              <w:t xml:space="preserve"> </w:t>
            </w:r>
            <w:r w:rsidRPr="007714CF">
              <w:rPr>
                <w:rFonts w:asciiTheme="majorHAnsi" w:hAnsiTheme="majorHAnsi" w:cstheme="minorHAnsi"/>
                <w:spacing w:val="1"/>
                <w:sz w:val="20"/>
                <w:szCs w:val="20"/>
              </w:rPr>
              <w:t>Witosa 76</w:t>
            </w:r>
            <w:r w:rsidRPr="007714CF">
              <w:rPr>
                <w:rFonts w:asciiTheme="majorHAnsi" w:hAnsiTheme="majorHAnsi" w:cstheme="minorHAnsi"/>
                <w:sz w:val="20"/>
                <w:szCs w:val="20"/>
              </w:rPr>
              <w:t>,</w:t>
            </w:r>
            <w:r w:rsidRPr="007714CF">
              <w:rPr>
                <w:rFonts w:asciiTheme="majorHAnsi" w:hAnsiTheme="majorHAnsi" w:cstheme="minorHAnsi"/>
                <w:spacing w:val="-2"/>
                <w:sz w:val="20"/>
                <w:szCs w:val="20"/>
              </w:rPr>
              <w:t xml:space="preserve"> </w:t>
            </w:r>
            <w:r w:rsidRPr="007714CF">
              <w:rPr>
                <w:rFonts w:asciiTheme="majorHAnsi" w:hAnsiTheme="majorHAnsi" w:cstheme="minorHAnsi"/>
                <w:spacing w:val="-1"/>
                <w:sz w:val="20"/>
                <w:szCs w:val="20"/>
              </w:rPr>
              <w:t>2</w:t>
            </w:r>
            <w:r w:rsidRPr="007714CF">
              <w:rPr>
                <w:rFonts w:asciiTheme="majorHAnsi" w:hAnsiTheme="majorHAnsi" w:cstheme="minorHAnsi"/>
                <w:spacing w:val="2"/>
                <w:sz w:val="20"/>
                <w:szCs w:val="20"/>
              </w:rPr>
              <w:t>5</w:t>
            </w:r>
            <w:r w:rsidRPr="007714CF">
              <w:rPr>
                <w:rFonts w:asciiTheme="majorHAnsi" w:hAnsiTheme="majorHAnsi" w:cstheme="minorHAnsi"/>
                <w:sz w:val="20"/>
                <w:szCs w:val="20"/>
              </w:rPr>
              <w:t>-</w:t>
            </w:r>
            <w:r w:rsidRPr="007714CF">
              <w:rPr>
                <w:rFonts w:asciiTheme="majorHAnsi" w:hAnsiTheme="majorHAnsi" w:cstheme="minorHAnsi"/>
                <w:spacing w:val="-2"/>
                <w:sz w:val="20"/>
                <w:szCs w:val="20"/>
              </w:rPr>
              <w:t>561</w:t>
            </w:r>
            <w:r w:rsidRPr="007714CF">
              <w:rPr>
                <w:rFonts w:asciiTheme="majorHAnsi" w:hAnsiTheme="majorHAnsi" w:cstheme="minorHAnsi"/>
                <w:spacing w:val="-1"/>
                <w:sz w:val="20"/>
                <w:szCs w:val="20"/>
              </w:rPr>
              <w:t xml:space="preserve"> </w:t>
            </w:r>
            <w:r w:rsidRPr="007714CF">
              <w:rPr>
                <w:rFonts w:asciiTheme="majorHAnsi" w:hAnsiTheme="majorHAnsi" w:cstheme="minorHAnsi"/>
                <w:sz w:val="20"/>
                <w:szCs w:val="20"/>
              </w:rPr>
              <w:t>Kie</w:t>
            </w:r>
            <w:r w:rsidRPr="007714CF">
              <w:rPr>
                <w:rFonts w:asciiTheme="majorHAnsi" w:hAnsiTheme="majorHAnsi" w:cstheme="minorHAnsi"/>
                <w:spacing w:val="-2"/>
                <w:sz w:val="20"/>
                <w:szCs w:val="20"/>
              </w:rPr>
              <w:t>l</w:t>
            </w:r>
            <w:r w:rsidRPr="007714CF">
              <w:rPr>
                <w:rFonts w:asciiTheme="majorHAnsi" w:hAnsiTheme="majorHAnsi" w:cstheme="minorHAnsi"/>
                <w:sz w:val="20"/>
                <w:szCs w:val="20"/>
              </w:rPr>
              <w:t>ce</w:t>
            </w:r>
          </w:p>
          <w:p w14:paraId="1BE30C1E" w14:textId="77777777" w:rsidR="00F00E15" w:rsidRPr="007714CF" w:rsidRDefault="00F00E15" w:rsidP="00F00E15">
            <w:pPr>
              <w:widowControl w:val="0"/>
              <w:autoSpaceDE w:val="0"/>
              <w:autoSpaceDN w:val="0"/>
              <w:adjustRightInd w:val="0"/>
              <w:spacing w:after="0" w:line="240" w:lineRule="auto"/>
              <w:ind w:right="1898"/>
              <w:jc w:val="center"/>
              <w:rPr>
                <w:rFonts w:asciiTheme="majorHAnsi" w:hAnsiTheme="majorHAnsi" w:cstheme="minorHAnsi"/>
                <w:sz w:val="20"/>
                <w:szCs w:val="20"/>
              </w:rPr>
            </w:pPr>
            <w:r w:rsidRPr="007714CF">
              <w:rPr>
                <w:rFonts w:asciiTheme="majorHAnsi" w:hAnsiTheme="majorHAnsi" w:cstheme="minorHAnsi"/>
                <w:sz w:val="20"/>
                <w:szCs w:val="20"/>
              </w:rPr>
              <w:t>str</w:t>
            </w:r>
            <w:r w:rsidRPr="007714CF">
              <w:rPr>
                <w:rFonts w:asciiTheme="majorHAnsi" w:hAnsiTheme="majorHAnsi" w:cstheme="minorHAnsi"/>
                <w:spacing w:val="1"/>
                <w:sz w:val="20"/>
                <w:szCs w:val="20"/>
              </w:rPr>
              <w:t>o</w:t>
            </w:r>
            <w:r w:rsidRPr="007714CF">
              <w:rPr>
                <w:rFonts w:asciiTheme="majorHAnsi" w:hAnsiTheme="majorHAnsi" w:cstheme="minorHAnsi"/>
                <w:spacing w:val="-1"/>
                <w:sz w:val="20"/>
                <w:szCs w:val="20"/>
              </w:rPr>
              <w:t>n</w:t>
            </w:r>
            <w:r w:rsidRPr="007714CF">
              <w:rPr>
                <w:rFonts w:asciiTheme="majorHAnsi" w:hAnsiTheme="majorHAnsi" w:cstheme="minorHAnsi"/>
                <w:sz w:val="20"/>
                <w:szCs w:val="20"/>
              </w:rPr>
              <w:t>a i</w:t>
            </w:r>
            <w:r w:rsidRPr="007714CF">
              <w:rPr>
                <w:rFonts w:asciiTheme="majorHAnsi" w:hAnsiTheme="majorHAnsi" w:cstheme="minorHAnsi"/>
                <w:spacing w:val="-1"/>
                <w:sz w:val="20"/>
                <w:szCs w:val="20"/>
              </w:rPr>
              <w:t>n</w:t>
            </w:r>
            <w:r w:rsidRPr="007714CF">
              <w:rPr>
                <w:rFonts w:asciiTheme="majorHAnsi" w:hAnsiTheme="majorHAnsi" w:cstheme="minorHAnsi"/>
                <w:spacing w:val="-2"/>
                <w:sz w:val="20"/>
                <w:szCs w:val="20"/>
              </w:rPr>
              <w:t>t</w:t>
            </w:r>
            <w:r w:rsidRPr="007714CF">
              <w:rPr>
                <w:rFonts w:asciiTheme="majorHAnsi" w:hAnsiTheme="majorHAnsi" w:cstheme="minorHAnsi"/>
                <w:sz w:val="20"/>
                <w:szCs w:val="20"/>
              </w:rPr>
              <w:t>erne</w:t>
            </w:r>
            <w:r w:rsidRPr="007714CF">
              <w:rPr>
                <w:rFonts w:asciiTheme="majorHAnsi" w:hAnsiTheme="majorHAnsi" w:cstheme="minorHAnsi"/>
                <w:spacing w:val="-2"/>
                <w:sz w:val="20"/>
                <w:szCs w:val="20"/>
              </w:rPr>
              <w:t>t</w:t>
            </w:r>
            <w:r w:rsidRPr="007714CF">
              <w:rPr>
                <w:rFonts w:asciiTheme="majorHAnsi" w:hAnsiTheme="majorHAnsi" w:cstheme="minorHAnsi"/>
                <w:spacing w:val="1"/>
                <w:sz w:val="20"/>
                <w:szCs w:val="20"/>
              </w:rPr>
              <w:t>o</w:t>
            </w:r>
            <w:r w:rsidRPr="007714CF">
              <w:rPr>
                <w:rFonts w:asciiTheme="majorHAnsi" w:hAnsiTheme="majorHAnsi" w:cstheme="minorHAnsi"/>
                <w:spacing w:val="-2"/>
                <w:sz w:val="20"/>
                <w:szCs w:val="20"/>
              </w:rPr>
              <w:t>w</w:t>
            </w:r>
            <w:r w:rsidRPr="007714CF">
              <w:rPr>
                <w:rFonts w:asciiTheme="majorHAnsi" w:hAnsiTheme="majorHAnsi" w:cstheme="minorHAnsi"/>
                <w:sz w:val="20"/>
                <w:szCs w:val="20"/>
              </w:rPr>
              <w:t xml:space="preserve">a: </w:t>
            </w:r>
            <w:hyperlink r:id="rId11" w:history="1">
              <w:r w:rsidRPr="007714CF">
                <w:rPr>
                  <w:rStyle w:val="Hipercze"/>
                  <w:rFonts w:asciiTheme="majorHAnsi" w:hAnsiTheme="majorHAnsi" w:cstheme="minorHAnsi"/>
                  <w:sz w:val="20"/>
                  <w:szCs w:val="20"/>
                </w:rPr>
                <w:t>www.noweobliczeedukacji.eu</w:t>
              </w:r>
            </w:hyperlink>
          </w:p>
          <w:p w14:paraId="7054A30D" w14:textId="77777777" w:rsidR="00BF08EA" w:rsidRPr="007714CF" w:rsidRDefault="00F00E15" w:rsidP="00F00E15">
            <w:pPr>
              <w:widowControl w:val="0"/>
              <w:autoSpaceDE w:val="0"/>
              <w:autoSpaceDN w:val="0"/>
              <w:adjustRightInd w:val="0"/>
              <w:spacing w:after="0" w:line="240" w:lineRule="auto"/>
              <w:ind w:right="1477"/>
              <w:jc w:val="center"/>
              <w:rPr>
                <w:rFonts w:asciiTheme="majorHAnsi" w:hAnsiTheme="majorHAnsi" w:cstheme="minorHAnsi"/>
                <w:spacing w:val="-1"/>
                <w:sz w:val="20"/>
                <w:szCs w:val="20"/>
              </w:rPr>
            </w:pPr>
            <w:r w:rsidRPr="007714CF">
              <w:rPr>
                <w:rFonts w:asciiTheme="majorHAnsi" w:hAnsiTheme="majorHAnsi" w:cstheme="minorHAnsi"/>
                <w:spacing w:val="1"/>
                <w:position w:val="1"/>
                <w:sz w:val="20"/>
                <w:szCs w:val="20"/>
              </w:rPr>
              <w:t>e</w:t>
            </w:r>
            <w:r w:rsidRPr="007714CF">
              <w:rPr>
                <w:rFonts w:asciiTheme="majorHAnsi" w:hAnsiTheme="majorHAnsi" w:cstheme="minorHAnsi"/>
                <w:position w:val="1"/>
                <w:sz w:val="20"/>
                <w:szCs w:val="20"/>
              </w:rPr>
              <w:t>-</w:t>
            </w:r>
            <w:r w:rsidRPr="007714CF">
              <w:rPr>
                <w:rFonts w:asciiTheme="majorHAnsi" w:hAnsiTheme="majorHAnsi" w:cstheme="minorHAnsi"/>
                <w:spacing w:val="1"/>
                <w:position w:val="1"/>
                <w:sz w:val="20"/>
                <w:szCs w:val="20"/>
              </w:rPr>
              <w:t>m</w:t>
            </w:r>
            <w:r w:rsidRPr="007714CF">
              <w:rPr>
                <w:rFonts w:asciiTheme="majorHAnsi" w:hAnsiTheme="majorHAnsi" w:cstheme="minorHAnsi"/>
                <w:position w:val="1"/>
                <w:sz w:val="20"/>
                <w:szCs w:val="20"/>
              </w:rPr>
              <w:t>ai</w:t>
            </w:r>
            <w:r w:rsidRPr="007714CF">
              <w:rPr>
                <w:rFonts w:asciiTheme="majorHAnsi" w:hAnsiTheme="majorHAnsi" w:cstheme="minorHAnsi"/>
                <w:spacing w:val="-3"/>
                <w:position w:val="1"/>
                <w:sz w:val="20"/>
                <w:szCs w:val="20"/>
              </w:rPr>
              <w:t>l</w:t>
            </w:r>
            <w:r w:rsidRPr="007714CF">
              <w:rPr>
                <w:rFonts w:asciiTheme="majorHAnsi" w:hAnsiTheme="majorHAnsi" w:cstheme="minorHAnsi"/>
                <w:position w:val="1"/>
                <w:sz w:val="20"/>
                <w:szCs w:val="20"/>
              </w:rPr>
              <w:t xml:space="preserve">: </w:t>
            </w:r>
            <w:hyperlink r:id="rId12" w:history="1">
              <w:r w:rsidR="00BF08EA" w:rsidRPr="007714CF">
                <w:rPr>
                  <w:rStyle w:val="Hipercze"/>
                  <w:rFonts w:asciiTheme="majorHAnsi" w:hAnsiTheme="majorHAnsi" w:cstheme="minorHAnsi"/>
                  <w:spacing w:val="-1"/>
                  <w:sz w:val="20"/>
                  <w:szCs w:val="20"/>
                </w:rPr>
                <w:t>edyta.kraska@noweobliczeedukacji.eu</w:t>
              </w:r>
            </w:hyperlink>
          </w:p>
          <w:p w14:paraId="7A0026DA" w14:textId="77777777" w:rsidR="00F00E15" w:rsidRPr="007714CF" w:rsidRDefault="00F00E15" w:rsidP="00F00E15">
            <w:pPr>
              <w:widowControl w:val="0"/>
              <w:autoSpaceDE w:val="0"/>
              <w:autoSpaceDN w:val="0"/>
              <w:adjustRightInd w:val="0"/>
              <w:spacing w:after="0" w:line="240" w:lineRule="auto"/>
              <w:ind w:right="1477"/>
              <w:jc w:val="center"/>
              <w:rPr>
                <w:rFonts w:asciiTheme="majorHAnsi" w:hAnsiTheme="majorHAnsi" w:cstheme="minorHAnsi"/>
                <w:spacing w:val="-1"/>
                <w:sz w:val="20"/>
                <w:szCs w:val="20"/>
              </w:rPr>
            </w:pPr>
            <w:r w:rsidRPr="007714CF">
              <w:rPr>
                <w:rFonts w:asciiTheme="majorHAnsi" w:hAnsiTheme="majorHAnsi" w:cstheme="minorHAnsi"/>
                <w:sz w:val="20"/>
                <w:szCs w:val="20"/>
              </w:rPr>
              <w:t>t</w:t>
            </w:r>
            <w:r w:rsidRPr="007714CF">
              <w:rPr>
                <w:rFonts w:asciiTheme="majorHAnsi" w:hAnsiTheme="majorHAnsi" w:cstheme="minorHAnsi"/>
                <w:spacing w:val="1"/>
                <w:sz w:val="20"/>
                <w:szCs w:val="20"/>
              </w:rPr>
              <w:t>e</w:t>
            </w:r>
            <w:r w:rsidRPr="007714CF">
              <w:rPr>
                <w:rFonts w:asciiTheme="majorHAnsi" w:hAnsiTheme="majorHAnsi" w:cstheme="minorHAnsi"/>
                <w:sz w:val="20"/>
                <w:szCs w:val="20"/>
              </w:rPr>
              <w:t>l.</w:t>
            </w:r>
            <w:r w:rsidRPr="007714CF">
              <w:rPr>
                <w:rFonts w:asciiTheme="majorHAnsi" w:hAnsiTheme="majorHAnsi" w:cstheme="minorHAnsi"/>
                <w:spacing w:val="-1"/>
                <w:sz w:val="20"/>
                <w:szCs w:val="20"/>
              </w:rPr>
              <w:t xml:space="preserve"> 665-055-803</w:t>
            </w:r>
          </w:p>
          <w:p w14:paraId="72DF6038" w14:textId="77777777" w:rsidR="00F00E15" w:rsidRPr="007714CF" w:rsidRDefault="00F00E15" w:rsidP="00F00E15">
            <w:pPr>
              <w:widowControl w:val="0"/>
              <w:autoSpaceDE w:val="0"/>
              <w:autoSpaceDN w:val="0"/>
              <w:adjustRightInd w:val="0"/>
              <w:spacing w:after="0" w:line="240" w:lineRule="auto"/>
              <w:ind w:right="1477"/>
              <w:jc w:val="center"/>
              <w:rPr>
                <w:rFonts w:asciiTheme="majorHAnsi" w:hAnsiTheme="majorHAnsi" w:cstheme="minorHAnsi"/>
                <w:sz w:val="20"/>
                <w:szCs w:val="20"/>
              </w:rPr>
            </w:pPr>
          </w:p>
          <w:p w14:paraId="7E7B3B40" w14:textId="77777777" w:rsidR="00F00E15" w:rsidRPr="007714CF" w:rsidRDefault="00F00E15" w:rsidP="00F00E15">
            <w:pPr>
              <w:widowControl w:val="0"/>
              <w:autoSpaceDE w:val="0"/>
              <w:autoSpaceDN w:val="0"/>
              <w:adjustRightInd w:val="0"/>
              <w:spacing w:after="0" w:line="240" w:lineRule="auto"/>
              <w:ind w:right="1791"/>
              <w:jc w:val="center"/>
              <w:rPr>
                <w:rFonts w:asciiTheme="majorHAnsi" w:hAnsiTheme="majorHAnsi" w:cstheme="minorHAnsi"/>
                <w:sz w:val="20"/>
                <w:szCs w:val="20"/>
              </w:rPr>
            </w:pPr>
            <w:r w:rsidRPr="007714CF">
              <w:rPr>
                <w:rFonts w:asciiTheme="majorHAnsi" w:hAnsiTheme="majorHAnsi" w:cstheme="minorHAnsi"/>
                <w:bCs/>
                <w:spacing w:val="1"/>
                <w:sz w:val="20"/>
                <w:szCs w:val="20"/>
              </w:rPr>
              <w:t>G</w:t>
            </w:r>
            <w:r w:rsidRPr="007714CF">
              <w:rPr>
                <w:rFonts w:asciiTheme="majorHAnsi" w:hAnsiTheme="majorHAnsi" w:cstheme="minorHAnsi"/>
                <w:bCs/>
                <w:spacing w:val="-1"/>
                <w:sz w:val="20"/>
                <w:szCs w:val="20"/>
              </w:rPr>
              <w:t>od</w:t>
            </w:r>
            <w:r w:rsidRPr="007714CF">
              <w:rPr>
                <w:rFonts w:asciiTheme="majorHAnsi" w:hAnsiTheme="majorHAnsi" w:cstheme="minorHAnsi"/>
                <w:bCs/>
                <w:spacing w:val="1"/>
                <w:sz w:val="20"/>
                <w:szCs w:val="20"/>
              </w:rPr>
              <w:t>zi</w:t>
            </w:r>
            <w:r w:rsidRPr="007714CF">
              <w:rPr>
                <w:rFonts w:asciiTheme="majorHAnsi" w:hAnsiTheme="majorHAnsi" w:cstheme="minorHAnsi"/>
                <w:bCs/>
                <w:spacing w:val="-3"/>
                <w:sz w:val="20"/>
                <w:szCs w:val="20"/>
              </w:rPr>
              <w:t>n</w:t>
            </w:r>
            <w:r w:rsidRPr="007714CF">
              <w:rPr>
                <w:rFonts w:asciiTheme="majorHAnsi" w:hAnsiTheme="majorHAnsi" w:cstheme="minorHAnsi"/>
                <w:bCs/>
                <w:sz w:val="20"/>
                <w:szCs w:val="20"/>
              </w:rPr>
              <w:t>y</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pr</w:t>
            </w:r>
            <w:r w:rsidRPr="007714CF">
              <w:rPr>
                <w:rFonts w:asciiTheme="majorHAnsi" w:hAnsiTheme="majorHAnsi" w:cstheme="minorHAnsi"/>
                <w:bCs/>
                <w:spacing w:val="-1"/>
                <w:sz w:val="20"/>
                <w:szCs w:val="20"/>
              </w:rPr>
              <w:t>ac</w:t>
            </w:r>
            <w:r w:rsidRPr="007714CF">
              <w:rPr>
                <w:rFonts w:asciiTheme="majorHAnsi" w:hAnsiTheme="majorHAnsi" w:cstheme="minorHAnsi"/>
                <w:bCs/>
                <w:spacing w:val="1"/>
                <w:sz w:val="20"/>
                <w:szCs w:val="20"/>
              </w:rPr>
              <w:t>y</w:t>
            </w:r>
            <w:r w:rsidRPr="007714CF">
              <w:rPr>
                <w:rFonts w:asciiTheme="majorHAnsi" w:hAnsiTheme="majorHAnsi" w:cstheme="minorHAnsi"/>
                <w:bCs/>
                <w:sz w:val="20"/>
                <w:szCs w:val="20"/>
              </w:rPr>
              <w:t>:</w:t>
            </w:r>
            <w:r w:rsidRPr="007714CF">
              <w:rPr>
                <w:rFonts w:asciiTheme="majorHAnsi" w:hAnsiTheme="majorHAnsi" w:cstheme="minorHAnsi"/>
                <w:bCs/>
                <w:spacing w:val="-1"/>
                <w:sz w:val="20"/>
                <w:szCs w:val="20"/>
              </w:rPr>
              <w:t xml:space="preserve"> o</w:t>
            </w:r>
            <w:r w:rsidRPr="007714CF">
              <w:rPr>
                <w:rFonts w:asciiTheme="majorHAnsi" w:hAnsiTheme="majorHAnsi" w:cstheme="minorHAnsi"/>
                <w:bCs/>
                <w:sz w:val="20"/>
                <w:szCs w:val="20"/>
              </w:rPr>
              <w:t>d</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p</w:t>
            </w:r>
            <w:r w:rsidRPr="007714CF">
              <w:rPr>
                <w:rFonts w:asciiTheme="majorHAnsi" w:hAnsiTheme="majorHAnsi" w:cstheme="minorHAnsi"/>
                <w:bCs/>
                <w:spacing w:val="-2"/>
                <w:sz w:val="20"/>
                <w:szCs w:val="20"/>
              </w:rPr>
              <w:t>o</w:t>
            </w:r>
            <w:r w:rsidRPr="007714CF">
              <w:rPr>
                <w:rFonts w:asciiTheme="majorHAnsi" w:hAnsiTheme="majorHAnsi" w:cstheme="minorHAnsi"/>
                <w:bCs/>
                <w:spacing w:val="-1"/>
                <w:sz w:val="20"/>
                <w:szCs w:val="20"/>
              </w:rPr>
              <w:t>n</w:t>
            </w:r>
            <w:r w:rsidRPr="007714CF">
              <w:rPr>
                <w:rFonts w:asciiTheme="majorHAnsi" w:hAnsiTheme="majorHAnsi" w:cstheme="minorHAnsi"/>
                <w:bCs/>
                <w:spacing w:val="1"/>
                <w:sz w:val="20"/>
                <w:szCs w:val="20"/>
              </w:rPr>
              <w:t>i</w:t>
            </w:r>
            <w:r w:rsidRPr="007714CF">
              <w:rPr>
                <w:rFonts w:asciiTheme="majorHAnsi" w:hAnsiTheme="majorHAnsi" w:cstheme="minorHAnsi"/>
                <w:bCs/>
                <w:spacing w:val="-1"/>
                <w:sz w:val="20"/>
                <w:szCs w:val="20"/>
              </w:rPr>
              <w:t>edz</w:t>
            </w:r>
            <w:r w:rsidRPr="007714CF">
              <w:rPr>
                <w:rFonts w:asciiTheme="majorHAnsi" w:hAnsiTheme="majorHAnsi" w:cstheme="minorHAnsi"/>
                <w:bCs/>
                <w:spacing w:val="1"/>
                <w:sz w:val="20"/>
                <w:szCs w:val="20"/>
              </w:rPr>
              <w:t>i</w:t>
            </w:r>
            <w:r w:rsidRPr="007714CF">
              <w:rPr>
                <w:rFonts w:asciiTheme="majorHAnsi" w:hAnsiTheme="majorHAnsi" w:cstheme="minorHAnsi"/>
                <w:bCs/>
                <w:spacing w:val="-1"/>
                <w:sz w:val="20"/>
                <w:szCs w:val="20"/>
              </w:rPr>
              <w:t>ał</w:t>
            </w:r>
            <w:r w:rsidRPr="007714CF">
              <w:rPr>
                <w:rFonts w:asciiTheme="majorHAnsi" w:hAnsiTheme="majorHAnsi" w:cstheme="minorHAnsi"/>
                <w:bCs/>
                <w:sz w:val="20"/>
                <w:szCs w:val="20"/>
              </w:rPr>
              <w:t>ku</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do</w:t>
            </w:r>
            <w:r w:rsidRPr="007714CF">
              <w:rPr>
                <w:rFonts w:asciiTheme="majorHAnsi" w:hAnsiTheme="majorHAnsi" w:cstheme="minorHAnsi"/>
                <w:bCs/>
                <w:spacing w:val="-2"/>
                <w:sz w:val="20"/>
                <w:szCs w:val="20"/>
              </w:rPr>
              <w:t xml:space="preserve"> </w:t>
            </w:r>
            <w:r w:rsidRPr="007714CF">
              <w:rPr>
                <w:rFonts w:asciiTheme="majorHAnsi" w:hAnsiTheme="majorHAnsi" w:cstheme="minorHAnsi"/>
                <w:bCs/>
                <w:sz w:val="20"/>
                <w:szCs w:val="20"/>
              </w:rPr>
              <w:t>pi</w:t>
            </w:r>
            <w:r w:rsidRPr="007714CF">
              <w:rPr>
                <w:rFonts w:asciiTheme="majorHAnsi" w:hAnsiTheme="majorHAnsi" w:cstheme="minorHAnsi"/>
                <w:bCs/>
                <w:spacing w:val="-1"/>
                <w:sz w:val="20"/>
                <w:szCs w:val="20"/>
              </w:rPr>
              <w:t>ą</w:t>
            </w:r>
            <w:r w:rsidRPr="007714CF">
              <w:rPr>
                <w:rFonts w:asciiTheme="majorHAnsi" w:hAnsiTheme="majorHAnsi" w:cstheme="minorHAnsi"/>
                <w:bCs/>
                <w:sz w:val="20"/>
                <w:szCs w:val="20"/>
              </w:rPr>
              <w:t>tku</w:t>
            </w:r>
          </w:p>
          <w:p w14:paraId="589D10A4" w14:textId="77777777" w:rsidR="00637C8E" w:rsidRPr="007714CF" w:rsidRDefault="00F00E15" w:rsidP="00F00E15">
            <w:pPr>
              <w:widowControl w:val="0"/>
              <w:autoSpaceDE w:val="0"/>
              <w:autoSpaceDN w:val="0"/>
              <w:adjustRightInd w:val="0"/>
              <w:spacing w:after="0" w:line="240" w:lineRule="auto"/>
              <w:ind w:right="1477"/>
              <w:jc w:val="center"/>
              <w:rPr>
                <w:rFonts w:asciiTheme="majorHAnsi" w:hAnsiTheme="majorHAnsi" w:cstheme="minorHAnsi"/>
                <w:sz w:val="20"/>
                <w:szCs w:val="20"/>
              </w:rPr>
            </w:pPr>
            <w:r w:rsidRPr="007714CF">
              <w:rPr>
                <w:rFonts w:asciiTheme="majorHAnsi" w:hAnsiTheme="majorHAnsi" w:cstheme="minorHAnsi"/>
                <w:bCs/>
                <w:sz w:val="20"/>
                <w:szCs w:val="20"/>
              </w:rPr>
              <w:t>w</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pacing w:val="1"/>
                <w:sz w:val="20"/>
                <w:szCs w:val="20"/>
              </w:rPr>
              <w:t>g</w:t>
            </w:r>
            <w:r w:rsidRPr="007714CF">
              <w:rPr>
                <w:rFonts w:asciiTheme="majorHAnsi" w:hAnsiTheme="majorHAnsi" w:cstheme="minorHAnsi"/>
                <w:bCs/>
                <w:spacing w:val="-1"/>
                <w:sz w:val="20"/>
                <w:szCs w:val="20"/>
              </w:rPr>
              <w:t>od</w:t>
            </w:r>
            <w:r w:rsidRPr="007714CF">
              <w:rPr>
                <w:rFonts w:asciiTheme="majorHAnsi" w:hAnsiTheme="majorHAnsi" w:cstheme="minorHAnsi"/>
                <w:bCs/>
                <w:spacing w:val="1"/>
                <w:sz w:val="20"/>
                <w:szCs w:val="20"/>
              </w:rPr>
              <w:t>zi</w:t>
            </w:r>
            <w:r w:rsidRPr="007714CF">
              <w:rPr>
                <w:rFonts w:asciiTheme="majorHAnsi" w:hAnsiTheme="majorHAnsi" w:cstheme="minorHAnsi"/>
                <w:bCs/>
                <w:spacing w:val="-1"/>
                <w:sz w:val="20"/>
                <w:szCs w:val="20"/>
              </w:rPr>
              <w:t>na</w:t>
            </w:r>
            <w:r w:rsidRPr="007714CF">
              <w:rPr>
                <w:rFonts w:asciiTheme="majorHAnsi" w:hAnsiTheme="majorHAnsi" w:cstheme="minorHAnsi"/>
                <w:bCs/>
                <w:spacing w:val="1"/>
                <w:sz w:val="20"/>
                <w:szCs w:val="20"/>
              </w:rPr>
              <w:t>c</w:t>
            </w:r>
            <w:r w:rsidRPr="007714CF">
              <w:rPr>
                <w:rFonts w:asciiTheme="majorHAnsi" w:hAnsiTheme="majorHAnsi" w:cstheme="minorHAnsi"/>
                <w:bCs/>
                <w:sz w:val="20"/>
                <w:szCs w:val="20"/>
              </w:rPr>
              <w:t>h</w:t>
            </w:r>
            <w:r w:rsidRPr="007714CF">
              <w:rPr>
                <w:rFonts w:asciiTheme="majorHAnsi" w:hAnsiTheme="majorHAnsi" w:cstheme="minorHAnsi"/>
                <w:bCs/>
                <w:spacing w:val="-1"/>
                <w:sz w:val="20"/>
                <w:szCs w:val="20"/>
              </w:rPr>
              <w:t xml:space="preserve"> o</w:t>
            </w:r>
            <w:r w:rsidRPr="007714CF">
              <w:rPr>
                <w:rFonts w:asciiTheme="majorHAnsi" w:hAnsiTheme="majorHAnsi" w:cstheme="minorHAnsi"/>
                <w:bCs/>
                <w:sz w:val="20"/>
                <w:szCs w:val="20"/>
              </w:rPr>
              <w:t>d</w:t>
            </w:r>
            <w:r w:rsidRPr="007714CF">
              <w:rPr>
                <w:rFonts w:asciiTheme="majorHAnsi" w:hAnsiTheme="majorHAnsi" w:cstheme="minorHAnsi"/>
                <w:bCs/>
                <w:spacing w:val="-3"/>
                <w:sz w:val="20"/>
                <w:szCs w:val="20"/>
              </w:rPr>
              <w:t xml:space="preserve"> </w:t>
            </w:r>
            <w:r w:rsidRPr="007714CF">
              <w:rPr>
                <w:rFonts w:asciiTheme="majorHAnsi" w:hAnsiTheme="majorHAnsi" w:cstheme="minorHAnsi"/>
                <w:bCs/>
                <w:spacing w:val="1"/>
                <w:sz w:val="20"/>
                <w:szCs w:val="20"/>
              </w:rPr>
              <w:t>7</w:t>
            </w:r>
            <w:r w:rsidRPr="007714CF">
              <w:rPr>
                <w:rFonts w:asciiTheme="majorHAnsi" w:hAnsiTheme="majorHAnsi" w:cstheme="minorHAnsi"/>
                <w:bCs/>
                <w:spacing w:val="-1"/>
                <w:sz w:val="20"/>
                <w:szCs w:val="20"/>
              </w:rPr>
              <w:t>:</w:t>
            </w:r>
            <w:r w:rsidR="00C1351B" w:rsidRPr="007714CF">
              <w:rPr>
                <w:rFonts w:asciiTheme="majorHAnsi" w:hAnsiTheme="majorHAnsi" w:cstheme="minorHAnsi"/>
                <w:bCs/>
                <w:spacing w:val="1"/>
                <w:sz w:val="20"/>
                <w:szCs w:val="20"/>
              </w:rPr>
              <w:t>3</w:t>
            </w:r>
            <w:r w:rsidRPr="007714CF">
              <w:rPr>
                <w:rFonts w:asciiTheme="majorHAnsi" w:hAnsiTheme="majorHAnsi" w:cstheme="minorHAnsi"/>
                <w:bCs/>
                <w:sz w:val="20"/>
                <w:szCs w:val="20"/>
              </w:rPr>
              <w:t>0</w:t>
            </w:r>
            <w:r w:rsidRPr="007714CF">
              <w:rPr>
                <w:rFonts w:asciiTheme="majorHAnsi" w:hAnsiTheme="majorHAnsi" w:cstheme="minorHAnsi"/>
                <w:bCs/>
                <w:spacing w:val="-1"/>
                <w:sz w:val="20"/>
                <w:szCs w:val="20"/>
              </w:rPr>
              <w:t xml:space="preserve"> </w:t>
            </w:r>
            <w:r w:rsidRPr="007714CF">
              <w:rPr>
                <w:rFonts w:asciiTheme="majorHAnsi" w:hAnsiTheme="majorHAnsi" w:cstheme="minorHAnsi"/>
                <w:bCs/>
                <w:sz w:val="20"/>
                <w:szCs w:val="20"/>
              </w:rPr>
              <w:t>do</w:t>
            </w:r>
            <w:r w:rsidRPr="007714CF">
              <w:rPr>
                <w:rFonts w:asciiTheme="majorHAnsi" w:hAnsiTheme="majorHAnsi" w:cstheme="minorHAnsi"/>
                <w:bCs/>
                <w:spacing w:val="-1"/>
                <w:sz w:val="20"/>
                <w:szCs w:val="20"/>
              </w:rPr>
              <w:t xml:space="preserve"> 1</w:t>
            </w:r>
            <w:r w:rsidRPr="007714CF">
              <w:rPr>
                <w:rFonts w:asciiTheme="majorHAnsi" w:hAnsiTheme="majorHAnsi" w:cstheme="minorHAnsi"/>
                <w:bCs/>
                <w:spacing w:val="-2"/>
                <w:sz w:val="20"/>
                <w:szCs w:val="20"/>
              </w:rPr>
              <w:t>5</w:t>
            </w:r>
            <w:r w:rsidRPr="007714CF">
              <w:rPr>
                <w:rFonts w:asciiTheme="majorHAnsi" w:hAnsiTheme="majorHAnsi" w:cstheme="minorHAnsi"/>
                <w:bCs/>
                <w:spacing w:val="-1"/>
                <w:sz w:val="20"/>
                <w:szCs w:val="20"/>
              </w:rPr>
              <w:t>:</w:t>
            </w:r>
            <w:r w:rsidR="00C1351B" w:rsidRPr="007714CF">
              <w:rPr>
                <w:rFonts w:asciiTheme="majorHAnsi" w:hAnsiTheme="majorHAnsi" w:cstheme="minorHAnsi"/>
                <w:bCs/>
                <w:spacing w:val="1"/>
                <w:sz w:val="20"/>
                <w:szCs w:val="20"/>
              </w:rPr>
              <w:t>3</w:t>
            </w:r>
            <w:r w:rsidRPr="007714CF">
              <w:rPr>
                <w:rFonts w:asciiTheme="majorHAnsi" w:hAnsiTheme="majorHAnsi" w:cstheme="minorHAnsi"/>
                <w:bCs/>
                <w:sz w:val="20"/>
                <w:szCs w:val="20"/>
              </w:rPr>
              <w:t>0</w:t>
            </w:r>
          </w:p>
        </w:tc>
      </w:tr>
    </w:tbl>
    <w:p w14:paraId="00D962F5" w14:textId="77777777" w:rsidR="00637C8E" w:rsidRPr="007714CF" w:rsidRDefault="00637C8E" w:rsidP="00637C8E">
      <w:pPr>
        <w:widowControl w:val="0"/>
        <w:autoSpaceDE w:val="0"/>
        <w:autoSpaceDN w:val="0"/>
        <w:adjustRightInd w:val="0"/>
        <w:spacing w:after="0" w:line="240" w:lineRule="auto"/>
        <w:rPr>
          <w:rFonts w:asciiTheme="majorHAnsi" w:hAnsiTheme="majorHAnsi" w:cstheme="minorHAnsi"/>
          <w:b/>
          <w:bCs/>
          <w:color w:val="000000"/>
        </w:rPr>
      </w:pPr>
    </w:p>
    <w:p w14:paraId="2EB60156" w14:textId="77777777" w:rsidR="00637D5D" w:rsidRPr="007714CF" w:rsidRDefault="00637C8E" w:rsidP="008007A3">
      <w:pPr>
        <w:jc w:val="both"/>
        <w:rPr>
          <w:rFonts w:asciiTheme="majorHAnsi" w:eastAsia="Times New Roman" w:hAnsiTheme="majorHAnsi" w:cs="Arial"/>
          <w:bCs/>
        </w:rPr>
      </w:pPr>
      <w:r w:rsidRPr="007714CF">
        <w:rPr>
          <w:rFonts w:asciiTheme="majorHAnsi" w:eastAsia="Times New Roman" w:hAnsiTheme="majorHAnsi" w:cs="Arial"/>
          <w:bCs/>
        </w:rPr>
        <w:t xml:space="preserve">Postępowanie jest prowadzone w celu udzielenia zamówienia zgodnie z wytycznymi zawartymi w Komunikacie Wyjaśniającym Komisji </w:t>
      </w:r>
      <w:hyperlink r:id="rId13" w:history="1">
        <w:r w:rsidRPr="007714CF">
          <w:rPr>
            <w:rFonts w:asciiTheme="majorHAnsi" w:eastAsia="Times New Roman" w:hAnsiTheme="majorHAnsi" w:cs="Arial"/>
            <w:bCs/>
          </w:rPr>
          <w:t>dotyczącym prawa wspólnotowego obowiązującego w dziedzinie udzielania zamówień, które nie są lub są jedynie częściowo objęte dyrektywami w sprawie zamówień publicznych</w:t>
        </w:r>
      </w:hyperlink>
      <w:r w:rsidRPr="007714CF">
        <w:rPr>
          <w:rFonts w:asciiTheme="majorHAnsi" w:eastAsia="Times New Roman" w:hAnsiTheme="majorHAnsi" w:cs="Arial"/>
          <w:bCs/>
        </w:rPr>
        <w:t> </w:t>
      </w:r>
      <w:r w:rsidRPr="007714CF">
        <w:rPr>
          <w:rFonts w:asciiTheme="majorHAnsi" w:eastAsia="Times New Roman" w:hAnsiTheme="majorHAnsi" w:cs="Arial"/>
        </w:rPr>
        <w:t xml:space="preserve">Dziennik Urzędowy UE (2006/C 179/02) </w:t>
      </w:r>
      <w:r w:rsidRPr="007714CF">
        <w:rPr>
          <w:rFonts w:asciiTheme="majorHAnsi" w:eastAsia="Times New Roman" w:hAnsiTheme="majorHAnsi" w:cs="Arial"/>
          <w:bCs/>
        </w:rPr>
        <w:t xml:space="preserve">oraz wytycznymi </w:t>
      </w:r>
      <w:r w:rsidR="008136D6" w:rsidRPr="007714CF">
        <w:rPr>
          <w:rFonts w:asciiTheme="majorHAnsi" w:eastAsia="Times New Roman" w:hAnsiTheme="majorHAnsi" w:cs="Arial"/>
          <w:bCs/>
        </w:rPr>
        <w:br/>
      </w:r>
      <w:r w:rsidRPr="007714CF">
        <w:rPr>
          <w:rFonts w:asciiTheme="majorHAnsi" w:eastAsia="Times New Roman" w:hAnsiTheme="majorHAnsi" w:cs="Arial"/>
          <w:bCs/>
        </w:rPr>
        <w:t xml:space="preserve">w zakresie kwalifikowalności wydatków w ramach Europejskiego Funduszu Rozwoju Regionalnego, Europejskiego Funduszu Społecznego oraz Funduszu Spójności na lata 2014-2020. Zamawiający </w:t>
      </w:r>
      <w:r w:rsidRPr="007714CF">
        <w:rPr>
          <w:rFonts w:asciiTheme="majorHAnsi" w:eastAsia="Times New Roman" w:hAnsiTheme="majorHAnsi" w:cs="Arial"/>
          <w:bCs/>
        </w:rPr>
        <w:lastRenderedPageBreak/>
        <w:t>informuje, że w prowadzonym postępowaniu posiłkuje się ustawą z dnia 29 stycznia 2004 r. Prawo zamówień publicznych, (Dz. U. z 2015 r., poz. 2164 ze zm.) zwanej dalej ustawą.</w:t>
      </w:r>
    </w:p>
    <w:p w14:paraId="175DF9CB" w14:textId="77777777" w:rsidR="002B1B6E" w:rsidRPr="007714CF" w:rsidRDefault="002B1B6E" w:rsidP="002635E5">
      <w:pPr>
        <w:widowControl w:val="0"/>
        <w:autoSpaceDE w:val="0"/>
        <w:autoSpaceDN w:val="0"/>
        <w:adjustRightInd w:val="0"/>
        <w:spacing w:after="0" w:line="240" w:lineRule="auto"/>
        <w:jc w:val="both"/>
        <w:rPr>
          <w:rFonts w:asciiTheme="majorHAnsi" w:hAnsiTheme="majorHAnsi" w:cstheme="minorHAnsi"/>
          <w:color w:val="002060"/>
          <w:position w:val="1"/>
        </w:rPr>
      </w:pPr>
    </w:p>
    <w:p w14:paraId="0B448C8C" w14:textId="77777777" w:rsidR="002B1B6E" w:rsidRPr="007714CF" w:rsidRDefault="002B1B6E" w:rsidP="00E80AC4">
      <w:pPr>
        <w:pStyle w:val="Nagwek4"/>
        <w:keepLines w:val="0"/>
        <w:widowControl/>
        <w:numPr>
          <w:ilvl w:val="0"/>
          <w:numId w:val="18"/>
        </w:numPr>
        <w:tabs>
          <w:tab w:val="clear" w:pos="720"/>
          <w:tab w:val="num" w:pos="426"/>
        </w:tabs>
        <w:suppressAutoHyphens w:val="0"/>
        <w:spacing w:before="0" w:after="60"/>
        <w:ind w:left="425" w:hanging="425"/>
        <w:jc w:val="both"/>
        <w:rPr>
          <w:rFonts w:cs="Times New Roman"/>
          <w:sz w:val="22"/>
          <w:szCs w:val="22"/>
          <w:u w:val="single"/>
        </w:rPr>
      </w:pPr>
      <w:r w:rsidRPr="007714CF">
        <w:rPr>
          <w:rFonts w:cs="Times New Roman"/>
          <w:sz w:val="22"/>
          <w:szCs w:val="22"/>
          <w:u w:val="single"/>
        </w:rPr>
        <w:t>Opis przedmiotu zamówienia</w:t>
      </w:r>
    </w:p>
    <w:p w14:paraId="5FD07DA2" w14:textId="77777777" w:rsidR="002B1B6E" w:rsidRPr="007714CF" w:rsidRDefault="002B1B6E" w:rsidP="00E80AC4">
      <w:pPr>
        <w:numPr>
          <w:ilvl w:val="0"/>
          <w:numId w:val="22"/>
        </w:numPr>
        <w:spacing w:after="60" w:line="240" w:lineRule="auto"/>
        <w:jc w:val="both"/>
        <w:rPr>
          <w:rFonts w:asciiTheme="majorHAnsi" w:hAnsiTheme="majorHAnsi" w:cs="Times New Roman"/>
        </w:rPr>
      </w:pPr>
      <w:r w:rsidRPr="007714CF">
        <w:rPr>
          <w:rFonts w:asciiTheme="majorHAnsi" w:hAnsiTheme="majorHAnsi" w:cs="Times New Roman"/>
        </w:rPr>
        <w:t>Charakterystyka przedmiotu zamówienia wraz z wymogami i warunkami dostawy zosta</w:t>
      </w:r>
      <w:r w:rsidR="00A62E0F">
        <w:rPr>
          <w:rFonts w:asciiTheme="majorHAnsi" w:hAnsiTheme="majorHAnsi" w:cs="Times New Roman"/>
        </w:rPr>
        <w:t>ła określona w załącznikach do z</w:t>
      </w:r>
      <w:r w:rsidRPr="007714CF">
        <w:rPr>
          <w:rFonts w:asciiTheme="majorHAnsi" w:hAnsiTheme="majorHAnsi" w:cs="Times New Roman"/>
        </w:rPr>
        <w:t>aproszenia, k</w:t>
      </w:r>
      <w:r w:rsidR="00A62E0F">
        <w:rPr>
          <w:rFonts w:asciiTheme="majorHAnsi" w:hAnsiTheme="majorHAnsi" w:cs="Times New Roman"/>
        </w:rPr>
        <w:t>tóre stanowią integralną część z</w:t>
      </w:r>
      <w:r w:rsidRPr="007714CF">
        <w:rPr>
          <w:rFonts w:asciiTheme="majorHAnsi" w:hAnsiTheme="majorHAnsi" w:cs="Times New Roman"/>
        </w:rPr>
        <w:t>aproszenia.</w:t>
      </w:r>
    </w:p>
    <w:p w14:paraId="5C709CD5" w14:textId="77777777" w:rsidR="002B1B6E" w:rsidRPr="007714CF" w:rsidRDefault="002B1B6E" w:rsidP="00E80AC4">
      <w:pPr>
        <w:pStyle w:val="Akapitzlist"/>
        <w:widowControl w:val="0"/>
        <w:numPr>
          <w:ilvl w:val="0"/>
          <w:numId w:val="22"/>
        </w:numPr>
        <w:autoSpaceDE w:val="0"/>
        <w:autoSpaceDN w:val="0"/>
        <w:adjustRightInd w:val="0"/>
        <w:spacing w:after="0" w:line="240" w:lineRule="auto"/>
        <w:rPr>
          <w:rFonts w:asciiTheme="majorHAnsi" w:hAnsiTheme="majorHAnsi" w:cstheme="minorHAnsi"/>
          <w:color w:val="000000"/>
        </w:rPr>
      </w:pPr>
      <w:r w:rsidRPr="007714CF">
        <w:rPr>
          <w:rFonts w:asciiTheme="majorHAnsi" w:hAnsiTheme="majorHAnsi" w:cstheme="minorHAnsi"/>
          <w:color w:val="000000"/>
        </w:rPr>
        <w:t>Kody</w:t>
      </w:r>
      <w:r w:rsidRPr="007714CF">
        <w:rPr>
          <w:rFonts w:asciiTheme="majorHAnsi" w:hAnsiTheme="majorHAnsi" w:cstheme="minorHAnsi"/>
          <w:color w:val="000000"/>
          <w:spacing w:val="-2"/>
        </w:rPr>
        <w:t xml:space="preserve"> </w:t>
      </w:r>
      <w:r w:rsidRPr="007714CF">
        <w:rPr>
          <w:rFonts w:asciiTheme="majorHAnsi" w:hAnsiTheme="majorHAnsi" w:cstheme="minorHAnsi"/>
          <w:color w:val="000000"/>
        </w:rPr>
        <w:t>CPV</w:t>
      </w:r>
      <w:r w:rsidRPr="007714CF">
        <w:rPr>
          <w:rFonts w:asciiTheme="majorHAnsi" w:hAnsiTheme="majorHAnsi" w:cstheme="minorHAnsi"/>
          <w:color w:val="000000"/>
          <w:spacing w:val="-3"/>
        </w:rPr>
        <w:t xml:space="preserve"> </w:t>
      </w:r>
      <w:r w:rsidRPr="007714CF">
        <w:rPr>
          <w:rFonts w:asciiTheme="majorHAnsi" w:hAnsiTheme="majorHAnsi" w:cstheme="minorHAnsi"/>
          <w:color w:val="000000"/>
          <w:spacing w:val="-1"/>
        </w:rPr>
        <w:t>m</w:t>
      </w:r>
      <w:r w:rsidRPr="007714CF">
        <w:rPr>
          <w:rFonts w:asciiTheme="majorHAnsi" w:hAnsiTheme="majorHAnsi" w:cstheme="minorHAnsi"/>
          <w:color w:val="000000"/>
        </w:rPr>
        <w:t>a</w:t>
      </w:r>
      <w:r w:rsidRPr="007714CF">
        <w:rPr>
          <w:rFonts w:asciiTheme="majorHAnsi" w:hAnsiTheme="majorHAnsi" w:cstheme="minorHAnsi"/>
          <w:color w:val="000000"/>
          <w:spacing w:val="1"/>
        </w:rPr>
        <w:t>j</w:t>
      </w:r>
      <w:r w:rsidRPr="007714CF">
        <w:rPr>
          <w:rFonts w:asciiTheme="majorHAnsi" w:hAnsiTheme="majorHAnsi" w:cstheme="minorHAnsi"/>
          <w:color w:val="000000"/>
        </w:rPr>
        <w:t>ące</w:t>
      </w:r>
      <w:r w:rsidRPr="007714CF">
        <w:rPr>
          <w:rFonts w:asciiTheme="majorHAnsi" w:hAnsiTheme="majorHAnsi" w:cstheme="minorHAnsi"/>
          <w:color w:val="000000"/>
          <w:spacing w:val="-5"/>
        </w:rPr>
        <w:t xml:space="preserve"> </w:t>
      </w:r>
      <w:r w:rsidRPr="007714CF">
        <w:rPr>
          <w:rFonts w:asciiTheme="majorHAnsi" w:hAnsiTheme="majorHAnsi" w:cstheme="minorHAnsi"/>
          <w:color w:val="000000"/>
          <w:spacing w:val="1"/>
        </w:rPr>
        <w:t>z</w:t>
      </w:r>
      <w:r w:rsidRPr="007714CF">
        <w:rPr>
          <w:rFonts w:asciiTheme="majorHAnsi" w:hAnsiTheme="majorHAnsi" w:cstheme="minorHAnsi"/>
          <w:color w:val="000000"/>
        </w:rPr>
        <w:t>ast</w:t>
      </w:r>
      <w:r w:rsidRPr="007714CF">
        <w:rPr>
          <w:rFonts w:asciiTheme="majorHAnsi" w:hAnsiTheme="majorHAnsi" w:cstheme="minorHAnsi"/>
          <w:color w:val="000000"/>
          <w:spacing w:val="3"/>
        </w:rPr>
        <w:t>o</w:t>
      </w:r>
      <w:r w:rsidRPr="007714CF">
        <w:rPr>
          <w:rFonts w:asciiTheme="majorHAnsi" w:hAnsiTheme="majorHAnsi" w:cstheme="minorHAnsi"/>
          <w:color w:val="000000"/>
          <w:spacing w:val="-1"/>
        </w:rPr>
        <w:t>s</w:t>
      </w:r>
      <w:r w:rsidRPr="007714CF">
        <w:rPr>
          <w:rFonts w:asciiTheme="majorHAnsi" w:hAnsiTheme="majorHAnsi" w:cstheme="minorHAnsi"/>
          <w:color w:val="000000"/>
        </w:rPr>
        <w:t>o</w:t>
      </w:r>
      <w:r w:rsidRPr="007714CF">
        <w:rPr>
          <w:rFonts w:asciiTheme="majorHAnsi" w:hAnsiTheme="majorHAnsi" w:cstheme="minorHAnsi"/>
          <w:color w:val="000000"/>
          <w:spacing w:val="-1"/>
        </w:rPr>
        <w:t>w</w:t>
      </w:r>
      <w:r w:rsidRPr="007714CF">
        <w:rPr>
          <w:rFonts w:asciiTheme="majorHAnsi" w:hAnsiTheme="majorHAnsi" w:cstheme="minorHAnsi"/>
          <w:color w:val="000000"/>
        </w:rPr>
        <w:t>a</w:t>
      </w:r>
      <w:r w:rsidRPr="007714CF">
        <w:rPr>
          <w:rFonts w:asciiTheme="majorHAnsi" w:hAnsiTheme="majorHAnsi" w:cstheme="minorHAnsi"/>
          <w:color w:val="000000"/>
          <w:spacing w:val="1"/>
        </w:rPr>
        <w:t>n</w:t>
      </w:r>
      <w:r w:rsidRPr="007714CF">
        <w:rPr>
          <w:rFonts w:asciiTheme="majorHAnsi" w:hAnsiTheme="majorHAnsi" w:cstheme="minorHAnsi"/>
          <w:color w:val="000000"/>
        </w:rPr>
        <w:t>ie</w:t>
      </w:r>
      <w:r w:rsidRPr="007714CF">
        <w:rPr>
          <w:rFonts w:asciiTheme="majorHAnsi" w:hAnsiTheme="majorHAnsi" w:cstheme="minorHAnsi"/>
          <w:color w:val="000000"/>
          <w:spacing w:val="-10"/>
        </w:rPr>
        <w:t xml:space="preserve"> </w:t>
      </w:r>
      <w:r w:rsidRPr="007714CF">
        <w:rPr>
          <w:rFonts w:asciiTheme="majorHAnsi" w:hAnsiTheme="majorHAnsi" w:cstheme="minorHAnsi"/>
          <w:color w:val="000000"/>
          <w:spacing w:val="1"/>
        </w:rPr>
        <w:t>d</w:t>
      </w:r>
      <w:r w:rsidRPr="007714CF">
        <w:rPr>
          <w:rFonts w:asciiTheme="majorHAnsi" w:hAnsiTheme="majorHAnsi" w:cstheme="minorHAnsi"/>
          <w:color w:val="000000"/>
        </w:rPr>
        <w:t>o</w:t>
      </w:r>
      <w:r w:rsidRPr="007714CF">
        <w:rPr>
          <w:rFonts w:asciiTheme="majorHAnsi" w:hAnsiTheme="majorHAnsi" w:cstheme="minorHAnsi"/>
          <w:color w:val="000000"/>
          <w:spacing w:val="-2"/>
        </w:rPr>
        <w:t xml:space="preserve"> </w:t>
      </w:r>
      <w:r w:rsidRPr="007714CF">
        <w:rPr>
          <w:rFonts w:asciiTheme="majorHAnsi" w:hAnsiTheme="majorHAnsi" w:cstheme="minorHAnsi"/>
          <w:color w:val="000000"/>
          <w:spacing w:val="1"/>
        </w:rPr>
        <w:t>p</w:t>
      </w:r>
      <w:r w:rsidRPr="007714CF">
        <w:rPr>
          <w:rFonts w:asciiTheme="majorHAnsi" w:hAnsiTheme="majorHAnsi" w:cstheme="minorHAnsi"/>
          <w:color w:val="000000"/>
        </w:rPr>
        <w:t>o</w:t>
      </w:r>
      <w:r w:rsidRPr="007714CF">
        <w:rPr>
          <w:rFonts w:asciiTheme="majorHAnsi" w:hAnsiTheme="majorHAnsi" w:cstheme="minorHAnsi"/>
          <w:color w:val="000000"/>
          <w:spacing w:val="-1"/>
        </w:rPr>
        <w:t>s</w:t>
      </w:r>
      <w:r w:rsidRPr="007714CF">
        <w:rPr>
          <w:rFonts w:asciiTheme="majorHAnsi" w:hAnsiTheme="majorHAnsi" w:cstheme="minorHAnsi"/>
          <w:color w:val="000000"/>
        </w:rPr>
        <w:t>tępo</w:t>
      </w:r>
      <w:r w:rsidRPr="007714CF">
        <w:rPr>
          <w:rFonts w:asciiTheme="majorHAnsi" w:hAnsiTheme="majorHAnsi" w:cstheme="minorHAnsi"/>
          <w:color w:val="000000"/>
          <w:spacing w:val="-1"/>
        </w:rPr>
        <w:t>w</w:t>
      </w:r>
      <w:r w:rsidRPr="007714CF">
        <w:rPr>
          <w:rFonts w:asciiTheme="majorHAnsi" w:hAnsiTheme="majorHAnsi" w:cstheme="minorHAnsi"/>
          <w:color w:val="000000"/>
        </w:rPr>
        <w:t>a</w:t>
      </w:r>
      <w:r w:rsidRPr="007714CF">
        <w:rPr>
          <w:rFonts w:asciiTheme="majorHAnsi" w:hAnsiTheme="majorHAnsi" w:cstheme="minorHAnsi"/>
          <w:color w:val="000000"/>
          <w:spacing w:val="1"/>
        </w:rPr>
        <w:t>n</w:t>
      </w:r>
      <w:r w:rsidRPr="007714CF">
        <w:rPr>
          <w:rFonts w:asciiTheme="majorHAnsi" w:hAnsiTheme="majorHAnsi" w:cstheme="minorHAnsi"/>
          <w:color w:val="000000"/>
        </w:rPr>
        <w:t>ia:</w:t>
      </w:r>
      <w:r w:rsidRPr="007714CF">
        <w:rPr>
          <w:rFonts w:asciiTheme="majorHAnsi" w:hAnsiTheme="majorHAnsi" w:cstheme="minorHAnsi"/>
          <w:color w:val="000000"/>
          <w:spacing w:val="-8"/>
        </w:rPr>
        <w:t xml:space="preserve"> </w:t>
      </w:r>
    </w:p>
    <w:p w14:paraId="673D8BF7" w14:textId="77777777" w:rsidR="002B1B6E" w:rsidRPr="007714CF" w:rsidRDefault="002B1B6E" w:rsidP="002B1B6E">
      <w:pPr>
        <w:pStyle w:val="Akapitzlist"/>
        <w:widowControl w:val="0"/>
        <w:autoSpaceDE w:val="0"/>
        <w:autoSpaceDN w:val="0"/>
        <w:adjustRightInd w:val="0"/>
        <w:spacing w:after="0" w:line="240" w:lineRule="auto"/>
        <w:ind w:left="780"/>
        <w:rPr>
          <w:rFonts w:asciiTheme="majorHAnsi" w:hAnsiTheme="majorHAnsi" w:cstheme="minorHAnsi"/>
          <w:color w:val="000000"/>
        </w:rPr>
      </w:pPr>
    </w:p>
    <w:p w14:paraId="3F2F74D9" w14:textId="77777777" w:rsidR="002B1B6E" w:rsidRPr="007714CF" w:rsidRDefault="002B1B6E" w:rsidP="002B1B6E">
      <w:pPr>
        <w:pStyle w:val="Akapitzlist"/>
        <w:widowControl w:val="0"/>
        <w:autoSpaceDE w:val="0"/>
        <w:autoSpaceDN w:val="0"/>
        <w:adjustRightInd w:val="0"/>
        <w:spacing w:after="0" w:line="240" w:lineRule="auto"/>
        <w:ind w:left="780"/>
        <w:rPr>
          <w:rFonts w:asciiTheme="majorHAnsi" w:hAnsiTheme="majorHAnsi"/>
        </w:rPr>
      </w:pPr>
      <w:r w:rsidRPr="007714CF">
        <w:rPr>
          <w:rFonts w:asciiTheme="majorHAnsi" w:hAnsiTheme="majorHAnsi"/>
          <w:b/>
        </w:rPr>
        <w:t>31710000-6</w:t>
      </w:r>
      <w:r w:rsidRPr="007714CF">
        <w:rPr>
          <w:rFonts w:asciiTheme="majorHAnsi" w:hAnsiTheme="majorHAnsi"/>
        </w:rPr>
        <w:t xml:space="preserve"> – sprzęt elektroniczny</w:t>
      </w:r>
    </w:p>
    <w:p w14:paraId="1AA274D0" w14:textId="77777777" w:rsidR="002B1B6E" w:rsidRPr="007714CF" w:rsidRDefault="002B1B6E" w:rsidP="002B1B6E">
      <w:pPr>
        <w:pStyle w:val="Akapitzlist"/>
        <w:widowControl w:val="0"/>
        <w:autoSpaceDE w:val="0"/>
        <w:autoSpaceDN w:val="0"/>
        <w:adjustRightInd w:val="0"/>
        <w:spacing w:after="0" w:line="240" w:lineRule="auto"/>
        <w:ind w:left="780"/>
        <w:rPr>
          <w:rFonts w:asciiTheme="majorHAnsi" w:hAnsiTheme="majorHAnsi"/>
        </w:rPr>
      </w:pPr>
      <w:r w:rsidRPr="007714CF">
        <w:rPr>
          <w:rFonts w:asciiTheme="majorHAnsi" w:hAnsiTheme="majorHAnsi"/>
          <w:b/>
        </w:rPr>
        <w:t>30213100-7</w:t>
      </w:r>
      <w:r w:rsidRPr="007714CF">
        <w:rPr>
          <w:rFonts w:asciiTheme="majorHAnsi" w:hAnsiTheme="majorHAnsi"/>
        </w:rPr>
        <w:t xml:space="preserve"> – komputer tablet</w:t>
      </w:r>
    </w:p>
    <w:p w14:paraId="65680A14" w14:textId="77777777" w:rsidR="002B1B6E" w:rsidRPr="007714CF" w:rsidRDefault="002B1B6E" w:rsidP="002B1B6E">
      <w:pPr>
        <w:pStyle w:val="Akapitzlist"/>
        <w:widowControl w:val="0"/>
        <w:autoSpaceDE w:val="0"/>
        <w:autoSpaceDN w:val="0"/>
        <w:adjustRightInd w:val="0"/>
        <w:spacing w:after="0" w:line="240" w:lineRule="auto"/>
        <w:ind w:left="780"/>
        <w:rPr>
          <w:rFonts w:asciiTheme="majorHAnsi" w:hAnsiTheme="majorHAnsi"/>
        </w:rPr>
      </w:pPr>
      <w:r w:rsidRPr="007714CF">
        <w:rPr>
          <w:rFonts w:asciiTheme="majorHAnsi" w:hAnsiTheme="majorHAnsi"/>
          <w:b/>
        </w:rPr>
        <w:t>37524100-8</w:t>
      </w:r>
      <w:r w:rsidRPr="007714CF">
        <w:rPr>
          <w:rFonts w:asciiTheme="majorHAnsi" w:hAnsiTheme="majorHAnsi"/>
        </w:rPr>
        <w:t xml:space="preserve"> – gry edukacyjne</w:t>
      </w:r>
    </w:p>
    <w:p w14:paraId="63579C25" w14:textId="77777777" w:rsidR="0019188C" w:rsidRPr="007714CF" w:rsidRDefault="0019188C" w:rsidP="002B1B6E">
      <w:pPr>
        <w:pStyle w:val="Akapitzlist"/>
        <w:widowControl w:val="0"/>
        <w:autoSpaceDE w:val="0"/>
        <w:autoSpaceDN w:val="0"/>
        <w:adjustRightInd w:val="0"/>
        <w:spacing w:after="0" w:line="240" w:lineRule="auto"/>
        <w:ind w:left="780"/>
        <w:rPr>
          <w:rFonts w:asciiTheme="majorHAnsi" w:hAnsiTheme="majorHAnsi"/>
        </w:rPr>
      </w:pPr>
    </w:p>
    <w:p w14:paraId="330E3373" w14:textId="77777777" w:rsidR="002B1B6E" w:rsidRPr="007714CF" w:rsidRDefault="002B1B6E" w:rsidP="00E80AC4">
      <w:pPr>
        <w:numPr>
          <w:ilvl w:val="0"/>
          <w:numId w:val="22"/>
        </w:numPr>
        <w:spacing w:after="60" w:line="240" w:lineRule="auto"/>
        <w:jc w:val="both"/>
        <w:rPr>
          <w:rFonts w:asciiTheme="majorHAnsi" w:hAnsiTheme="majorHAnsi" w:cs="Times New Roman"/>
        </w:rPr>
      </w:pPr>
      <w:r w:rsidRPr="007714CF">
        <w:rPr>
          <w:rFonts w:asciiTheme="majorHAnsi" w:hAnsiTheme="majorHAnsi" w:cs="Times New Roman"/>
        </w:rPr>
        <w:t xml:space="preserve">Oferowany przedmiot zamówienia musi być </w:t>
      </w:r>
      <w:r w:rsidR="00221E24" w:rsidRPr="007714CF">
        <w:rPr>
          <w:rFonts w:asciiTheme="majorHAnsi" w:hAnsiTheme="majorHAnsi" w:cs="Times New Roman"/>
        </w:rPr>
        <w:t xml:space="preserve">fabrycznie </w:t>
      </w:r>
      <w:r w:rsidRPr="007714CF">
        <w:rPr>
          <w:rFonts w:asciiTheme="majorHAnsi" w:hAnsiTheme="majorHAnsi" w:cs="Times New Roman"/>
        </w:rPr>
        <w:t xml:space="preserve">nowy, pochodzący z bieżącej produkcji.  </w:t>
      </w:r>
    </w:p>
    <w:p w14:paraId="42D88DDB" w14:textId="77777777" w:rsidR="002B1B6E" w:rsidRPr="007714CF" w:rsidRDefault="002B1B6E" w:rsidP="00CF0C3E">
      <w:pPr>
        <w:numPr>
          <w:ilvl w:val="0"/>
          <w:numId w:val="22"/>
        </w:numPr>
        <w:spacing w:after="60" w:line="240" w:lineRule="auto"/>
        <w:jc w:val="both"/>
        <w:rPr>
          <w:rFonts w:asciiTheme="majorHAnsi" w:hAnsiTheme="majorHAnsi" w:cs="Times New Roman"/>
        </w:rPr>
      </w:pPr>
      <w:r w:rsidRPr="007714CF">
        <w:rPr>
          <w:rFonts w:asciiTheme="majorHAnsi" w:hAnsiTheme="majorHAnsi" w:cs="Times New Roman"/>
        </w:rPr>
        <w:t>Wszelkie użyte (w załączniku nr 1 - Szczegółowy opis przedmiotu zamówienia) nazwy handlowe w opisie przedmiotu zamówienia p</w:t>
      </w:r>
      <w:r w:rsidR="005F62C7">
        <w:rPr>
          <w:rFonts w:asciiTheme="majorHAnsi" w:hAnsiTheme="majorHAnsi" w:cs="Times New Roman"/>
        </w:rPr>
        <w:t>rosimy traktować jako informację</w:t>
      </w:r>
      <w:r w:rsidRPr="007714CF">
        <w:rPr>
          <w:rFonts w:asciiTheme="majorHAnsi" w:hAnsiTheme="majorHAnsi" w:cs="Times New Roman"/>
        </w:rPr>
        <w:t xml:space="preserve"> uściślającą, wiążącą dla Wykonawcy. Dopuszcza się zaof</w:t>
      </w:r>
      <w:r w:rsidR="004C16B3" w:rsidRPr="007714CF">
        <w:rPr>
          <w:rFonts w:asciiTheme="majorHAnsi" w:hAnsiTheme="majorHAnsi" w:cs="Times New Roman"/>
        </w:rPr>
        <w:t>erowanie produktów równoważnych</w:t>
      </w:r>
      <w:r w:rsidRPr="007714CF">
        <w:rPr>
          <w:rFonts w:asciiTheme="majorHAnsi" w:hAnsiTheme="majorHAnsi" w:cs="Times New Roman"/>
        </w:rPr>
        <w:t xml:space="preserve"> co do ich jakości i docelowego przeznaczenia oraz spełnianych funkcji i walorów użytkowych. Zamawiający za produkty równoważne uzna takie, które spełnią minimalne parametry produktu wskazanego z nazwy handlowej.</w:t>
      </w:r>
      <w:r w:rsidR="00CF0C3E" w:rsidRPr="007714CF">
        <w:rPr>
          <w:rFonts w:asciiTheme="majorHAnsi" w:hAnsiTheme="majorHAnsi" w:cs="Times New Roman"/>
        </w:rPr>
        <w:t xml:space="preserve"> Jeżeli chodzi o grę edukacyjn</w:t>
      </w:r>
      <w:r w:rsidR="004215A0" w:rsidRPr="007714CF">
        <w:rPr>
          <w:rFonts w:asciiTheme="majorHAnsi" w:hAnsiTheme="majorHAnsi" w:cs="Times New Roman"/>
        </w:rPr>
        <w:t>ą oraz robota Zamawiający zwraca uwagę</w:t>
      </w:r>
      <w:r w:rsidR="00CF0C3E" w:rsidRPr="007714CF">
        <w:rPr>
          <w:rFonts w:asciiTheme="majorHAnsi" w:hAnsiTheme="majorHAnsi" w:cs="Times New Roman"/>
        </w:rPr>
        <w:t xml:space="preserve"> na funkcjonalność produktu równoważnego. Produkt równoważny musi w</w:t>
      </w:r>
      <w:r w:rsidR="00045B93" w:rsidRPr="007714CF">
        <w:rPr>
          <w:rFonts w:asciiTheme="majorHAnsi" w:hAnsiTheme="majorHAnsi" w:cs="Times New Roman"/>
        </w:rPr>
        <w:t>spierać</w:t>
      </w:r>
      <w:r w:rsidR="00CF0C3E" w:rsidRPr="007714CF">
        <w:rPr>
          <w:rFonts w:asciiTheme="majorHAnsi" w:hAnsiTheme="majorHAnsi" w:cs="Times New Roman"/>
        </w:rPr>
        <w:t xml:space="preserve"> rozwój funkc</w:t>
      </w:r>
      <w:r w:rsidR="004215A0" w:rsidRPr="007714CF">
        <w:rPr>
          <w:rFonts w:asciiTheme="majorHAnsi" w:hAnsiTheme="majorHAnsi" w:cs="Times New Roman"/>
        </w:rPr>
        <w:t>ji poznawczych dziecka z zakresu</w:t>
      </w:r>
      <w:r w:rsidR="00CF0C3E" w:rsidRPr="007714CF">
        <w:rPr>
          <w:rFonts w:asciiTheme="majorHAnsi" w:hAnsiTheme="majorHAnsi" w:cs="Times New Roman"/>
        </w:rPr>
        <w:t xml:space="preserve"> programowania </w:t>
      </w:r>
      <w:r w:rsidR="0095026D" w:rsidRPr="007714CF">
        <w:rPr>
          <w:rFonts w:asciiTheme="majorHAnsi" w:hAnsiTheme="majorHAnsi" w:cs="Times New Roman"/>
        </w:rPr>
        <w:br/>
      </w:r>
      <w:r w:rsidR="00CF0C3E" w:rsidRPr="007714CF">
        <w:rPr>
          <w:rFonts w:asciiTheme="majorHAnsi" w:hAnsiTheme="majorHAnsi" w:cs="Times New Roman"/>
        </w:rPr>
        <w:t>i robotyki. Zaofe</w:t>
      </w:r>
      <w:r w:rsidR="004215A0" w:rsidRPr="007714CF">
        <w:rPr>
          <w:rFonts w:asciiTheme="majorHAnsi" w:hAnsiTheme="majorHAnsi" w:cs="Times New Roman"/>
        </w:rPr>
        <w:t>rowane produkty równoważne muszą posiadać minimum taką</w:t>
      </w:r>
      <w:r w:rsidR="00CF0C3E" w:rsidRPr="007714CF">
        <w:rPr>
          <w:rFonts w:asciiTheme="majorHAnsi" w:hAnsiTheme="majorHAnsi" w:cs="Times New Roman"/>
        </w:rPr>
        <w:t xml:space="preserve"> sam</w:t>
      </w:r>
      <w:r w:rsidR="004215A0" w:rsidRPr="007714CF">
        <w:rPr>
          <w:rFonts w:asciiTheme="majorHAnsi" w:hAnsiTheme="majorHAnsi" w:cs="Times New Roman"/>
        </w:rPr>
        <w:t>ą</w:t>
      </w:r>
      <w:r w:rsidR="00CF0C3E" w:rsidRPr="007714CF">
        <w:rPr>
          <w:rFonts w:asciiTheme="majorHAnsi" w:hAnsiTheme="majorHAnsi" w:cs="Times New Roman"/>
        </w:rPr>
        <w:t xml:space="preserve"> ilość funkcji co opisany przedmiot zamówienia oraz wpływać na rozwój dz</w:t>
      </w:r>
      <w:r w:rsidR="0095026D" w:rsidRPr="007714CF">
        <w:rPr>
          <w:rFonts w:asciiTheme="majorHAnsi" w:hAnsiTheme="majorHAnsi" w:cs="Times New Roman"/>
        </w:rPr>
        <w:t>ieci w taki sam</w:t>
      </w:r>
      <w:r w:rsidR="00CF0C3E" w:rsidRPr="007714CF">
        <w:rPr>
          <w:rFonts w:asciiTheme="majorHAnsi" w:hAnsiTheme="majorHAnsi" w:cs="Times New Roman"/>
        </w:rPr>
        <w:t xml:space="preserve"> lub lepszy sposób.</w:t>
      </w:r>
      <w:r w:rsidR="00045B93" w:rsidRPr="007714CF">
        <w:rPr>
          <w:rFonts w:asciiTheme="majorHAnsi" w:hAnsiTheme="majorHAnsi" w:cs="Times New Roman"/>
        </w:rPr>
        <w:t xml:space="preserve"> Atrakcyjność wyglądu</w:t>
      </w:r>
      <w:r w:rsidR="00065088" w:rsidRPr="007714CF">
        <w:rPr>
          <w:rFonts w:asciiTheme="majorHAnsi" w:hAnsiTheme="majorHAnsi" w:cs="Times New Roman"/>
        </w:rPr>
        <w:t xml:space="preserve"> (tj.</w:t>
      </w:r>
      <w:r w:rsidR="00065088" w:rsidRPr="007714CF">
        <w:rPr>
          <w:rFonts w:asciiTheme="majorHAnsi" w:hAnsiTheme="majorHAnsi"/>
        </w:rPr>
        <w:t xml:space="preserve"> różnorodność kolorów, kształt, ilość elementów, możliwość poruszania się itp.) </w:t>
      </w:r>
      <w:r w:rsidR="00045B93" w:rsidRPr="007714CF">
        <w:rPr>
          <w:rFonts w:asciiTheme="majorHAnsi" w:hAnsiTheme="majorHAnsi" w:cs="Times New Roman"/>
        </w:rPr>
        <w:t>musi być na takim samym lub lepszym poziomie.</w:t>
      </w:r>
      <w:r w:rsidR="00CF0C3E" w:rsidRPr="007714CF">
        <w:rPr>
          <w:rFonts w:asciiTheme="majorHAnsi" w:hAnsiTheme="majorHAnsi" w:cs="Times New Roman"/>
        </w:rPr>
        <w:t xml:space="preserve"> </w:t>
      </w:r>
      <w:r w:rsidR="00045B93" w:rsidRPr="007714CF">
        <w:rPr>
          <w:rFonts w:asciiTheme="majorHAnsi" w:hAnsiTheme="majorHAnsi" w:cs="Times New Roman"/>
        </w:rPr>
        <w:t>Jakość techniczna/parametrowa nie może być gorsza od opisanego przedmiotu zamówienia.</w:t>
      </w:r>
      <w:r w:rsidR="00CF0C3E" w:rsidRPr="007714CF">
        <w:rPr>
          <w:rFonts w:asciiTheme="majorHAnsi" w:hAnsiTheme="majorHAnsi" w:cs="Times New Roman"/>
        </w:rPr>
        <w:t xml:space="preserve"> </w:t>
      </w:r>
      <w:r w:rsidRPr="007714CF">
        <w:rPr>
          <w:rFonts w:asciiTheme="majorHAnsi" w:hAnsiTheme="majorHAnsi" w:cs="Times New Roman"/>
        </w:rPr>
        <w:t xml:space="preserve"> </w:t>
      </w:r>
      <w:r w:rsidR="009A5325" w:rsidRPr="007714CF">
        <w:rPr>
          <w:rFonts w:asciiTheme="majorHAnsi" w:hAnsiTheme="majorHAnsi" w:cs="Times New Roman"/>
        </w:rPr>
        <w:br/>
      </w:r>
      <w:r w:rsidRPr="007714CF">
        <w:rPr>
          <w:rFonts w:asciiTheme="majorHAnsi" w:hAnsiTheme="majorHAnsi" w:cs="Times New Roman"/>
        </w:rPr>
        <w:t>W przypadku przyjęcia przez Wykonawcę do wyceny produktów równoważnych, zobowiązany jest on do załączenia wykazu tych produktów</w:t>
      </w:r>
      <w:r w:rsidR="00045B93" w:rsidRPr="007714CF">
        <w:rPr>
          <w:rFonts w:asciiTheme="majorHAnsi" w:hAnsiTheme="majorHAnsi" w:cs="Times New Roman"/>
        </w:rPr>
        <w:t xml:space="preserve"> oraz udowodnien</w:t>
      </w:r>
      <w:r w:rsidR="004F0E1C">
        <w:rPr>
          <w:rFonts w:asciiTheme="majorHAnsi" w:hAnsiTheme="majorHAnsi" w:cs="Times New Roman"/>
        </w:rPr>
        <w:t>ia, ż</w:t>
      </w:r>
      <w:r w:rsidR="00774EB1" w:rsidRPr="007714CF">
        <w:rPr>
          <w:rFonts w:asciiTheme="majorHAnsi" w:hAnsiTheme="majorHAnsi" w:cs="Times New Roman"/>
        </w:rPr>
        <w:t>e oferowany produkt spełnia</w:t>
      </w:r>
      <w:r w:rsidR="00045B93" w:rsidRPr="007714CF">
        <w:rPr>
          <w:rFonts w:asciiTheme="majorHAnsi" w:hAnsiTheme="majorHAnsi" w:cs="Times New Roman"/>
        </w:rPr>
        <w:t xml:space="preserve"> minimalne wymagani</w:t>
      </w:r>
      <w:r w:rsidR="004215A0" w:rsidRPr="007714CF">
        <w:rPr>
          <w:rFonts w:asciiTheme="majorHAnsi" w:hAnsiTheme="majorHAnsi" w:cs="Times New Roman"/>
        </w:rPr>
        <w:t>a Zamawiającego dotyczące przedmiotu zamówienia.</w:t>
      </w:r>
    </w:p>
    <w:p w14:paraId="08C6E48D" w14:textId="77777777" w:rsidR="002B1B6E" w:rsidRPr="007714CF" w:rsidRDefault="002B1B6E" w:rsidP="00E80AC4">
      <w:pPr>
        <w:numPr>
          <w:ilvl w:val="0"/>
          <w:numId w:val="18"/>
        </w:numPr>
        <w:tabs>
          <w:tab w:val="clear" w:pos="720"/>
        </w:tabs>
        <w:autoSpaceDE w:val="0"/>
        <w:autoSpaceDN w:val="0"/>
        <w:adjustRightInd w:val="0"/>
        <w:spacing w:after="60" w:line="240" w:lineRule="auto"/>
        <w:ind w:left="426" w:hanging="426"/>
        <w:rPr>
          <w:rFonts w:asciiTheme="majorHAnsi" w:hAnsiTheme="majorHAnsi" w:cs="Times New Roman"/>
          <w:u w:val="single"/>
        </w:rPr>
      </w:pPr>
      <w:r w:rsidRPr="007714CF">
        <w:rPr>
          <w:rFonts w:asciiTheme="majorHAnsi" w:hAnsiTheme="majorHAnsi" w:cs="Times New Roman"/>
          <w:b/>
          <w:u w:val="single"/>
        </w:rPr>
        <w:t>Zamawiający nie dopuszcza składania ofert wariantowych</w:t>
      </w:r>
    </w:p>
    <w:p w14:paraId="513AAE78" w14:textId="77777777" w:rsidR="002B1B6E" w:rsidRPr="007714CF" w:rsidRDefault="002B1B6E" w:rsidP="00E80AC4">
      <w:pPr>
        <w:pStyle w:val="Tytu"/>
        <w:numPr>
          <w:ilvl w:val="0"/>
          <w:numId w:val="18"/>
        </w:numPr>
        <w:tabs>
          <w:tab w:val="clear" w:pos="720"/>
          <w:tab w:val="num" w:pos="426"/>
        </w:tabs>
        <w:spacing w:after="120"/>
        <w:ind w:left="425" w:hanging="425"/>
        <w:jc w:val="both"/>
        <w:rPr>
          <w:rFonts w:asciiTheme="majorHAnsi" w:hAnsiTheme="majorHAnsi"/>
          <w:sz w:val="22"/>
          <w:szCs w:val="22"/>
          <w:u w:val="single"/>
        </w:rPr>
      </w:pPr>
      <w:r w:rsidRPr="007714CF">
        <w:rPr>
          <w:rFonts w:asciiTheme="majorHAnsi" w:hAnsiTheme="majorHAnsi"/>
          <w:sz w:val="22"/>
          <w:szCs w:val="22"/>
          <w:u w:val="single"/>
        </w:rPr>
        <w:t>Zamawiający nie dopuszcza składania ofert częściowych</w:t>
      </w:r>
    </w:p>
    <w:p w14:paraId="534402BE" w14:textId="77777777" w:rsidR="002B1B6E" w:rsidRPr="007714CF" w:rsidRDefault="002B1B6E" w:rsidP="00E80AC4">
      <w:pPr>
        <w:pStyle w:val="Nagwek4"/>
        <w:keepLines w:val="0"/>
        <w:widowControl/>
        <w:numPr>
          <w:ilvl w:val="0"/>
          <w:numId w:val="18"/>
        </w:numPr>
        <w:tabs>
          <w:tab w:val="clear" w:pos="720"/>
          <w:tab w:val="num" w:pos="426"/>
        </w:tabs>
        <w:suppressAutoHyphens w:val="0"/>
        <w:spacing w:before="0" w:after="60"/>
        <w:ind w:left="425" w:hanging="425"/>
        <w:jc w:val="both"/>
        <w:rPr>
          <w:rFonts w:cs="Times New Roman"/>
          <w:sz w:val="22"/>
          <w:szCs w:val="22"/>
          <w:u w:val="single"/>
        </w:rPr>
      </w:pPr>
      <w:r w:rsidRPr="007714CF">
        <w:rPr>
          <w:rFonts w:cs="Times New Roman"/>
          <w:sz w:val="22"/>
          <w:szCs w:val="22"/>
          <w:u w:val="single"/>
        </w:rPr>
        <w:t>Termin realizacji zamówienia oraz okres rękojmi</w:t>
      </w:r>
    </w:p>
    <w:p w14:paraId="732A01FF" w14:textId="22D99122" w:rsidR="002B1B6E" w:rsidRPr="00543453" w:rsidRDefault="00D44C6C" w:rsidP="00E80AC4">
      <w:pPr>
        <w:numPr>
          <w:ilvl w:val="0"/>
          <w:numId w:val="23"/>
        </w:numPr>
        <w:spacing w:after="60" w:line="240" w:lineRule="auto"/>
        <w:jc w:val="both"/>
        <w:rPr>
          <w:rFonts w:asciiTheme="majorHAnsi" w:hAnsiTheme="majorHAnsi" w:cs="Times New Roman"/>
        </w:rPr>
      </w:pPr>
      <w:r w:rsidRPr="00543453">
        <w:rPr>
          <w:rFonts w:asciiTheme="majorHAnsi" w:hAnsiTheme="majorHAnsi" w:cs="Times New Roman"/>
        </w:rPr>
        <w:t xml:space="preserve">Termin realizacji: </w:t>
      </w:r>
      <w:r w:rsidR="00543453" w:rsidRPr="00543453">
        <w:rPr>
          <w:rFonts w:asciiTheme="majorHAnsi" w:hAnsiTheme="majorHAnsi" w:cs="Times New Roman"/>
        </w:rPr>
        <w:t>21 dni od dnia podpisania umowy.</w:t>
      </w:r>
    </w:p>
    <w:p w14:paraId="2D9B7EB6" w14:textId="77777777" w:rsidR="00D44C6C" w:rsidRPr="007714CF" w:rsidRDefault="002B1B6E" w:rsidP="00E80AC4">
      <w:pPr>
        <w:numPr>
          <w:ilvl w:val="0"/>
          <w:numId w:val="23"/>
        </w:numPr>
        <w:spacing w:after="60" w:line="240" w:lineRule="auto"/>
        <w:jc w:val="both"/>
        <w:rPr>
          <w:rFonts w:asciiTheme="majorHAnsi" w:hAnsiTheme="majorHAnsi" w:cs="Times New Roman"/>
        </w:rPr>
      </w:pPr>
      <w:r w:rsidRPr="007714CF">
        <w:rPr>
          <w:rFonts w:asciiTheme="majorHAnsi" w:hAnsiTheme="majorHAnsi" w:cs="Times New Roman"/>
        </w:rPr>
        <w:t xml:space="preserve">Okres rękojmi na dostarczony przedmiot zamówienia </w:t>
      </w:r>
      <w:r w:rsidR="00A001C0">
        <w:rPr>
          <w:rFonts w:asciiTheme="majorHAnsi" w:hAnsiTheme="majorHAnsi" w:cs="Times New Roman"/>
        </w:rPr>
        <w:t xml:space="preserve">to </w:t>
      </w:r>
      <w:r w:rsidR="00DD7F92" w:rsidRPr="007714CF">
        <w:rPr>
          <w:rFonts w:asciiTheme="majorHAnsi" w:hAnsiTheme="majorHAnsi" w:cs="Times New Roman"/>
        </w:rPr>
        <w:t>24 miesią</w:t>
      </w:r>
      <w:r w:rsidR="0019188C" w:rsidRPr="007714CF">
        <w:rPr>
          <w:rFonts w:asciiTheme="majorHAnsi" w:hAnsiTheme="majorHAnsi" w:cs="Times New Roman"/>
        </w:rPr>
        <w:t xml:space="preserve">ce </w:t>
      </w:r>
      <w:r w:rsidR="00D44C6C" w:rsidRPr="007714CF">
        <w:rPr>
          <w:rFonts w:asciiTheme="majorHAnsi" w:hAnsiTheme="majorHAnsi" w:cs="Times New Roman"/>
        </w:rPr>
        <w:t xml:space="preserve">liczone od dnia podpisania Protokołu odbioru zgodnie z załącznikiem nr 1. </w:t>
      </w:r>
    </w:p>
    <w:p w14:paraId="4158D553" w14:textId="77777777" w:rsidR="00D44C6C" w:rsidRPr="007714CF" w:rsidRDefault="00D44C6C" w:rsidP="00D44C6C">
      <w:pPr>
        <w:spacing w:after="60" w:line="240" w:lineRule="auto"/>
        <w:ind w:left="360"/>
        <w:jc w:val="both"/>
        <w:rPr>
          <w:rFonts w:asciiTheme="majorHAnsi" w:hAnsiTheme="majorHAnsi" w:cs="Times New Roman"/>
          <w:b/>
        </w:rPr>
      </w:pPr>
    </w:p>
    <w:p w14:paraId="07FC9664" w14:textId="77777777" w:rsidR="002B1B6E" w:rsidRPr="007714CF" w:rsidRDefault="002B1B6E" w:rsidP="00E80AC4">
      <w:pPr>
        <w:numPr>
          <w:ilvl w:val="0"/>
          <w:numId w:val="19"/>
        </w:numPr>
        <w:spacing w:after="60" w:line="240" w:lineRule="auto"/>
        <w:jc w:val="both"/>
        <w:rPr>
          <w:rFonts w:asciiTheme="majorHAnsi" w:hAnsiTheme="majorHAnsi" w:cs="Times New Roman"/>
          <w:b/>
        </w:rPr>
      </w:pPr>
      <w:r w:rsidRPr="007714CF">
        <w:rPr>
          <w:rFonts w:asciiTheme="majorHAnsi" w:hAnsiTheme="majorHAnsi" w:cs="Times New Roman"/>
          <w:b/>
          <w:u w:val="single"/>
        </w:rPr>
        <w:t>Warunki udziału w postępowaniu oraz opis sposobu dokonywania oceny spełniania tych warunków</w:t>
      </w:r>
    </w:p>
    <w:p w14:paraId="00222784" w14:textId="77777777" w:rsidR="002B1B6E" w:rsidRPr="007714CF" w:rsidRDefault="002B1B6E" w:rsidP="00E80AC4">
      <w:pPr>
        <w:numPr>
          <w:ilvl w:val="0"/>
          <w:numId w:val="24"/>
        </w:numPr>
        <w:spacing w:after="60" w:line="240" w:lineRule="auto"/>
        <w:jc w:val="both"/>
        <w:rPr>
          <w:rFonts w:asciiTheme="majorHAnsi" w:hAnsiTheme="majorHAnsi" w:cs="Times New Roman"/>
          <w:b/>
        </w:rPr>
      </w:pPr>
      <w:r w:rsidRPr="007714CF">
        <w:rPr>
          <w:rFonts w:asciiTheme="majorHAnsi" w:hAnsiTheme="majorHAnsi" w:cs="Times New Roman"/>
          <w:b/>
        </w:rPr>
        <w:t>Oferta zostanie uznana za spełniającą warunki, jeśli będzie:</w:t>
      </w:r>
    </w:p>
    <w:p w14:paraId="3952945F" w14:textId="77777777" w:rsidR="002B1B6E" w:rsidRPr="007714CF" w:rsidRDefault="002B1B6E" w:rsidP="00E80AC4">
      <w:pPr>
        <w:numPr>
          <w:ilvl w:val="1"/>
          <w:numId w:val="24"/>
        </w:numPr>
        <w:spacing w:after="60" w:line="240" w:lineRule="auto"/>
        <w:ind w:left="1134"/>
        <w:jc w:val="both"/>
        <w:rPr>
          <w:rFonts w:asciiTheme="majorHAnsi" w:hAnsiTheme="majorHAnsi" w:cs="Times New Roman"/>
          <w:b/>
        </w:rPr>
      </w:pPr>
      <w:r w:rsidRPr="007714CF">
        <w:rPr>
          <w:rFonts w:asciiTheme="majorHAnsi" w:hAnsiTheme="majorHAnsi" w:cs="Times New Roman"/>
        </w:rPr>
        <w:t>zgodna w kwestii sposobu jej przygotowania, oferowanego przedmiotu i warunków zamówienia ze wszystkimi wymogami w niniejszym zaproszeniu,</w:t>
      </w:r>
    </w:p>
    <w:p w14:paraId="3012DACE" w14:textId="77777777" w:rsidR="002B1B6E" w:rsidRPr="007714CF" w:rsidRDefault="002B1B6E" w:rsidP="00E80AC4">
      <w:pPr>
        <w:numPr>
          <w:ilvl w:val="1"/>
          <w:numId w:val="24"/>
        </w:numPr>
        <w:spacing w:after="60" w:line="240" w:lineRule="auto"/>
        <w:ind w:left="1134"/>
        <w:jc w:val="both"/>
        <w:rPr>
          <w:rFonts w:asciiTheme="majorHAnsi" w:hAnsiTheme="majorHAnsi" w:cs="Times New Roman"/>
          <w:b/>
        </w:rPr>
      </w:pPr>
      <w:r w:rsidRPr="007714CF">
        <w:rPr>
          <w:rFonts w:asciiTheme="majorHAnsi" w:hAnsiTheme="majorHAnsi" w:cs="Times New Roman"/>
        </w:rPr>
        <w:t>złożona w wyznaczonym terminie składania ofert.</w:t>
      </w:r>
    </w:p>
    <w:p w14:paraId="5E60CDFA" w14:textId="77777777" w:rsidR="002B1B6E" w:rsidRPr="007714CF" w:rsidRDefault="002B1B6E" w:rsidP="00E80AC4">
      <w:pPr>
        <w:numPr>
          <w:ilvl w:val="0"/>
          <w:numId w:val="24"/>
        </w:numPr>
        <w:spacing w:after="60" w:line="240" w:lineRule="auto"/>
        <w:jc w:val="both"/>
        <w:rPr>
          <w:rFonts w:asciiTheme="majorHAnsi" w:hAnsiTheme="majorHAnsi" w:cs="Times New Roman"/>
          <w:b/>
        </w:rPr>
      </w:pPr>
      <w:r w:rsidRPr="007714CF">
        <w:rPr>
          <w:rFonts w:asciiTheme="majorHAnsi" w:hAnsiTheme="majorHAnsi" w:cs="Times New Roman"/>
          <w:b/>
        </w:rPr>
        <w:t>O zamówienie mogą ubiegać się Wykonawcy, którzy:</w:t>
      </w:r>
    </w:p>
    <w:p w14:paraId="42CAD20D" w14:textId="77777777" w:rsidR="002B1B6E" w:rsidRPr="007714CF" w:rsidRDefault="002B1B6E" w:rsidP="00E80AC4">
      <w:pPr>
        <w:numPr>
          <w:ilvl w:val="1"/>
          <w:numId w:val="24"/>
        </w:numPr>
        <w:spacing w:after="60" w:line="240" w:lineRule="auto"/>
        <w:ind w:left="1134"/>
        <w:jc w:val="both"/>
        <w:rPr>
          <w:rFonts w:asciiTheme="majorHAnsi" w:hAnsiTheme="majorHAnsi" w:cs="Times New Roman"/>
          <w:b/>
        </w:rPr>
      </w:pPr>
      <w:r w:rsidRPr="007714CF">
        <w:rPr>
          <w:rFonts w:asciiTheme="majorHAnsi" w:hAnsiTheme="majorHAnsi" w:cs="Times New Roman"/>
          <w:b/>
        </w:rPr>
        <w:lastRenderedPageBreak/>
        <w:t>złożą oświadczenie - załącznik nr 3 o spełnieniu warunków podmiotowych w zakresie możliwości realizacji zamówienia oraz spełniają warunki, dotyczące:</w:t>
      </w:r>
    </w:p>
    <w:p w14:paraId="79E91B94" w14:textId="77777777" w:rsidR="002B1B6E" w:rsidRPr="007714CF" w:rsidRDefault="002B1B6E" w:rsidP="00E80AC4">
      <w:pPr>
        <w:numPr>
          <w:ilvl w:val="0"/>
          <w:numId w:val="25"/>
        </w:numPr>
        <w:spacing w:after="60" w:line="240" w:lineRule="auto"/>
        <w:jc w:val="both"/>
        <w:rPr>
          <w:rFonts w:asciiTheme="majorHAnsi" w:hAnsiTheme="majorHAnsi" w:cs="Times New Roman"/>
          <w:b/>
        </w:rPr>
      </w:pPr>
      <w:r w:rsidRPr="007714CF">
        <w:rPr>
          <w:rFonts w:asciiTheme="majorHAnsi" w:hAnsiTheme="majorHAnsi" w:cs="Times New Roman"/>
          <w:b/>
        </w:rPr>
        <w:t>posiadania wiedzy i doświadczenia:</w:t>
      </w:r>
    </w:p>
    <w:p w14:paraId="7ED3FB51" w14:textId="44F90CFB" w:rsidR="002B1B6E" w:rsidRPr="007714CF" w:rsidRDefault="00560E97" w:rsidP="0033443C">
      <w:pPr>
        <w:pStyle w:val="Akapitzlist"/>
        <w:autoSpaceDE w:val="0"/>
        <w:autoSpaceDN w:val="0"/>
        <w:adjustRightInd w:val="0"/>
        <w:ind w:left="1494"/>
        <w:jc w:val="both"/>
        <w:rPr>
          <w:rFonts w:asciiTheme="majorHAnsi" w:hAnsiTheme="majorHAnsi" w:cs="Times New Roman"/>
          <w:lang w:eastAsia="pl-PL"/>
        </w:rPr>
      </w:pPr>
      <w:r>
        <w:rPr>
          <w:rFonts w:asciiTheme="majorHAnsi" w:hAnsiTheme="majorHAnsi" w:cs="Times New Roman"/>
          <w:lang w:eastAsia="pl-PL"/>
        </w:rPr>
        <w:t>wykaz</w:t>
      </w:r>
      <w:r w:rsidR="002B1B6E" w:rsidRPr="007714CF">
        <w:rPr>
          <w:rFonts w:asciiTheme="majorHAnsi" w:hAnsiTheme="majorHAnsi" w:cs="Times New Roman"/>
          <w:lang w:eastAsia="pl-PL"/>
        </w:rPr>
        <w:t xml:space="preserve"> dostaw wykonanych, a w przypadku świadczeń okresowych lub ciągłych również wykonywanych, w okresie ostatnich 3 lat przed upływem terminu składania ofert, a jeżeli okres prowadzenia działalności jest krótszy – w tym okresie, wraz </w:t>
      </w:r>
      <w:r w:rsidR="009A5325" w:rsidRPr="007714CF">
        <w:rPr>
          <w:rFonts w:asciiTheme="majorHAnsi" w:hAnsiTheme="majorHAnsi" w:cs="Times New Roman"/>
          <w:lang w:eastAsia="pl-PL"/>
        </w:rPr>
        <w:br/>
      </w:r>
      <w:r w:rsidR="00E356FB">
        <w:rPr>
          <w:rFonts w:asciiTheme="majorHAnsi" w:hAnsiTheme="majorHAnsi" w:cs="Times New Roman"/>
          <w:lang w:eastAsia="pl-PL"/>
        </w:rPr>
        <w:t xml:space="preserve">z podaniem </w:t>
      </w:r>
      <w:r w:rsidR="002B1B6E" w:rsidRPr="007714CF">
        <w:rPr>
          <w:rFonts w:asciiTheme="majorHAnsi" w:hAnsiTheme="majorHAnsi" w:cs="Times New Roman"/>
          <w:lang w:eastAsia="pl-PL"/>
        </w:rPr>
        <w:t>wartości, przedmiotu, dat</w:t>
      </w:r>
      <w:r w:rsidR="00E356FB">
        <w:rPr>
          <w:rFonts w:asciiTheme="majorHAnsi" w:hAnsiTheme="majorHAnsi" w:cs="Times New Roman"/>
          <w:lang w:eastAsia="pl-PL"/>
        </w:rPr>
        <w:t>y wykonania i podmiotu</w:t>
      </w:r>
      <w:r w:rsidR="002B1B6E" w:rsidRPr="007714CF">
        <w:rPr>
          <w:rFonts w:asciiTheme="majorHAnsi" w:hAnsiTheme="majorHAnsi" w:cs="Times New Roman"/>
          <w:lang w:eastAsia="pl-PL"/>
        </w:rPr>
        <w:t>, na rzecz k</w:t>
      </w:r>
      <w:r w:rsidR="008B4A0F">
        <w:rPr>
          <w:rFonts w:asciiTheme="majorHAnsi" w:hAnsiTheme="majorHAnsi" w:cs="Times New Roman"/>
          <w:lang w:eastAsia="pl-PL"/>
        </w:rPr>
        <w:t>tórego</w:t>
      </w:r>
      <w:r w:rsidR="00E356FB">
        <w:rPr>
          <w:rFonts w:asciiTheme="majorHAnsi" w:hAnsiTheme="majorHAnsi" w:cs="Times New Roman"/>
          <w:lang w:eastAsia="pl-PL"/>
        </w:rPr>
        <w:t xml:space="preserve"> dostawa została wykonana</w:t>
      </w:r>
      <w:r w:rsidR="002B1B6E" w:rsidRPr="007714CF">
        <w:rPr>
          <w:rFonts w:asciiTheme="majorHAnsi" w:hAnsiTheme="majorHAnsi" w:cs="Times New Roman"/>
          <w:lang w:eastAsia="pl-PL"/>
        </w:rPr>
        <w:t>, oraz załączen</w:t>
      </w:r>
      <w:r w:rsidR="00E356FB">
        <w:rPr>
          <w:rFonts w:asciiTheme="majorHAnsi" w:hAnsiTheme="majorHAnsi" w:cs="Times New Roman"/>
          <w:lang w:eastAsia="pl-PL"/>
        </w:rPr>
        <w:t>iem dowodów określających czy ta dostawa została wykonana</w:t>
      </w:r>
      <w:r w:rsidR="008B4A0F">
        <w:rPr>
          <w:rFonts w:asciiTheme="majorHAnsi" w:hAnsiTheme="majorHAnsi" w:cs="Times New Roman"/>
          <w:lang w:eastAsia="pl-PL"/>
        </w:rPr>
        <w:t xml:space="preserve">, przy czym dowodami </w:t>
      </w:r>
      <w:r w:rsidR="002B1B6E" w:rsidRPr="007714CF">
        <w:rPr>
          <w:rFonts w:asciiTheme="majorHAnsi" w:hAnsiTheme="majorHAnsi" w:cs="Times New Roman"/>
          <w:lang w:eastAsia="pl-PL"/>
        </w:rPr>
        <w:t>o których mowa, są referencje bądź inne dokumenty wystawione przez p</w:t>
      </w:r>
      <w:r w:rsidR="00E356FB">
        <w:rPr>
          <w:rFonts w:asciiTheme="majorHAnsi" w:hAnsiTheme="majorHAnsi" w:cs="Times New Roman"/>
          <w:lang w:eastAsia="pl-PL"/>
        </w:rPr>
        <w:t>odmiot, na rzecz którego dostawa</w:t>
      </w:r>
      <w:r w:rsidR="002B1B6E" w:rsidRPr="007714CF">
        <w:rPr>
          <w:rFonts w:asciiTheme="majorHAnsi" w:hAnsiTheme="majorHAnsi" w:cs="Times New Roman"/>
          <w:lang w:eastAsia="pl-PL"/>
        </w:rPr>
        <w:t xml:space="preserve"> b</w:t>
      </w:r>
      <w:r w:rsidR="00E356FB">
        <w:rPr>
          <w:rFonts w:asciiTheme="majorHAnsi" w:hAnsiTheme="majorHAnsi" w:cs="Times New Roman"/>
          <w:lang w:eastAsia="pl-PL"/>
        </w:rPr>
        <w:t>yła wykonywana</w:t>
      </w:r>
      <w:r w:rsidR="002B1B6E" w:rsidRPr="007714CF">
        <w:rPr>
          <w:rFonts w:asciiTheme="majorHAnsi" w:hAnsiTheme="majorHAnsi" w:cs="Times New Roman"/>
          <w:lang w:eastAsia="pl-PL"/>
        </w:rPr>
        <w:t>, a w przypadku świa</w:t>
      </w:r>
      <w:r w:rsidR="00E356FB">
        <w:rPr>
          <w:rFonts w:asciiTheme="majorHAnsi" w:hAnsiTheme="majorHAnsi" w:cs="Times New Roman"/>
          <w:lang w:eastAsia="pl-PL"/>
        </w:rPr>
        <w:t>dczeń okresowych lub ciągłych jest wykonywana</w:t>
      </w:r>
      <w:r w:rsidR="002B1B6E" w:rsidRPr="007714CF">
        <w:rPr>
          <w:rFonts w:asciiTheme="majorHAnsi" w:hAnsiTheme="majorHAnsi" w:cs="Times New Roman"/>
          <w:lang w:eastAsia="pl-PL"/>
        </w:rPr>
        <w:t>, a jeżeli z uzasadnionej przyc</w:t>
      </w:r>
      <w:r w:rsidR="008A69CF">
        <w:rPr>
          <w:rFonts w:asciiTheme="majorHAnsi" w:hAnsiTheme="majorHAnsi" w:cs="Times New Roman"/>
          <w:lang w:eastAsia="pl-PL"/>
        </w:rPr>
        <w:t>zyny o obiektywnym charakterze W</w:t>
      </w:r>
      <w:r w:rsidR="002B1B6E" w:rsidRPr="007714CF">
        <w:rPr>
          <w:rFonts w:asciiTheme="majorHAnsi" w:hAnsiTheme="majorHAnsi" w:cs="Times New Roman"/>
          <w:lang w:eastAsia="pl-PL"/>
        </w:rPr>
        <w:t xml:space="preserve">ykonawca nie jest </w:t>
      </w:r>
      <w:r w:rsidR="008B4A0F">
        <w:rPr>
          <w:rFonts w:asciiTheme="majorHAnsi" w:hAnsiTheme="majorHAnsi" w:cs="Times New Roman"/>
          <w:lang w:eastAsia="pl-PL"/>
        </w:rPr>
        <w:br/>
      </w:r>
      <w:r w:rsidR="002B1B6E" w:rsidRPr="007714CF">
        <w:rPr>
          <w:rFonts w:asciiTheme="majorHAnsi" w:hAnsiTheme="majorHAnsi" w:cs="Times New Roman"/>
          <w:lang w:eastAsia="pl-PL"/>
        </w:rPr>
        <w:t xml:space="preserve">w stanie uzyskać </w:t>
      </w:r>
      <w:r w:rsidR="008A69CF">
        <w:rPr>
          <w:rFonts w:asciiTheme="majorHAnsi" w:hAnsiTheme="majorHAnsi" w:cs="Times New Roman"/>
          <w:lang w:eastAsia="pl-PL"/>
        </w:rPr>
        <w:t>tych dokumentów – oświadczenie W</w:t>
      </w:r>
      <w:r w:rsidR="002B1B6E" w:rsidRPr="007714CF">
        <w:rPr>
          <w:rFonts w:asciiTheme="majorHAnsi" w:hAnsiTheme="majorHAnsi" w:cs="Times New Roman"/>
          <w:lang w:eastAsia="pl-PL"/>
        </w:rPr>
        <w:t>ykonawcy; w przypadku świadczeń okresowych lub ciągłych nadal wykonywanych referencje bądź inne dokumenty potwierdzające ich należyte wykonywanie powinny być wydane nie wcześniej niż 3 miesiące przed u</w:t>
      </w:r>
      <w:r w:rsidR="0033443C" w:rsidRPr="007714CF">
        <w:rPr>
          <w:rFonts w:asciiTheme="majorHAnsi" w:hAnsiTheme="majorHAnsi" w:cs="Times New Roman"/>
          <w:lang w:eastAsia="pl-PL"/>
        </w:rPr>
        <w:t>pływem terminu składania ofert;</w:t>
      </w:r>
    </w:p>
    <w:p w14:paraId="255D4AB0" w14:textId="7C361B89" w:rsidR="00DC1A62" w:rsidRDefault="002B1B6E" w:rsidP="003E30EB">
      <w:pPr>
        <w:autoSpaceDE w:val="0"/>
        <w:autoSpaceDN w:val="0"/>
        <w:adjustRightInd w:val="0"/>
        <w:spacing w:after="60"/>
        <w:ind w:left="709" w:right="-1"/>
        <w:jc w:val="both"/>
        <w:rPr>
          <w:rFonts w:asciiTheme="majorHAnsi" w:hAnsiTheme="majorHAnsi" w:cs="Times New Roman"/>
          <w:b/>
          <w:u w:val="single"/>
        </w:rPr>
      </w:pPr>
      <w:r w:rsidRPr="00F25E1D">
        <w:rPr>
          <w:rFonts w:asciiTheme="majorHAnsi" w:hAnsiTheme="majorHAnsi" w:cs="Times New Roman"/>
          <w:b/>
          <w:u w:val="single"/>
        </w:rPr>
        <w:t>Na potwierdzenie niniejszego warunku n</w:t>
      </w:r>
      <w:r w:rsidR="001E6CB6">
        <w:rPr>
          <w:rFonts w:asciiTheme="majorHAnsi" w:hAnsiTheme="majorHAnsi" w:cs="Times New Roman"/>
          <w:b/>
          <w:u w:val="single"/>
        </w:rPr>
        <w:t>ależy złożyć wykaz wykonanych</w:t>
      </w:r>
      <w:r w:rsidRPr="00F25E1D">
        <w:rPr>
          <w:rFonts w:asciiTheme="majorHAnsi" w:hAnsiTheme="majorHAnsi" w:cs="Times New Roman"/>
          <w:b/>
          <w:u w:val="single"/>
        </w:rPr>
        <w:t xml:space="preserve"> dostaw</w:t>
      </w:r>
      <w:r w:rsidR="007344DA" w:rsidRPr="00F25E1D">
        <w:rPr>
          <w:rFonts w:asciiTheme="majorHAnsi" w:hAnsiTheme="majorHAnsi" w:cs="Times New Roman"/>
          <w:b/>
          <w:u w:val="single"/>
        </w:rPr>
        <w:t xml:space="preserve"> (z</w:t>
      </w:r>
      <w:r w:rsidR="00C65080" w:rsidRPr="00F25E1D">
        <w:rPr>
          <w:rFonts w:asciiTheme="majorHAnsi" w:hAnsiTheme="majorHAnsi" w:cs="Times New Roman"/>
          <w:b/>
          <w:u w:val="single"/>
        </w:rPr>
        <w:t>ałącznik nr 5)</w:t>
      </w:r>
      <w:r w:rsidRPr="00F25E1D">
        <w:rPr>
          <w:rFonts w:asciiTheme="majorHAnsi" w:hAnsiTheme="majorHAnsi" w:cs="Times New Roman"/>
          <w:b/>
          <w:u w:val="single"/>
        </w:rPr>
        <w:t xml:space="preserve">, </w:t>
      </w:r>
      <w:r w:rsidR="009A2F6E" w:rsidRPr="00F25E1D">
        <w:rPr>
          <w:rFonts w:asciiTheme="majorHAnsi" w:hAnsiTheme="majorHAnsi" w:cs="Times New Roman"/>
          <w:b/>
          <w:u w:val="single"/>
        </w:rPr>
        <w:t>zgodnie z warunkiem powyżej</w:t>
      </w:r>
      <w:r w:rsidRPr="00F25E1D">
        <w:rPr>
          <w:rFonts w:asciiTheme="majorHAnsi" w:hAnsiTheme="majorHAnsi" w:cs="Times New Roman"/>
          <w:b/>
          <w:u w:val="single"/>
        </w:rPr>
        <w:t>, odpowi</w:t>
      </w:r>
      <w:r w:rsidR="002E0776">
        <w:rPr>
          <w:rFonts w:asciiTheme="majorHAnsi" w:hAnsiTheme="majorHAnsi" w:cs="Times New Roman"/>
          <w:b/>
          <w:u w:val="single"/>
        </w:rPr>
        <w:t>adającym swoim rodzajem dostawie stanowiącej</w:t>
      </w:r>
      <w:r w:rsidRPr="00F25E1D">
        <w:rPr>
          <w:rFonts w:asciiTheme="majorHAnsi" w:hAnsiTheme="majorHAnsi" w:cs="Times New Roman"/>
          <w:b/>
          <w:u w:val="single"/>
        </w:rPr>
        <w:t xml:space="preserve"> przedmiot zamówienia</w:t>
      </w:r>
      <w:r w:rsidR="009A2F6E" w:rsidRPr="00F25E1D">
        <w:rPr>
          <w:rFonts w:asciiTheme="majorHAnsi" w:hAnsiTheme="majorHAnsi" w:cs="Times New Roman"/>
          <w:b/>
          <w:u w:val="single"/>
        </w:rPr>
        <w:t xml:space="preserve"> tj. dostawa sprzętu multimedialnego</w:t>
      </w:r>
      <w:r w:rsidR="009A5325" w:rsidRPr="00F25E1D">
        <w:rPr>
          <w:rFonts w:asciiTheme="majorHAnsi" w:hAnsiTheme="majorHAnsi" w:cs="Times New Roman"/>
          <w:b/>
          <w:u w:val="single"/>
        </w:rPr>
        <w:t>/IT</w:t>
      </w:r>
      <w:r w:rsidR="009A2F6E" w:rsidRPr="00F25E1D">
        <w:rPr>
          <w:rFonts w:asciiTheme="majorHAnsi" w:hAnsiTheme="majorHAnsi" w:cs="Times New Roman"/>
          <w:b/>
          <w:u w:val="single"/>
        </w:rPr>
        <w:t xml:space="preserve"> </w:t>
      </w:r>
      <w:r w:rsidRPr="00F25E1D">
        <w:rPr>
          <w:rFonts w:asciiTheme="majorHAnsi" w:hAnsiTheme="majorHAnsi" w:cs="Times New Roman"/>
          <w:b/>
          <w:u w:val="single"/>
        </w:rPr>
        <w:t xml:space="preserve"> </w:t>
      </w:r>
      <w:r w:rsidR="008B4A0F">
        <w:rPr>
          <w:rFonts w:asciiTheme="majorHAnsi" w:hAnsiTheme="majorHAnsi" w:cs="Times New Roman"/>
          <w:b/>
          <w:u w:val="single"/>
        </w:rPr>
        <w:t>- jedna</w:t>
      </w:r>
      <w:r w:rsidR="001E6CB6">
        <w:rPr>
          <w:rFonts w:asciiTheme="majorHAnsi" w:hAnsiTheme="majorHAnsi" w:cs="Times New Roman"/>
          <w:b/>
          <w:u w:val="single"/>
        </w:rPr>
        <w:t xml:space="preserve"> dostawa </w:t>
      </w:r>
      <w:r w:rsidR="00773828">
        <w:rPr>
          <w:rFonts w:asciiTheme="majorHAnsi" w:hAnsiTheme="majorHAnsi" w:cs="Times New Roman"/>
          <w:b/>
          <w:u w:val="single"/>
        </w:rPr>
        <w:t>o wartości minimum</w:t>
      </w:r>
      <w:r w:rsidRPr="00F25E1D">
        <w:rPr>
          <w:rFonts w:asciiTheme="majorHAnsi" w:hAnsiTheme="majorHAnsi" w:cs="Times New Roman"/>
          <w:b/>
          <w:u w:val="single"/>
        </w:rPr>
        <w:t xml:space="preserve"> </w:t>
      </w:r>
      <w:r w:rsidR="001E6CB6">
        <w:rPr>
          <w:rFonts w:asciiTheme="majorHAnsi" w:hAnsiTheme="majorHAnsi" w:cs="Times New Roman"/>
          <w:b/>
          <w:u w:val="single"/>
        </w:rPr>
        <w:t>3</w:t>
      </w:r>
      <w:r w:rsidR="001A241C" w:rsidRPr="00F25E1D">
        <w:rPr>
          <w:rFonts w:asciiTheme="majorHAnsi" w:hAnsiTheme="majorHAnsi" w:cs="Times New Roman"/>
          <w:b/>
          <w:u w:val="single"/>
        </w:rPr>
        <w:t>00.</w:t>
      </w:r>
      <w:r w:rsidR="001E6CB6">
        <w:rPr>
          <w:rFonts w:asciiTheme="majorHAnsi" w:hAnsiTheme="majorHAnsi" w:cs="Times New Roman"/>
          <w:b/>
          <w:u w:val="single"/>
        </w:rPr>
        <w:t>000,00 zł brutto</w:t>
      </w:r>
      <w:r w:rsidRPr="00F25E1D">
        <w:rPr>
          <w:rFonts w:asciiTheme="majorHAnsi" w:hAnsiTheme="majorHAnsi" w:cs="Times New Roman"/>
          <w:b/>
          <w:u w:val="single"/>
        </w:rPr>
        <w:t xml:space="preserve"> z podaniem wartości, datą i miejscem wykonania oraz informacją na rze</w:t>
      </w:r>
      <w:r w:rsidR="00F202CA" w:rsidRPr="00F25E1D">
        <w:rPr>
          <w:rFonts w:asciiTheme="majorHAnsi" w:hAnsiTheme="majorHAnsi" w:cs="Times New Roman"/>
          <w:b/>
          <w:u w:val="single"/>
        </w:rPr>
        <w:t>cz kogo była zrealizowana dostawa</w:t>
      </w:r>
      <w:r w:rsidRPr="00F25E1D">
        <w:rPr>
          <w:rFonts w:asciiTheme="majorHAnsi" w:hAnsiTheme="majorHAnsi" w:cs="Times New Roman"/>
          <w:b/>
          <w:u w:val="single"/>
        </w:rPr>
        <w:t>.</w:t>
      </w:r>
      <w:r w:rsidR="003E30EB" w:rsidRPr="00F25E1D">
        <w:rPr>
          <w:rFonts w:asciiTheme="majorHAnsi" w:hAnsiTheme="majorHAnsi" w:cs="Times New Roman"/>
          <w:b/>
          <w:u w:val="single"/>
        </w:rPr>
        <w:t xml:space="preserve"> </w:t>
      </w:r>
    </w:p>
    <w:p w14:paraId="070709F3" w14:textId="76B7954F" w:rsidR="002B1B6E" w:rsidRDefault="001E6CB6" w:rsidP="003E30EB">
      <w:pPr>
        <w:autoSpaceDE w:val="0"/>
        <w:autoSpaceDN w:val="0"/>
        <w:adjustRightInd w:val="0"/>
        <w:spacing w:after="60"/>
        <w:ind w:left="709" w:right="-1"/>
        <w:jc w:val="both"/>
        <w:rPr>
          <w:rFonts w:asciiTheme="majorHAnsi" w:hAnsiTheme="majorHAnsi" w:cs="Times New Roman"/>
          <w:b/>
          <w:u w:val="single"/>
        </w:rPr>
      </w:pPr>
      <w:r>
        <w:rPr>
          <w:rFonts w:asciiTheme="majorHAnsi" w:hAnsiTheme="majorHAnsi" w:cs="Times New Roman"/>
          <w:b/>
          <w:u w:val="single"/>
        </w:rPr>
        <w:t>Do tej</w:t>
      </w:r>
      <w:r w:rsidR="002B1B6E" w:rsidRPr="00F25E1D">
        <w:rPr>
          <w:rFonts w:asciiTheme="majorHAnsi" w:hAnsiTheme="majorHAnsi" w:cs="Times New Roman"/>
          <w:b/>
          <w:u w:val="single"/>
        </w:rPr>
        <w:t xml:space="preserve"> pozycji wykazu należy załączyć dok</w:t>
      </w:r>
      <w:r>
        <w:rPr>
          <w:rFonts w:asciiTheme="majorHAnsi" w:hAnsiTheme="majorHAnsi" w:cs="Times New Roman"/>
          <w:b/>
          <w:u w:val="single"/>
        </w:rPr>
        <w:t>ument potwierdzający, że dostawa została</w:t>
      </w:r>
      <w:r w:rsidR="002B1B6E" w:rsidRPr="00F25E1D">
        <w:rPr>
          <w:rFonts w:asciiTheme="majorHAnsi" w:hAnsiTheme="majorHAnsi" w:cs="Times New Roman"/>
          <w:b/>
          <w:u w:val="single"/>
        </w:rPr>
        <w:t xml:space="preserve"> wykonane należycie.</w:t>
      </w:r>
    </w:p>
    <w:p w14:paraId="341551BF" w14:textId="77777777" w:rsidR="00DC1A62" w:rsidRDefault="00DC1A62" w:rsidP="003E30EB">
      <w:pPr>
        <w:autoSpaceDE w:val="0"/>
        <w:autoSpaceDN w:val="0"/>
        <w:adjustRightInd w:val="0"/>
        <w:spacing w:after="60"/>
        <w:ind w:left="709" w:right="-1"/>
        <w:jc w:val="both"/>
        <w:rPr>
          <w:rFonts w:asciiTheme="majorHAnsi" w:hAnsiTheme="majorHAnsi" w:cs="Times New Roman"/>
          <w:b/>
          <w:u w:val="single"/>
        </w:rPr>
      </w:pPr>
    </w:p>
    <w:p w14:paraId="30EDD525" w14:textId="02A089F5" w:rsidR="00F25E1D" w:rsidRPr="00AA1769" w:rsidRDefault="00303BE4" w:rsidP="003E30EB">
      <w:pPr>
        <w:autoSpaceDE w:val="0"/>
        <w:autoSpaceDN w:val="0"/>
        <w:adjustRightInd w:val="0"/>
        <w:spacing w:after="60"/>
        <w:ind w:left="709" w:right="-1"/>
        <w:jc w:val="both"/>
        <w:rPr>
          <w:rFonts w:asciiTheme="majorHAnsi" w:hAnsiTheme="majorHAnsi"/>
          <w:b/>
        </w:rPr>
      </w:pPr>
      <w:r>
        <w:rPr>
          <w:rFonts w:asciiTheme="majorHAnsi" w:hAnsiTheme="majorHAnsi"/>
          <w:b/>
        </w:rPr>
        <w:t>Zamawiający rozumie dostawę</w:t>
      </w:r>
      <w:r w:rsidR="00DC1A62" w:rsidRPr="00AA1769">
        <w:rPr>
          <w:rFonts w:asciiTheme="majorHAnsi" w:hAnsiTheme="majorHAnsi"/>
          <w:b/>
        </w:rPr>
        <w:t xml:space="preserve"> jak</w:t>
      </w:r>
      <w:r w:rsidR="008B4A0F" w:rsidRPr="00AA1769">
        <w:rPr>
          <w:rFonts w:asciiTheme="majorHAnsi" w:hAnsiTheme="majorHAnsi"/>
          <w:b/>
        </w:rPr>
        <w:t>o</w:t>
      </w:r>
      <w:r w:rsidR="00DC1A62" w:rsidRPr="00AA1769">
        <w:rPr>
          <w:rFonts w:asciiTheme="majorHAnsi" w:hAnsiTheme="majorHAnsi"/>
          <w:b/>
        </w:rPr>
        <w:t xml:space="preserve"> nabywanie rzeczy, praw oraz innych dóbr, </w:t>
      </w:r>
      <w:r w:rsidR="00AA1769" w:rsidRPr="00AA1769">
        <w:rPr>
          <w:rFonts w:asciiTheme="majorHAnsi" w:hAnsiTheme="majorHAnsi"/>
          <w:b/>
        </w:rPr>
        <w:br/>
      </w:r>
      <w:r w:rsidR="00DC1A62" w:rsidRPr="00AA1769">
        <w:rPr>
          <w:rFonts w:asciiTheme="majorHAnsi" w:hAnsiTheme="majorHAnsi"/>
          <w:b/>
        </w:rPr>
        <w:t>w szczególności na podstawie umowy sprzedaży.</w:t>
      </w:r>
    </w:p>
    <w:p w14:paraId="2F16AE3B" w14:textId="77777777" w:rsidR="00DC1A62" w:rsidRPr="00AA1769" w:rsidRDefault="00DC1A62" w:rsidP="003E30EB">
      <w:pPr>
        <w:autoSpaceDE w:val="0"/>
        <w:autoSpaceDN w:val="0"/>
        <w:adjustRightInd w:val="0"/>
        <w:spacing w:after="60"/>
        <w:ind w:left="709" w:right="-1"/>
        <w:jc w:val="both"/>
        <w:rPr>
          <w:rFonts w:asciiTheme="majorHAnsi" w:hAnsiTheme="majorHAnsi" w:cs="Times New Roman"/>
          <w:b/>
          <w:u w:val="single"/>
        </w:rPr>
      </w:pPr>
    </w:p>
    <w:p w14:paraId="1426D358" w14:textId="77777777" w:rsidR="00F25E1D" w:rsidRPr="00AA1769" w:rsidRDefault="00F25E1D" w:rsidP="003E30EB">
      <w:pPr>
        <w:autoSpaceDE w:val="0"/>
        <w:autoSpaceDN w:val="0"/>
        <w:adjustRightInd w:val="0"/>
        <w:spacing w:after="60"/>
        <w:ind w:left="709" w:right="-1"/>
        <w:jc w:val="both"/>
        <w:rPr>
          <w:rFonts w:asciiTheme="majorHAnsi" w:hAnsiTheme="majorHAnsi" w:cs="Times New Roman"/>
          <w:b/>
          <w:u w:val="single"/>
        </w:rPr>
      </w:pPr>
      <w:r w:rsidRPr="00AA1769">
        <w:rPr>
          <w:rFonts w:asciiTheme="majorHAnsi" w:hAnsiTheme="majorHAnsi" w:cs="Times New Roman"/>
          <w:b/>
          <w:u w:val="single"/>
        </w:rPr>
        <w:t>UWAGA!!!</w:t>
      </w:r>
    </w:p>
    <w:p w14:paraId="30869C81" w14:textId="053C648B" w:rsidR="00DC1A62" w:rsidRPr="00AA1769" w:rsidRDefault="008B4A0F" w:rsidP="003E30EB">
      <w:pPr>
        <w:autoSpaceDE w:val="0"/>
        <w:autoSpaceDN w:val="0"/>
        <w:adjustRightInd w:val="0"/>
        <w:spacing w:after="60"/>
        <w:ind w:left="709" w:right="-1"/>
        <w:jc w:val="both"/>
        <w:rPr>
          <w:rFonts w:asciiTheme="majorHAnsi" w:hAnsiTheme="majorHAnsi" w:cs="Times New Roman"/>
          <w:b/>
        </w:rPr>
      </w:pPr>
      <w:r w:rsidRPr="00AA1769">
        <w:rPr>
          <w:rFonts w:asciiTheme="majorHAnsi" w:hAnsiTheme="majorHAnsi" w:cs="Times New Roman"/>
          <w:b/>
        </w:rPr>
        <w:t>Niedo</w:t>
      </w:r>
      <w:r w:rsidR="00DC1A62" w:rsidRPr="00AA1769">
        <w:rPr>
          <w:rFonts w:asciiTheme="majorHAnsi" w:hAnsiTheme="majorHAnsi" w:cs="Times New Roman"/>
          <w:b/>
        </w:rPr>
        <w:t xml:space="preserve">puszczalne jest wskazywanie kilku dostaw w ramach jednej umowy. </w:t>
      </w:r>
    </w:p>
    <w:p w14:paraId="372EC9EB" w14:textId="77777777" w:rsidR="00F25E1D" w:rsidRPr="00AA1769" w:rsidRDefault="00F25E1D" w:rsidP="003E30EB">
      <w:pPr>
        <w:autoSpaceDE w:val="0"/>
        <w:autoSpaceDN w:val="0"/>
        <w:adjustRightInd w:val="0"/>
        <w:spacing w:after="60"/>
        <w:ind w:left="709" w:right="-1"/>
        <w:jc w:val="both"/>
        <w:rPr>
          <w:rFonts w:asciiTheme="majorHAnsi" w:hAnsiTheme="majorHAnsi" w:cs="Times New Roman"/>
          <w:b/>
        </w:rPr>
      </w:pPr>
      <w:r w:rsidRPr="00AA1769">
        <w:rPr>
          <w:rFonts w:asciiTheme="majorHAnsi" w:hAnsiTheme="majorHAnsi" w:cs="Times New Roman"/>
          <w:b/>
        </w:rPr>
        <w:t xml:space="preserve">W przypadku, gdy Wykonawca realizował kilka dostaw w ramach jednej umowy </w:t>
      </w:r>
      <w:r w:rsidR="00DC1A62" w:rsidRPr="00AA1769">
        <w:rPr>
          <w:rFonts w:asciiTheme="majorHAnsi" w:hAnsiTheme="majorHAnsi" w:cs="Times New Roman"/>
          <w:b/>
        </w:rPr>
        <w:t>należy wykazać taką dostawę jako jedną o określonej wartości.</w:t>
      </w:r>
    </w:p>
    <w:p w14:paraId="19051A09" w14:textId="77777777" w:rsidR="00F25E1D" w:rsidRPr="00F25E1D" w:rsidRDefault="00F25E1D" w:rsidP="003E30EB">
      <w:pPr>
        <w:autoSpaceDE w:val="0"/>
        <w:autoSpaceDN w:val="0"/>
        <w:adjustRightInd w:val="0"/>
        <w:spacing w:after="60"/>
        <w:ind w:left="709" w:right="-1"/>
        <w:jc w:val="both"/>
        <w:rPr>
          <w:rFonts w:asciiTheme="majorHAnsi" w:hAnsiTheme="majorHAnsi" w:cs="Times New Roman"/>
          <w:b/>
          <w:u w:val="single"/>
        </w:rPr>
      </w:pPr>
    </w:p>
    <w:p w14:paraId="73C480B1" w14:textId="77777777" w:rsidR="002B1B6E" w:rsidRPr="007714CF" w:rsidRDefault="002B1B6E" w:rsidP="00E80AC4">
      <w:pPr>
        <w:widowControl w:val="0"/>
        <w:numPr>
          <w:ilvl w:val="0"/>
          <w:numId w:val="20"/>
        </w:numPr>
        <w:autoSpaceDE w:val="0"/>
        <w:autoSpaceDN w:val="0"/>
        <w:adjustRightInd w:val="0"/>
        <w:spacing w:after="60" w:line="240" w:lineRule="auto"/>
        <w:ind w:left="1418" w:right="-1"/>
        <w:jc w:val="both"/>
        <w:rPr>
          <w:rFonts w:asciiTheme="majorHAnsi" w:hAnsiTheme="majorHAnsi" w:cs="Times New Roman"/>
        </w:rPr>
      </w:pPr>
      <w:r w:rsidRPr="007714CF">
        <w:rPr>
          <w:rFonts w:asciiTheme="majorHAnsi" w:hAnsiTheme="majorHAnsi" w:cs="Times New Roman"/>
          <w:b/>
        </w:rPr>
        <w:t>dysponowania odpowiednim potencjałem technicznym oraz osobami zdolnymi do wykonania zamówienia:</w:t>
      </w:r>
    </w:p>
    <w:p w14:paraId="5489F3B2" w14:textId="77777777" w:rsidR="002B1B6E" w:rsidRPr="007714CF" w:rsidRDefault="002B1B6E" w:rsidP="002B1B6E">
      <w:pPr>
        <w:autoSpaceDE w:val="0"/>
        <w:autoSpaceDN w:val="0"/>
        <w:adjustRightInd w:val="0"/>
        <w:spacing w:after="60"/>
        <w:ind w:left="1418" w:right="-1"/>
        <w:jc w:val="both"/>
        <w:rPr>
          <w:rFonts w:asciiTheme="majorHAnsi" w:hAnsiTheme="majorHAnsi" w:cs="Times New Roman"/>
        </w:rPr>
      </w:pPr>
      <w:r w:rsidRPr="007714CF">
        <w:rPr>
          <w:rFonts w:asciiTheme="majorHAnsi" w:hAnsiTheme="majorHAnsi" w:cs="Times New Roman"/>
        </w:rPr>
        <w:t>Na potwierdzenie niniejszego warunku należy złożyć oświadczenie – załącznik nr 3.</w:t>
      </w:r>
    </w:p>
    <w:p w14:paraId="4B56D4FF" w14:textId="77777777" w:rsidR="002B1B6E" w:rsidRPr="007714CF" w:rsidRDefault="002B1B6E" w:rsidP="00E80AC4">
      <w:pPr>
        <w:numPr>
          <w:ilvl w:val="0"/>
          <w:numId w:val="20"/>
        </w:numPr>
        <w:autoSpaceDE w:val="0"/>
        <w:autoSpaceDN w:val="0"/>
        <w:adjustRightInd w:val="0"/>
        <w:spacing w:after="60" w:line="240" w:lineRule="auto"/>
        <w:ind w:left="1418"/>
        <w:jc w:val="both"/>
        <w:rPr>
          <w:rFonts w:asciiTheme="majorHAnsi" w:hAnsiTheme="majorHAnsi" w:cs="Times New Roman"/>
          <w:b/>
        </w:rPr>
      </w:pPr>
      <w:r w:rsidRPr="007714CF">
        <w:rPr>
          <w:rFonts w:asciiTheme="majorHAnsi" w:hAnsiTheme="majorHAnsi" w:cs="Times New Roman"/>
          <w:b/>
        </w:rPr>
        <w:t>sytuacji ekonomicznej i finansowej;</w:t>
      </w:r>
    </w:p>
    <w:p w14:paraId="5D36129A" w14:textId="77777777" w:rsidR="002B1B6E" w:rsidRPr="007714CF" w:rsidRDefault="002B1B6E" w:rsidP="002B1B6E">
      <w:pPr>
        <w:autoSpaceDE w:val="0"/>
        <w:autoSpaceDN w:val="0"/>
        <w:adjustRightInd w:val="0"/>
        <w:spacing w:after="60"/>
        <w:ind w:left="1418"/>
        <w:jc w:val="both"/>
        <w:rPr>
          <w:rFonts w:asciiTheme="majorHAnsi" w:hAnsiTheme="majorHAnsi" w:cs="Times New Roman"/>
        </w:rPr>
      </w:pPr>
      <w:r w:rsidRPr="007714CF">
        <w:rPr>
          <w:rFonts w:asciiTheme="majorHAnsi" w:hAnsiTheme="majorHAnsi" w:cs="Times New Roman"/>
        </w:rPr>
        <w:t>Na potwierdzenie należy złożyć oświadczenie – załącznik nr 3</w:t>
      </w:r>
      <w:r w:rsidR="00F05F61" w:rsidRPr="007714CF">
        <w:rPr>
          <w:rFonts w:asciiTheme="majorHAnsi" w:hAnsiTheme="majorHAnsi" w:cs="Times New Roman"/>
        </w:rPr>
        <w:t>.</w:t>
      </w:r>
    </w:p>
    <w:p w14:paraId="7E748139" w14:textId="77777777" w:rsidR="002B1B6E" w:rsidRPr="007714CF" w:rsidRDefault="002B1B6E" w:rsidP="00E80AC4">
      <w:pPr>
        <w:widowControl w:val="0"/>
        <w:numPr>
          <w:ilvl w:val="0"/>
          <w:numId w:val="20"/>
        </w:numPr>
        <w:autoSpaceDE w:val="0"/>
        <w:autoSpaceDN w:val="0"/>
        <w:adjustRightInd w:val="0"/>
        <w:spacing w:after="60" w:line="240" w:lineRule="auto"/>
        <w:ind w:left="1418"/>
        <w:rPr>
          <w:rFonts w:asciiTheme="majorHAnsi" w:hAnsiTheme="majorHAnsi" w:cs="Times New Roman"/>
          <w:b/>
          <w:bCs/>
          <w:i/>
          <w:iCs/>
        </w:rPr>
      </w:pPr>
      <w:r w:rsidRPr="007714CF">
        <w:rPr>
          <w:rFonts w:asciiTheme="majorHAnsi" w:hAnsiTheme="majorHAnsi" w:cs="Times New Roman"/>
          <w:b/>
          <w:bCs/>
          <w:iCs/>
        </w:rPr>
        <w:t>nie podlegają wykluczeniu</w:t>
      </w:r>
    </w:p>
    <w:p w14:paraId="568E5B65" w14:textId="77777777" w:rsidR="002B1B6E" w:rsidRPr="007714CF" w:rsidRDefault="002B1B6E" w:rsidP="002B1B6E">
      <w:pPr>
        <w:spacing w:after="60"/>
        <w:ind w:left="1418"/>
        <w:jc w:val="both"/>
        <w:rPr>
          <w:rFonts w:asciiTheme="majorHAnsi" w:hAnsiTheme="majorHAnsi" w:cs="Times New Roman"/>
        </w:rPr>
      </w:pPr>
      <w:r w:rsidRPr="007714CF">
        <w:rPr>
          <w:rFonts w:asciiTheme="majorHAnsi" w:hAnsiTheme="majorHAnsi" w:cs="Times New Roman"/>
        </w:rPr>
        <w:t xml:space="preserve">W celu wykazania braku podstaw do wykluczenia należy złożyć oświadczenie </w:t>
      </w:r>
      <w:r w:rsidR="00F05F61" w:rsidRPr="007714CF">
        <w:rPr>
          <w:rFonts w:asciiTheme="majorHAnsi" w:hAnsiTheme="majorHAnsi" w:cs="Times New Roman"/>
        </w:rPr>
        <w:br/>
      </w:r>
      <w:r w:rsidRPr="007714CF">
        <w:rPr>
          <w:rFonts w:asciiTheme="majorHAnsi" w:hAnsiTheme="majorHAnsi" w:cs="Times New Roman"/>
        </w:rPr>
        <w:t>– załącznik nr 3 oraz załącznik nr 6</w:t>
      </w:r>
      <w:r w:rsidR="00F05F61" w:rsidRPr="007714CF">
        <w:rPr>
          <w:rFonts w:asciiTheme="majorHAnsi" w:hAnsiTheme="majorHAnsi" w:cs="Times New Roman"/>
        </w:rPr>
        <w:t>.</w:t>
      </w:r>
    </w:p>
    <w:p w14:paraId="2E551CEA" w14:textId="77777777" w:rsidR="002B1B6E" w:rsidRPr="007714CF" w:rsidRDefault="002B1B6E" w:rsidP="00E80AC4">
      <w:pPr>
        <w:widowControl w:val="0"/>
        <w:numPr>
          <w:ilvl w:val="0"/>
          <w:numId w:val="20"/>
        </w:numPr>
        <w:autoSpaceDE w:val="0"/>
        <w:autoSpaceDN w:val="0"/>
        <w:adjustRightInd w:val="0"/>
        <w:spacing w:after="60" w:line="240" w:lineRule="auto"/>
        <w:ind w:left="1418"/>
        <w:rPr>
          <w:rFonts w:asciiTheme="majorHAnsi" w:hAnsiTheme="majorHAnsi" w:cs="Times New Roman"/>
          <w:b/>
          <w:bCs/>
          <w:i/>
          <w:iCs/>
        </w:rPr>
      </w:pPr>
      <w:r w:rsidRPr="007714CF">
        <w:rPr>
          <w:rFonts w:asciiTheme="majorHAnsi" w:hAnsiTheme="majorHAnsi" w:cs="Times New Roman"/>
          <w:b/>
          <w:bCs/>
          <w:iCs/>
        </w:rPr>
        <w:t>złożą wadium w wymaganej formie i terminie.</w:t>
      </w:r>
    </w:p>
    <w:p w14:paraId="12431414" w14:textId="77777777" w:rsidR="002B1B6E" w:rsidRPr="007714CF" w:rsidRDefault="002B1B6E" w:rsidP="002B1B6E">
      <w:pPr>
        <w:autoSpaceDE w:val="0"/>
        <w:autoSpaceDN w:val="0"/>
        <w:adjustRightInd w:val="0"/>
        <w:spacing w:after="60"/>
        <w:rPr>
          <w:rFonts w:asciiTheme="majorHAnsi" w:hAnsiTheme="majorHAnsi" w:cs="Times New Roman"/>
          <w:b/>
          <w:bCs/>
          <w:i/>
          <w:iCs/>
        </w:rPr>
      </w:pPr>
      <w:r w:rsidRPr="007714CF">
        <w:rPr>
          <w:rFonts w:asciiTheme="majorHAnsi" w:hAnsiTheme="majorHAnsi" w:cs="Times New Roman"/>
          <w:b/>
          <w:u w:val="single"/>
        </w:rPr>
        <w:lastRenderedPageBreak/>
        <w:t xml:space="preserve">Zamawiający dokona oceny spełnienia wymaganych warunków na podstawie załączonych do ofert dokumentów i oświadczeń metodą spełnia/nie spełnia. </w:t>
      </w:r>
    </w:p>
    <w:p w14:paraId="3265F94A" w14:textId="77777777" w:rsidR="002B1B6E" w:rsidRPr="007714CF" w:rsidRDefault="002B1B6E" w:rsidP="00E80AC4">
      <w:pPr>
        <w:numPr>
          <w:ilvl w:val="0"/>
          <w:numId w:val="19"/>
        </w:numPr>
        <w:autoSpaceDE w:val="0"/>
        <w:autoSpaceDN w:val="0"/>
        <w:adjustRightInd w:val="0"/>
        <w:spacing w:after="60" w:line="240" w:lineRule="auto"/>
        <w:jc w:val="both"/>
        <w:rPr>
          <w:rFonts w:asciiTheme="majorHAnsi" w:hAnsiTheme="majorHAnsi" w:cs="Times New Roman"/>
          <w:u w:val="single"/>
        </w:rPr>
      </w:pPr>
      <w:r w:rsidRPr="007714CF">
        <w:rPr>
          <w:rFonts w:asciiTheme="majorHAnsi" w:hAnsiTheme="majorHAnsi" w:cs="Times New Roman"/>
          <w:b/>
          <w:u w:val="single"/>
        </w:rPr>
        <w:t>Warunki wykluc</w:t>
      </w:r>
      <w:r w:rsidR="00F50EAA" w:rsidRPr="007714CF">
        <w:rPr>
          <w:rFonts w:asciiTheme="majorHAnsi" w:hAnsiTheme="majorHAnsi" w:cs="Times New Roman"/>
          <w:b/>
          <w:u w:val="single"/>
        </w:rPr>
        <w:t>zające z udziału w postępowaniu</w:t>
      </w:r>
    </w:p>
    <w:p w14:paraId="0D19644D" w14:textId="77777777" w:rsidR="002B1B6E" w:rsidRPr="007714CF" w:rsidRDefault="002B1B6E" w:rsidP="00F50EAA">
      <w:pPr>
        <w:pStyle w:val="pkt"/>
        <w:numPr>
          <w:ilvl w:val="4"/>
          <w:numId w:val="24"/>
        </w:numPr>
        <w:spacing w:before="0"/>
        <w:ind w:left="426" w:hanging="426"/>
        <w:rPr>
          <w:rFonts w:asciiTheme="majorHAnsi" w:hAnsiTheme="majorHAnsi"/>
          <w:sz w:val="22"/>
          <w:szCs w:val="22"/>
        </w:rPr>
      </w:pPr>
      <w:r w:rsidRPr="007714CF">
        <w:rPr>
          <w:rFonts w:asciiTheme="majorHAnsi" w:hAnsiTheme="majorHAnsi"/>
          <w:sz w:val="22"/>
          <w:szCs w:val="22"/>
        </w:rPr>
        <w:t>Z postępowania o udzi</w:t>
      </w:r>
      <w:r w:rsidR="008A69CF">
        <w:rPr>
          <w:rFonts w:asciiTheme="majorHAnsi" w:hAnsiTheme="majorHAnsi"/>
          <w:sz w:val="22"/>
          <w:szCs w:val="22"/>
        </w:rPr>
        <w:t>elenie zamówienia wyklucza się W</w:t>
      </w:r>
      <w:r w:rsidRPr="007714CF">
        <w:rPr>
          <w:rFonts w:asciiTheme="majorHAnsi" w:hAnsiTheme="majorHAnsi"/>
          <w:sz w:val="22"/>
          <w:szCs w:val="22"/>
        </w:rPr>
        <w:t>ykonawców w przypadkach niespełnienia opisanych warunków.</w:t>
      </w:r>
    </w:p>
    <w:p w14:paraId="22299E57" w14:textId="77777777" w:rsidR="002B1B6E" w:rsidRPr="007714CF" w:rsidRDefault="002B1B6E" w:rsidP="007344DA">
      <w:pPr>
        <w:pStyle w:val="pkt"/>
        <w:numPr>
          <w:ilvl w:val="4"/>
          <w:numId w:val="24"/>
        </w:numPr>
        <w:tabs>
          <w:tab w:val="num" w:pos="426"/>
        </w:tabs>
        <w:spacing w:before="0"/>
        <w:ind w:left="426" w:hanging="426"/>
        <w:rPr>
          <w:rFonts w:asciiTheme="majorHAnsi" w:hAnsiTheme="majorHAnsi"/>
          <w:sz w:val="22"/>
          <w:szCs w:val="22"/>
        </w:rPr>
      </w:pPr>
      <w:r w:rsidRPr="007714CF">
        <w:rPr>
          <w:rFonts w:asciiTheme="majorHAnsi" w:hAnsiTheme="majorHAnsi"/>
          <w:sz w:val="22"/>
          <w:szCs w:val="22"/>
        </w:rPr>
        <w:t xml:space="preserve">Wykonawca zostanie wykluczony z rozpoznania, jeżeli jest powiązany z Zamawiającym osobowo lub kapitałowo. Przez powiązania kapitałowe lub osobowe rozumie się wzajemne powiązania między Zamawiającym a Wykonawcą, polegające w szczególności na: </w:t>
      </w:r>
    </w:p>
    <w:p w14:paraId="31AC2435" w14:textId="77777777" w:rsidR="002B1B6E" w:rsidRPr="007714CF" w:rsidRDefault="002B1B6E" w:rsidP="007344DA">
      <w:pPr>
        <w:pStyle w:val="pkt"/>
        <w:numPr>
          <w:ilvl w:val="0"/>
          <w:numId w:val="20"/>
        </w:numPr>
        <w:rPr>
          <w:rFonts w:asciiTheme="majorHAnsi" w:hAnsiTheme="majorHAnsi"/>
          <w:sz w:val="22"/>
          <w:szCs w:val="22"/>
        </w:rPr>
      </w:pPr>
      <w:r w:rsidRPr="007714CF">
        <w:rPr>
          <w:rFonts w:asciiTheme="majorHAnsi" w:hAnsiTheme="majorHAnsi"/>
          <w:sz w:val="22"/>
          <w:szCs w:val="22"/>
        </w:rPr>
        <w:t xml:space="preserve">uczestniczeniu w spółce, jako wspólnik spółki cywilnej lub spółki osobowej; </w:t>
      </w:r>
    </w:p>
    <w:p w14:paraId="33F5CC5D" w14:textId="77777777" w:rsidR="002B1B6E" w:rsidRPr="007714CF" w:rsidRDefault="002B1B6E" w:rsidP="007344DA">
      <w:pPr>
        <w:pStyle w:val="pkt"/>
        <w:numPr>
          <w:ilvl w:val="0"/>
          <w:numId w:val="20"/>
        </w:numPr>
        <w:tabs>
          <w:tab w:val="num" w:pos="426"/>
        </w:tabs>
        <w:rPr>
          <w:rFonts w:asciiTheme="majorHAnsi" w:hAnsiTheme="majorHAnsi"/>
          <w:sz w:val="22"/>
          <w:szCs w:val="22"/>
        </w:rPr>
      </w:pPr>
      <w:r w:rsidRPr="007714CF">
        <w:rPr>
          <w:rFonts w:asciiTheme="majorHAnsi" w:hAnsiTheme="majorHAnsi"/>
          <w:sz w:val="22"/>
          <w:szCs w:val="22"/>
        </w:rPr>
        <w:t xml:space="preserve">posiadaniu, co najmniej 10 % udziałów lub akcji; </w:t>
      </w:r>
    </w:p>
    <w:p w14:paraId="77ADCDB8" w14:textId="77777777" w:rsidR="002B1B6E" w:rsidRPr="007714CF" w:rsidRDefault="002B1B6E" w:rsidP="007344DA">
      <w:pPr>
        <w:pStyle w:val="pkt"/>
        <w:numPr>
          <w:ilvl w:val="0"/>
          <w:numId w:val="20"/>
        </w:numPr>
        <w:tabs>
          <w:tab w:val="num" w:pos="426"/>
        </w:tabs>
        <w:rPr>
          <w:rFonts w:asciiTheme="majorHAnsi" w:hAnsiTheme="majorHAnsi"/>
          <w:sz w:val="22"/>
          <w:szCs w:val="22"/>
        </w:rPr>
      </w:pPr>
      <w:r w:rsidRPr="007714CF">
        <w:rPr>
          <w:rFonts w:asciiTheme="majorHAnsi" w:hAnsiTheme="majorHAnsi"/>
          <w:sz w:val="22"/>
          <w:szCs w:val="22"/>
        </w:rPr>
        <w:t xml:space="preserve">pełnieniu funkcji członka organu nadzorczego lub zarządzającego, prokurenta, pełnomocnika; </w:t>
      </w:r>
    </w:p>
    <w:p w14:paraId="61BA060D" w14:textId="77777777" w:rsidR="002B1B6E" w:rsidRPr="007714CF" w:rsidRDefault="002B1B6E" w:rsidP="007344DA">
      <w:pPr>
        <w:pStyle w:val="pkt"/>
        <w:numPr>
          <w:ilvl w:val="0"/>
          <w:numId w:val="20"/>
        </w:numPr>
        <w:tabs>
          <w:tab w:val="num" w:pos="426"/>
        </w:tabs>
        <w:rPr>
          <w:rFonts w:asciiTheme="majorHAnsi" w:hAnsiTheme="majorHAnsi"/>
          <w:sz w:val="22"/>
          <w:szCs w:val="22"/>
        </w:rPr>
      </w:pPr>
      <w:r w:rsidRPr="007714CF">
        <w:rPr>
          <w:rFonts w:asciiTheme="majorHAnsi" w:hAnsiTheme="majorHAnsi"/>
          <w:sz w:val="22"/>
          <w:szCs w:val="22"/>
        </w:rPr>
        <w:t>pozostawaniu w związku małżeńskim, w stosunku pokrewieństwa lub powinowactwa w linii prostej, pokrewieństwa lub powinowactwa w linii bocznej do drugiego stopnia lub w stosunku przysposobienia, opieki lub kurateli.</w:t>
      </w:r>
    </w:p>
    <w:p w14:paraId="38870474" w14:textId="77777777" w:rsidR="002B1B6E" w:rsidRPr="007714CF" w:rsidRDefault="002B1B6E" w:rsidP="002B1B6E">
      <w:pPr>
        <w:pStyle w:val="pkt"/>
        <w:numPr>
          <w:ilvl w:val="1"/>
          <w:numId w:val="0"/>
        </w:numPr>
        <w:tabs>
          <w:tab w:val="num" w:pos="426"/>
        </w:tabs>
        <w:spacing w:before="0"/>
        <w:ind w:left="426" w:hanging="426"/>
        <w:rPr>
          <w:rFonts w:asciiTheme="majorHAnsi" w:hAnsiTheme="majorHAnsi"/>
          <w:sz w:val="22"/>
          <w:szCs w:val="22"/>
        </w:rPr>
      </w:pPr>
      <w:r w:rsidRPr="007714CF">
        <w:rPr>
          <w:rFonts w:asciiTheme="majorHAnsi" w:hAnsiTheme="majorHAnsi"/>
          <w:sz w:val="22"/>
          <w:szCs w:val="22"/>
        </w:rPr>
        <w:t>Na dowód spełnienia warunku należy złożyć oświadczenie</w:t>
      </w:r>
      <w:r w:rsidR="007344DA" w:rsidRPr="007714CF">
        <w:rPr>
          <w:rFonts w:asciiTheme="majorHAnsi" w:hAnsiTheme="majorHAnsi"/>
          <w:sz w:val="22"/>
          <w:szCs w:val="22"/>
        </w:rPr>
        <w:t xml:space="preserve"> - załącznik</w:t>
      </w:r>
      <w:r w:rsidRPr="007714CF">
        <w:rPr>
          <w:rFonts w:asciiTheme="majorHAnsi" w:hAnsiTheme="majorHAnsi"/>
          <w:sz w:val="22"/>
          <w:szCs w:val="22"/>
        </w:rPr>
        <w:t xml:space="preserve"> nr 6.</w:t>
      </w:r>
    </w:p>
    <w:p w14:paraId="2EC2A6EA" w14:textId="77777777" w:rsidR="002B1B6E" w:rsidRPr="007714CF" w:rsidRDefault="002B1B6E" w:rsidP="002B1B6E">
      <w:pPr>
        <w:pStyle w:val="pkt"/>
        <w:numPr>
          <w:ilvl w:val="1"/>
          <w:numId w:val="0"/>
        </w:numPr>
        <w:tabs>
          <w:tab w:val="num" w:pos="426"/>
        </w:tabs>
        <w:spacing w:before="0"/>
        <w:ind w:left="426" w:hanging="426"/>
        <w:rPr>
          <w:rFonts w:asciiTheme="majorHAnsi" w:hAnsiTheme="majorHAnsi"/>
          <w:sz w:val="22"/>
          <w:szCs w:val="22"/>
        </w:rPr>
      </w:pPr>
    </w:p>
    <w:p w14:paraId="7C8A3180" w14:textId="77777777" w:rsidR="002B1B6E" w:rsidRPr="007714CF" w:rsidRDefault="002B1B6E" w:rsidP="00B870D0">
      <w:pPr>
        <w:pStyle w:val="pkt"/>
        <w:numPr>
          <w:ilvl w:val="0"/>
          <w:numId w:val="19"/>
        </w:numPr>
        <w:spacing w:before="0"/>
        <w:rPr>
          <w:rFonts w:asciiTheme="majorHAnsi" w:hAnsiTheme="majorHAnsi"/>
          <w:b/>
          <w:sz w:val="22"/>
          <w:szCs w:val="22"/>
        </w:rPr>
      </w:pPr>
      <w:r w:rsidRPr="007714CF">
        <w:rPr>
          <w:rFonts w:asciiTheme="majorHAnsi" w:hAnsiTheme="majorHAnsi"/>
          <w:b/>
          <w:sz w:val="22"/>
          <w:szCs w:val="22"/>
          <w:u w:val="single"/>
        </w:rPr>
        <w:t>Informacje dot</w:t>
      </w:r>
      <w:r w:rsidR="008424CC">
        <w:rPr>
          <w:rFonts w:asciiTheme="majorHAnsi" w:hAnsiTheme="majorHAnsi"/>
          <w:b/>
          <w:sz w:val="22"/>
          <w:szCs w:val="22"/>
          <w:u w:val="single"/>
        </w:rPr>
        <w:t>yczące warunków składania ofert</w:t>
      </w:r>
    </w:p>
    <w:p w14:paraId="5C99FB2D" w14:textId="77777777" w:rsidR="002B1B6E" w:rsidRPr="007714CF" w:rsidRDefault="002B1B6E" w:rsidP="00E80AC4">
      <w:pPr>
        <w:pStyle w:val="Tekstpodstawowy"/>
        <w:widowControl/>
        <w:numPr>
          <w:ilvl w:val="0"/>
          <w:numId w:val="26"/>
        </w:numPr>
        <w:suppressAutoHyphens w:val="0"/>
        <w:spacing w:after="60"/>
        <w:ind w:left="709"/>
        <w:jc w:val="both"/>
        <w:rPr>
          <w:rFonts w:asciiTheme="majorHAnsi" w:hAnsiTheme="majorHAnsi" w:cs="Times New Roman"/>
          <w:sz w:val="22"/>
          <w:szCs w:val="22"/>
        </w:rPr>
      </w:pPr>
      <w:r w:rsidRPr="007714CF">
        <w:rPr>
          <w:rFonts w:asciiTheme="majorHAnsi" w:hAnsiTheme="majorHAnsi" w:cs="Times New Roman"/>
          <w:sz w:val="22"/>
          <w:szCs w:val="22"/>
        </w:rPr>
        <w:t>Niniejsze zaproszenie oraz wszystkie dokumenty do niej dołączone mogą być użyte jedynie w celu sporządzenia oferty.</w:t>
      </w:r>
    </w:p>
    <w:p w14:paraId="1A45DAF8" w14:textId="77777777" w:rsidR="002B1B6E" w:rsidRPr="007714CF" w:rsidRDefault="002B1B6E" w:rsidP="00E80AC4">
      <w:pPr>
        <w:pStyle w:val="Tekstpodstawowy"/>
        <w:widowControl/>
        <w:numPr>
          <w:ilvl w:val="0"/>
          <w:numId w:val="26"/>
        </w:numPr>
        <w:suppressAutoHyphens w:val="0"/>
        <w:spacing w:after="60"/>
        <w:ind w:left="709"/>
        <w:jc w:val="both"/>
        <w:rPr>
          <w:rFonts w:asciiTheme="majorHAnsi" w:hAnsiTheme="majorHAnsi" w:cs="Times New Roman"/>
          <w:sz w:val="22"/>
          <w:szCs w:val="22"/>
        </w:rPr>
      </w:pPr>
      <w:r w:rsidRPr="007714CF">
        <w:rPr>
          <w:rFonts w:asciiTheme="majorHAnsi" w:hAnsiTheme="majorHAnsi" w:cs="Times New Roman"/>
          <w:sz w:val="22"/>
          <w:szCs w:val="22"/>
        </w:rPr>
        <w:t>Wykonawca przedstawia ofertę zgodnie z wymaganiami określonymi w niniejszym zaproszeniu.</w:t>
      </w:r>
    </w:p>
    <w:p w14:paraId="04EE2BF9" w14:textId="77777777" w:rsidR="002B1B6E" w:rsidRPr="007714CF" w:rsidRDefault="002B1B6E" w:rsidP="00E80AC4">
      <w:pPr>
        <w:pStyle w:val="Tekstpodstawowy"/>
        <w:widowControl/>
        <w:numPr>
          <w:ilvl w:val="0"/>
          <w:numId w:val="26"/>
        </w:numPr>
        <w:suppressAutoHyphens w:val="0"/>
        <w:spacing w:after="60"/>
        <w:ind w:left="709"/>
        <w:jc w:val="both"/>
        <w:rPr>
          <w:rFonts w:asciiTheme="majorHAnsi" w:hAnsiTheme="majorHAnsi" w:cs="Times New Roman"/>
          <w:sz w:val="22"/>
          <w:szCs w:val="22"/>
        </w:rPr>
      </w:pPr>
      <w:r w:rsidRPr="007714CF">
        <w:rPr>
          <w:rFonts w:asciiTheme="majorHAnsi" w:hAnsiTheme="majorHAnsi" w:cs="Times New Roman"/>
          <w:sz w:val="22"/>
          <w:szCs w:val="22"/>
        </w:rPr>
        <w:t>Wykonawca ponosi wszystkie koszty związane z przygotowaniem i złożeniem oferty.</w:t>
      </w:r>
    </w:p>
    <w:p w14:paraId="401994B2" w14:textId="77777777" w:rsidR="002B1B6E" w:rsidRPr="007714CF" w:rsidRDefault="002B1B6E" w:rsidP="00B870D0">
      <w:pPr>
        <w:pStyle w:val="Tekstpodstawowy"/>
        <w:widowControl/>
        <w:numPr>
          <w:ilvl w:val="0"/>
          <w:numId w:val="19"/>
        </w:numPr>
        <w:suppressAutoHyphens w:val="0"/>
        <w:spacing w:after="60"/>
        <w:jc w:val="both"/>
        <w:rPr>
          <w:rFonts w:asciiTheme="majorHAnsi" w:hAnsiTheme="majorHAnsi" w:cs="Times New Roman"/>
          <w:b/>
          <w:sz w:val="22"/>
          <w:szCs w:val="22"/>
        </w:rPr>
      </w:pPr>
      <w:r w:rsidRPr="007714CF">
        <w:rPr>
          <w:rFonts w:asciiTheme="majorHAnsi" w:hAnsiTheme="majorHAnsi" w:cs="Times New Roman"/>
          <w:b/>
          <w:sz w:val="22"/>
          <w:szCs w:val="22"/>
          <w:u w:val="single"/>
        </w:rPr>
        <w:t xml:space="preserve">Wykaz oświadczeń lub dokumentów, jakie mają dostarczyć Wykonawcy w celu potwierdzenia spełnienia </w:t>
      </w:r>
      <w:r w:rsidR="008424CC">
        <w:rPr>
          <w:rFonts w:asciiTheme="majorHAnsi" w:hAnsiTheme="majorHAnsi" w:cs="Times New Roman"/>
          <w:b/>
          <w:sz w:val="22"/>
          <w:szCs w:val="22"/>
          <w:u w:val="single"/>
        </w:rPr>
        <w:t>warunków udziału w postępowaniu</w:t>
      </w:r>
    </w:p>
    <w:p w14:paraId="306A5512" w14:textId="77777777" w:rsidR="002B1B6E" w:rsidRPr="007714CF" w:rsidRDefault="002B1B6E" w:rsidP="00E80AC4">
      <w:pPr>
        <w:pStyle w:val="Tekstpodstawowy"/>
        <w:widowControl/>
        <w:numPr>
          <w:ilvl w:val="0"/>
          <w:numId w:val="27"/>
        </w:numPr>
        <w:tabs>
          <w:tab w:val="num" w:pos="851"/>
        </w:tabs>
        <w:suppressAutoHyphens w:val="0"/>
        <w:spacing w:after="60"/>
        <w:ind w:left="993"/>
        <w:jc w:val="both"/>
        <w:rPr>
          <w:rFonts w:asciiTheme="majorHAnsi" w:hAnsiTheme="majorHAnsi" w:cs="Times New Roman"/>
          <w:b/>
          <w:sz w:val="22"/>
          <w:szCs w:val="22"/>
        </w:rPr>
      </w:pPr>
      <w:r w:rsidRPr="007714CF">
        <w:rPr>
          <w:rFonts w:asciiTheme="majorHAnsi" w:hAnsiTheme="majorHAnsi" w:cs="Times New Roman"/>
          <w:sz w:val="22"/>
          <w:szCs w:val="22"/>
        </w:rPr>
        <w:t>Oferta musi zawierać:</w:t>
      </w:r>
    </w:p>
    <w:tbl>
      <w:tblPr>
        <w:tblW w:w="9694"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2B1B6E" w:rsidRPr="007714CF" w14:paraId="2A519BBF" w14:textId="77777777" w:rsidTr="0019188C">
        <w:trPr>
          <w:trHeight w:val="284"/>
        </w:trPr>
        <w:tc>
          <w:tcPr>
            <w:tcW w:w="9694" w:type="dxa"/>
            <w:gridSpan w:val="2"/>
            <w:tcBorders>
              <w:top w:val="double" w:sz="4" w:space="0" w:color="auto"/>
              <w:left w:val="double" w:sz="4" w:space="0" w:color="auto"/>
              <w:bottom w:val="double" w:sz="4" w:space="0" w:color="auto"/>
              <w:right w:val="double" w:sz="4" w:space="0" w:color="auto"/>
            </w:tcBorders>
            <w:vAlign w:val="center"/>
          </w:tcPr>
          <w:p w14:paraId="7A4E564C" w14:textId="77777777" w:rsidR="002B1B6E" w:rsidRPr="007714CF" w:rsidRDefault="002B1B6E" w:rsidP="0019188C">
            <w:pPr>
              <w:pStyle w:val="Tekstpodstawowy"/>
              <w:spacing w:after="0"/>
              <w:ind w:left="72" w:right="140"/>
              <w:jc w:val="center"/>
              <w:rPr>
                <w:rFonts w:asciiTheme="majorHAnsi" w:hAnsiTheme="majorHAnsi" w:cs="Times New Roman"/>
                <w:b/>
                <w:sz w:val="22"/>
                <w:szCs w:val="22"/>
              </w:rPr>
            </w:pPr>
            <w:r w:rsidRPr="007714CF">
              <w:rPr>
                <w:rFonts w:asciiTheme="majorHAnsi" w:hAnsiTheme="majorHAnsi" w:cs="Times New Roman"/>
                <w:b/>
                <w:sz w:val="22"/>
                <w:szCs w:val="22"/>
              </w:rPr>
              <w:t>Oświadczenie woli</w:t>
            </w:r>
          </w:p>
        </w:tc>
      </w:tr>
      <w:tr w:rsidR="002B1B6E" w:rsidRPr="007714CF" w14:paraId="11908EDD"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17D0A4DD" w14:textId="77777777" w:rsidR="002B1B6E" w:rsidRPr="007714CF" w:rsidRDefault="002B1B6E" w:rsidP="0019188C">
            <w:pPr>
              <w:pStyle w:val="Tekstpodstawowy"/>
              <w:widowControl/>
              <w:suppressAutoHyphens w:val="0"/>
              <w:spacing w:after="0"/>
              <w:jc w:val="center"/>
              <w:rPr>
                <w:rFonts w:asciiTheme="majorHAnsi" w:hAnsiTheme="majorHAnsi" w:cs="Times New Roman"/>
                <w:sz w:val="22"/>
                <w:szCs w:val="22"/>
              </w:rPr>
            </w:pPr>
            <w:r w:rsidRPr="007714CF">
              <w:rPr>
                <w:rFonts w:asciiTheme="majorHAnsi" w:hAnsiTheme="majorHAnsi" w:cs="Times New Roman"/>
                <w:sz w:val="22"/>
                <w:szCs w:val="22"/>
              </w:rPr>
              <w:t>1</w:t>
            </w:r>
          </w:p>
        </w:tc>
        <w:tc>
          <w:tcPr>
            <w:tcW w:w="9269" w:type="dxa"/>
            <w:tcBorders>
              <w:top w:val="double" w:sz="4" w:space="0" w:color="auto"/>
              <w:left w:val="double" w:sz="4" w:space="0" w:color="auto"/>
              <w:bottom w:val="double" w:sz="4" w:space="0" w:color="auto"/>
              <w:right w:val="double" w:sz="4" w:space="0" w:color="auto"/>
            </w:tcBorders>
            <w:vAlign w:val="center"/>
          </w:tcPr>
          <w:p w14:paraId="3A5167C9" w14:textId="77777777" w:rsidR="002B1B6E" w:rsidRPr="007714CF" w:rsidRDefault="002B1B6E" w:rsidP="00E80AC4">
            <w:pPr>
              <w:pStyle w:val="Tekstpodstawowy"/>
              <w:numPr>
                <w:ilvl w:val="0"/>
                <w:numId w:val="20"/>
              </w:numPr>
              <w:tabs>
                <w:tab w:val="left" w:pos="497"/>
              </w:tabs>
              <w:spacing w:after="0"/>
              <w:ind w:left="497"/>
              <w:jc w:val="both"/>
              <w:rPr>
                <w:rFonts w:asciiTheme="majorHAnsi" w:hAnsiTheme="majorHAnsi" w:cs="Times New Roman"/>
                <w:b/>
                <w:color w:val="FF0000"/>
                <w:sz w:val="22"/>
                <w:szCs w:val="22"/>
              </w:rPr>
            </w:pPr>
            <w:r w:rsidRPr="007714CF">
              <w:rPr>
                <w:rFonts w:asciiTheme="majorHAnsi" w:hAnsiTheme="majorHAnsi" w:cs="Times New Roman"/>
                <w:sz w:val="22"/>
                <w:szCs w:val="22"/>
              </w:rPr>
              <w:t>Oferta cenowa zgodna z załąc</w:t>
            </w:r>
            <w:r w:rsidR="00757CBD">
              <w:rPr>
                <w:rFonts w:asciiTheme="majorHAnsi" w:hAnsiTheme="majorHAnsi" w:cs="Times New Roman"/>
                <w:sz w:val="22"/>
                <w:szCs w:val="22"/>
              </w:rPr>
              <w:t>zonym drukiem „oferta cenowa</w:t>
            </w:r>
            <w:r w:rsidRPr="007714CF">
              <w:rPr>
                <w:rFonts w:asciiTheme="majorHAnsi" w:hAnsiTheme="majorHAnsi" w:cs="Times New Roman"/>
                <w:sz w:val="22"/>
                <w:szCs w:val="22"/>
              </w:rPr>
              <w:t xml:space="preserve">” – załącznik nr 2 do zaproszenia. </w:t>
            </w:r>
            <w:r w:rsidRPr="007714CF">
              <w:rPr>
                <w:rFonts w:asciiTheme="majorHAnsi" w:hAnsiTheme="majorHAnsi" w:cs="Times New Roman"/>
                <w:b/>
                <w:sz w:val="22"/>
                <w:szCs w:val="22"/>
              </w:rPr>
              <w:t>Do oferty cenowej należy załączyć podpisaną przez osoby upoważnione szczegółową charakterystykę oferowanego przedmiotu zamówienia, która będzie zawierała</w:t>
            </w:r>
            <w:r w:rsidR="0019188C" w:rsidRPr="007714CF">
              <w:rPr>
                <w:rFonts w:asciiTheme="majorHAnsi" w:hAnsiTheme="majorHAnsi" w:cs="Times New Roman"/>
                <w:b/>
                <w:color w:val="FF0000"/>
                <w:sz w:val="22"/>
                <w:szCs w:val="22"/>
              </w:rPr>
              <w:t xml:space="preserve"> </w:t>
            </w:r>
            <w:r w:rsidRPr="007714CF">
              <w:rPr>
                <w:rFonts w:asciiTheme="majorHAnsi" w:hAnsiTheme="majorHAnsi" w:cs="Times New Roman"/>
                <w:b/>
                <w:sz w:val="22"/>
                <w:szCs w:val="22"/>
              </w:rPr>
              <w:t xml:space="preserve">nazwę przedmiotu zamówienia, ilość, </w:t>
            </w:r>
            <w:r w:rsidR="007A5B61" w:rsidRPr="007714CF">
              <w:rPr>
                <w:rFonts w:asciiTheme="majorHAnsi" w:hAnsiTheme="majorHAnsi" w:cs="Times New Roman"/>
                <w:b/>
                <w:sz w:val="22"/>
                <w:szCs w:val="22"/>
              </w:rPr>
              <w:t>typ, model i nazwę producenta o</w:t>
            </w:r>
            <w:r w:rsidRPr="007714CF">
              <w:rPr>
                <w:rFonts w:asciiTheme="majorHAnsi" w:hAnsiTheme="majorHAnsi" w:cs="Times New Roman"/>
                <w:b/>
                <w:sz w:val="22"/>
                <w:szCs w:val="22"/>
              </w:rPr>
              <w:t>raz ceny jednostkowe (brutto i netto)</w:t>
            </w:r>
            <w:r w:rsidR="0019188C" w:rsidRPr="007714CF">
              <w:rPr>
                <w:rFonts w:asciiTheme="majorHAnsi" w:hAnsiTheme="majorHAnsi" w:cs="Times New Roman"/>
                <w:b/>
                <w:sz w:val="22"/>
                <w:szCs w:val="22"/>
              </w:rPr>
              <w:t>.</w:t>
            </w:r>
            <w:r w:rsidRPr="007714CF">
              <w:rPr>
                <w:rFonts w:asciiTheme="majorHAnsi" w:hAnsiTheme="majorHAnsi" w:cs="Times New Roman"/>
                <w:sz w:val="22"/>
                <w:szCs w:val="22"/>
              </w:rPr>
              <w:t xml:space="preserve"> </w:t>
            </w:r>
            <w:r w:rsidRPr="007714CF">
              <w:rPr>
                <w:rFonts w:asciiTheme="majorHAnsi" w:hAnsiTheme="majorHAnsi" w:cs="Times New Roman"/>
                <w:b/>
                <w:color w:val="FF0000"/>
                <w:sz w:val="22"/>
                <w:szCs w:val="22"/>
              </w:rPr>
              <w:t>W przypadku nie załączenia dokumentu oferta zostanie odrzucona.</w:t>
            </w:r>
            <w:r w:rsidRPr="007714CF">
              <w:rPr>
                <w:rFonts w:asciiTheme="majorHAnsi" w:hAnsiTheme="majorHAnsi"/>
                <w:sz w:val="22"/>
                <w:szCs w:val="22"/>
              </w:rPr>
              <w:t xml:space="preserve"> </w:t>
            </w:r>
          </w:p>
          <w:p w14:paraId="60075805" w14:textId="77777777" w:rsidR="002B1B6E" w:rsidRPr="007714CF" w:rsidRDefault="002B1B6E" w:rsidP="0019188C">
            <w:pPr>
              <w:pStyle w:val="Tekstpodstawowy"/>
              <w:tabs>
                <w:tab w:val="left" w:pos="497"/>
              </w:tabs>
              <w:spacing w:after="0"/>
              <w:ind w:left="497"/>
              <w:jc w:val="both"/>
              <w:rPr>
                <w:rFonts w:asciiTheme="majorHAnsi" w:hAnsiTheme="majorHAnsi" w:cs="Times New Roman"/>
                <w:b/>
                <w:color w:val="FF0000"/>
                <w:sz w:val="22"/>
                <w:szCs w:val="22"/>
              </w:rPr>
            </w:pPr>
            <w:r w:rsidRPr="007714CF">
              <w:rPr>
                <w:rFonts w:asciiTheme="majorHAnsi" w:hAnsiTheme="majorHAnsi" w:cs="Times New Roman"/>
                <w:b/>
                <w:color w:val="FF0000"/>
                <w:sz w:val="22"/>
                <w:szCs w:val="22"/>
              </w:rPr>
              <w:t xml:space="preserve">Jeżeli w zaoferowanej cenie są towary których nabycie prowadzi do powstania </w:t>
            </w:r>
            <w:r w:rsidR="002F69C9" w:rsidRPr="007714CF">
              <w:rPr>
                <w:rFonts w:asciiTheme="majorHAnsi" w:hAnsiTheme="majorHAnsi" w:cs="Times New Roman"/>
                <w:b/>
                <w:color w:val="FF0000"/>
                <w:sz w:val="22"/>
                <w:szCs w:val="22"/>
              </w:rPr>
              <w:br/>
            </w:r>
            <w:r w:rsidRPr="007714CF">
              <w:rPr>
                <w:rFonts w:asciiTheme="majorHAnsi" w:hAnsiTheme="majorHAnsi" w:cs="Times New Roman"/>
                <w:b/>
                <w:color w:val="FF0000"/>
                <w:sz w:val="22"/>
                <w:szCs w:val="22"/>
              </w:rPr>
              <w:t>u zamawiającego obowiązku podatkowego zgodnie z przepisami o podat</w:t>
            </w:r>
            <w:r w:rsidR="008A69CF">
              <w:rPr>
                <w:rFonts w:asciiTheme="majorHAnsi" w:hAnsiTheme="majorHAnsi" w:cs="Times New Roman"/>
                <w:b/>
                <w:color w:val="FF0000"/>
                <w:sz w:val="22"/>
                <w:szCs w:val="22"/>
              </w:rPr>
              <w:t>ku od towarów i usług (VAT) to W</w:t>
            </w:r>
            <w:r w:rsidRPr="007714CF">
              <w:rPr>
                <w:rFonts w:asciiTheme="majorHAnsi" w:hAnsiTheme="majorHAnsi" w:cs="Times New Roman"/>
                <w:b/>
                <w:color w:val="FF0000"/>
                <w:sz w:val="22"/>
                <w:szCs w:val="22"/>
              </w:rPr>
              <w:t>ykonawca wraz z ofertą składa o tym informację wskazując nazwę (rodzaj) towaru lub usługi, których dostawa lub świadczenie będzie prowadzić do jego powstania, oraz wskazując ich wartość bez kwoty podatku.</w:t>
            </w:r>
          </w:p>
          <w:p w14:paraId="14C89508" w14:textId="77777777" w:rsidR="002B1B6E" w:rsidRPr="007714CF" w:rsidRDefault="002B1B6E" w:rsidP="00E80AC4">
            <w:pPr>
              <w:pStyle w:val="Tekstpodstawowy"/>
              <w:numPr>
                <w:ilvl w:val="0"/>
                <w:numId w:val="20"/>
              </w:numPr>
              <w:tabs>
                <w:tab w:val="left" w:pos="497"/>
              </w:tabs>
              <w:spacing w:after="0"/>
              <w:ind w:left="497"/>
              <w:rPr>
                <w:rFonts w:asciiTheme="majorHAnsi" w:hAnsiTheme="majorHAnsi" w:cs="Times New Roman"/>
                <w:sz w:val="22"/>
                <w:szCs w:val="22"/>
              </w:rPr>
            </w:pPr>
            <w:r w:rsidRPr="007714CF">
              <w:rPr>
                <w:rFonts w:asciiTheme="majorHAnsi" w:hAnsiTheme="majorHAnsi" w:cs="Times New Roman"/>
                <w:sz w:val="22"/>
                <w:szCs w:val="22"/>
              </w:rPr>
              <w:t>aktualny odpis z właściwego rejestru lub centralnej ewidencji informacji o działalności gospodarczej, jeżeli odrębne przepisy wymagają wpisu do rejestru lub ewidencji, w celu potwierdzenia do umocowania osoby składającej oświadczenie woli.</w:t>
            </w:r>
          </w:p>
          <w:p w14:paraId="6E0A05E2" w14:textId="77777777" w:rsidR="002B1B6E" w:rsidRPr="007714CF" w:rsidRDefault="002B1B6E" w:rsidP="009A2F6E">
            <w:pPr>
              <w:pStyle w:val="Tekstpodstawowy"/>
              <w:tabs>
                <w:tab w:val="left" w:pos="497"/>
              </w:tabs>
              <w:spacing w:after="0"/>
              <w:ind w:left="497"/>
              <w:rPr>
                <w:rFonts w:asciiTheme="majorHAnsi" w:hAnsiTheme="majorHAnsi" w:cs="Times New Roman"/>
                <w:sz w:val="22"/>
                <w:szCs w:val="22"/>
              </w:rPr>
            </w:pPr>
          </w:p>
        </w:tc>
      </w:tr>
      <w:tr w:rsidR="002B1B6E" w:rsidRPr="007714CF" w14:paraId="24B8C442"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71C56D27" w14:textId="77777777" w:rsidR="002B1B6E" w:rsidRPr="007714CF" w:rsidRDefault="002B1B6E" w:rsidP="0019188C">
            <w:pPr>
              <w:pStyle w:val="Tekstpodstawowy"/>
              <w:spacing w:after="0"/>
              <w:jc w:val="center"/>
              <w:rPr>
                <w:rFonts w:asciiTheme="majorHAnsi" w:hAnsiTheme="majorHAnsi" w:cs="Times New Roman"/>
                <w:sz w:val="22"/>
                <w:szCs w:val="22"/>
              </w:rPr>
            </w:pPr>
            <w:r w:rsidRPr="007714CF">
              <w:rPr>
                <w:rFonts w:asciiTheme="majorHAnsi" w:hAnsiTheme="majorHAnsi" w:cs="Times New Roman"/>
                <w:sz w:val="22"/>
                <w:szCs w:val="22"/>
              </w:rPr>
              <w:t>2</w:t>
            </w:r>
          </w:p>
        </w:tc>
        <w:tc>
          <w:tcPr>
            <w:tcW w:w="9269" w:type="dxa"/>
            <w:tcBorders>
              <w:top w:val="double" w:sz="4" w:space="0" w:color="auto"/>
              <w:left w:val="double" w:sz="4" w:space="0" w:color="auto"/>
              <w:bottom w:val="double" w:sz="4" w:space="0" w:color="auto"/>
              <w:right w:val="double" w:sz="4" w:space="0" w:color="auto"/>
            </w:tcBorders>
            <w:vAlign w:val="center"/>
          </w:tcPr>
          <w:p w14:paraId="3DF96C33" w14:textId="77777777" w:rsidR="002B1B6E" w:rsidRPr="007714CF" w:rsidRDefault="00895ED2" w:rsidP="0019188C">
            <w:pPr>
              <w:pStyle w:val="Tekstpodstawowy"/>
              <w:tabs>
                <w:tab w:val="left" w:pos="1701"/>
              </w:tabs>
              <w:spacing w:after="0"/>
              <w:ind w:left="72" w:right="140"/>
              <w:jc w:val="both"/>
              <w:rPr>
                <w:rFonts w:asciiTheme="majorHAnsi" w:hAnsiTheme="majorHAnsi" w:cs="Times New Roman"/>
                <w:sz w:val="22"/>
                <w:szCs w:val="22"/>
              </w:rPr>
            </w:pPr>
            <w:r>
              <w:rPr>
                <w:rFonts w:asciiTheme="majorHAnsi" w:hAnsiTheme="majorHAnsi" w:cs="Times New Roman"/>
                <w:bCs/>
                <w:iCs/>
                <w:sz w:val="22"/>
                <w:szCs w:val="22"/>
              </w:rPr>
              <w:t>P</w:t>
            </w:r>
            <w:r w:rsidR="002B1B6E" w:rsidRPr="007714CF">
              <w:rPr>
                <w:rFonts w:asciiTheme="majorHAnsi" w:hAnsiTheme="majorHAnsi" w:cs="Times New Roman"/>
                <w:bCs/>
                <w:iCs/>
                <w:sz w:val="22"/>
                <w:szCs w:val="22"/>
              </w:rPr>
              <w:t>odpisane oświadczenie</w:t>
            </w:r>
            <w:r w:rsidR="002B1B6E" w:rsidRPr="007714CF">
              <w:rPr>
                <w:rFonts w:asciiTheme="majorHAnsi" w:hAnsiTheme="majorHAnsi" w:cs="Times New Roman"/>
                <w:sz w:val="22"/>
                <w:szCs w:val="22"/>
              </w:rPr>
              <w:t xml:space="preserve"> o spełnianiu warunków udziału w postępowaniu określonych w załączniku nr 3 do zaproszenia</w:t>
            </w:r>
            <w:r>
              <w:rPr>
                <w:rFonts w:asciiTheme="majorHAnsi" w:hAnsiTheme="majorHAnsi" w:cs="Times New Roman"/>
                <w:sz w:val="22"/>
                <w:szCs w:val="22"/>
              </w:rPr>
              <w:t>.</w:t>
            </w:r>
          </w:p>
        </w:tc>
      </w:tr>
      <w:tr w:rsidR="002B1B6E" w:rsidRPr="007714CF" w14:paraId="1635AA34"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5F4DE8BF" w14:textId="77777777" w:rsidR="002B1B6E" w:rsidRPr="007714CF" w:rsidRDefault="002B1B6E" w:rsidP="0019188C">
            <w:pPr>
              <w:pStyle w:val="Tekstpodstawowy"/>
              <w:widowControl/>
              <w:suppressAutoHyphens w:val="0"/>
              <w:spacing w:after="0"/>
              <w:jc w:val="center"/>
              <w:rPr>
                <w:rFonts w:asciiTheme="majorHAnsi" w:hAnsiTheme="majorHAnsi" w:cs="Times New Roman"/>
                <w:sz w:val="22"/>
                <w:szCs w:val="22"/>
              </w:rPr>
            </w:pPr>
            <w:r w:rsidRPr="007714CF">
              <w:rPr>
                <w:rFonts w:asciiTheme="majorHAnsi" w:hAnsiTheme="majorHAnsi" w:cs="Times New Roman"/>
                <w:sz w:val="22"/>
                <w:szCs w:val="22"/>
              </w:rPr>
              <w:t>3</w:t>
            </w:r>
          </w:p>
        </w:tc>
        <w:tc>
          <w:tcPr>
            <w:tcW w:w="9269" w:type="dxa"/>
            <w:tcBorders>
              <w:top w:val="double" w:sz="4" w:space="0" w:color="auto"/>
              <w:left w:val="double" w:sz="4" w:space="0" w:color="auto"/>
              <w:bottom w:val="double" w:sz="4" w:space="0" w:color="auto"/>
              <w:right w:val="double" w:sz="4" w:space="0" w:color="auto"/>
            </w:tcBorders>
            <w:vAlign w:val="center"/>
          </w:tcPr>
          <w:p w14:paraId="4AE6E03F" w14:textId="0A1AF3F9" w:rsidR="002B1B6E" w:rsidRPr="007714CF" w:rsidRDefault="008B4A0F" w:rsidP="008B4A0F">
            <w:pPr>
              <w:ind w:left="72" w:right="140"/>
              <w:jc w:val="both"/>
              <w:rPr>
                <w:rFonts w:asciiTheme="majorHAnsi" w:hAnsiTheme="majorHAnsi" w:cs="Times New Roman"/>
              </w:rPr>
            </w:pPr>
            <w:r>
              <w:rPr>
                <w:rFonts w:asciiTheme="majorHAnsi" w:hAnsiTheme="majorHAnsi" w:cs="Times New Roman"/>
              </w:rPr>
              <w:t>Wykaz wykonanych</w:t>
            </w:r>
            <w:r w:rsidR="002B1B6E" w:rsidRPr="007714CF">
              <w:rPr>
                <w:rFonts w:asciiTheme="majorHAnsi" w:hAnsiTheme="majorHAnsi" w:cs="Times New Roman"/>
              </w:rPr>
              <w:t xml:space="preserve"> dostaw (załącznik nr 5) w okresie ostatnich trzech lat przed dniem upływu </w:t>
            </w:r>
            <w:r w:rsidR="002B1B6E" w:rsidRPr="007714CF">
              <w:rPr>
                <w:rFonts w:asciiTheme="majorHAnsi" w:hAnsiTheme="majorHAnsi" w:cs="Times New Roman"/>
              </w:rPr>
              <w:lastRenderedPageBreak/>
              <w:t>terminu składania ofert, a jeżeli okres prowadzenia działalności jest krótszy – w tym okresie, odpowi</w:t>
            </w:r>
            <w:r w:rsidR="00E7617E">
              <w:rPr>
                <w:rFonts w:asciiTheme="majorHAnsi" w:hAnsiTheme="majorHAnsi" w:cs="Times New Roman"/>
              </w:rPr>
              <w:t xml:space="preserve">adającej swoim rodzajem dostawie stanowiącej </w:t>
            </w:r>
            <w:r w:rsidR="002B1B6E" w:rsidRPr="007714CF">
              <w:rPr>
                <w:rFonts w:asciiTheme="majorHAnsi" w:hAnsiTheme="majorHAnsi" w:cs="Times New Roman"/>
              </w:rPr>
              <w:t xml:space="preserve">przedmiot zamówienia </w:t>
            </w:r>
            <w:r w:rsidR="00E62DEC" w:rsidRPr="007714CF">
              <w:rPr>
                <w:rFonts w:asciiTheme="majorHAnsi" w:hAnsiTheme="majorHAnsi" w:cs="Times New Roman"/>
              </w:rPr>
              <w:br/>
            </w:r>
            <w:r>
              <w:rPr>
                <w:rFonts w:asciiTheme="majorHAnsi" w:hAnsiTheme="majorHAnsi" w:cs="Times New Roman"/>
              </w:rPr>
              <w:t xml:space="preserve">- jedna dostawa </w:t>
            </w:r>
            <w:r w:rsidR="002B1B6E" w:rsidRPr="007714CF">
              <w:rPr>
                <w:rFonts w:asciiTheme="majorHAnsi" w:hAnsiTheme="majorHAnsi" w:cs="Times New Roman"/>
              </w:rPr>
              <w:t xml:space="preserve">o wartości </w:t>
            </w:r>
            <w:r>
              <w:rPr>
                <w:rFonts w:asciiTheme="majorHAnsi" w:hAnsiTheme="majorHAnsi" w:cs="Times New Roman"/>
              </w:rPr>
              <w:t xml:space="preserve">minimum 300.000,00 zł brutto,  </w:t>
            </w:r>
            <w:r w:rsidR="002B1B6E" w:rsidRPr="007714CF">
              <w:rPr>
                <w:rFonts w:asciiTheme="majorHAnsi" w:hAnsiTheme="majorHAnsi" w:cs="Times New Roman"/>
              </w:rPr>
              <w:t>data i miejsce wykonania i na rzecz kogo była realizowana wraz z dokumentem potwierdzającym należyte wykonanie.</w:t>
            </w:r>
          </w:p>
        </w:tc>
      </w:tr>
      <w:tr w:rsidR="002B1B6E" w:rsidRPr="007714CF" w14:paraId="0AD2AFD1"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23CF5426" w14:textId="77777777" w:rsidR="002B1B6E" w:rsidRPr="007714CF" w:rsidRDefault="002B1B6E" w:rsidP="0019188C">
            <w:pPr>
              <w:pStyle w:val="Tekstpodstawowy"/>
              <w:spacing w:after="0"/>
              <w:jc w:val="center"/>
              <w:rPr>
                <w:rFonts w:asciiTheme="majorHAnsi" w:hAnsiTheme="majorHAnsi" w:cs="Times New Roman"/>
                <w:sz w:val="22"/>
                <w:szCs w:val="22"/>
              </w:rPr>
            </w:pPr>
            <w:r w:rsidRPr="007714CF">
              <w:rPr>
                <w:rFonts w:asciiTheme="majorHAnsi" w:hAnsiTheme="majorHAnsi" w:cs="Times New Roman"/>
                <w:sz w:val="22"/>
                <w:szCs w:val="22"/>
              </w:rPr>
              <w:lastRenderedPageBreak/>
              <w:t>X</w:t>
            </w:r>
          </w:p>
        </w:tc>
        <w:tc>
          <w:tcPr>
            <w:tcW w:w="9269" w:type="dxa"/>
            <w:tcBorders>
              <w:top w:val="double" w:sz="4" w:space="0" w:color="auto"/>
              <w:left w:val="double" w:sz="4" w:space="0" w:color="auto"/>
              <w:bottom w:val="double" w:sz="4" w:space="0" w:color="auto"/>
              <w:right w:val="double" w:sz="4" w:space="0" w:color="auto"/>
            </w:tcBorders>
            <w:vAlign w:val="center"/>
          </w:tcPr>
          <w:p w14:paraId="63DC05AD" w14:textId="77777777" w:rsidR="002B1B6E" w:rsidRPr="007714CF" w:rsidRDefault="002B1B6E" w:rsidP="0019188C">
            <w:pPr>
              <w:pStyle w:val="Tekstpodstawowy"/>
              <w:spacing w:after="0"/>
              <w:ind w:right="140"/>
              <w:jc w:val="center"/>
              <w:rPr>
                <w:rFonts w:asciiTheme="majorHAnsi" w:hAnsiTheme="majorHAnsi" w:cs="Times New Roman"/>
                <w:b/>
                <w:sz w:val="22"/>
                <w:szCs w:val="22"/>
              </w:rPr>
            </w:pPr>
            <w:r w:rsidRPr="007714CF">
              <w:rPr>
                <w:rFonts w:asciiTheme="majorHAnsi" w:hAnsiTheme="majorHAnsi" w:cs="Times New Roman"/>
                <w:b/>
                <w:sz w:val="22"/>
                <w:szCs w:val="22"/>
              </w:rPr>
              <w:t>Dokumenty i oświadczenia potwierdzające brak podstaw do wykluczenia z postępowania</w:t>
            </w:r>
          </w:p>
        </w:tc>
      </w:tr>
      <w:tr w:rsidR="002B1B6E" w:rsidRPr="007714CF" w14:paraId="7ED89353"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4FAFA2F7" w14:textId="77777777" w:rsidR="002B1B6E" w:rsidRPr="007714CF" w:rsidRDefault="002B1B6E" w:rsidP="0019188C">
            <w:pPr>
              <w:pStyle w:val="Tekstpodstawowy"/>
              <w:spacing w:after="0"/>
              <w:jc w:val="center"/>
              <w:rPr>
                <w:rFonts w:asciiTheme="majorHAnsi" w:hAnsiTheme="majorHAnsi" w:cs="Times New Roman"/>
                <w:sz w:val="22"/>
                <w:szCs w:val="22"/>
              </w:rPr>
            </w:pPr>
            <w:r w:rsidRPr="007714CF">
              <w:rPr>
                <w:rFonts w:asciiTheme="majorHAnsi" w:hAnsiTheme="majorHAnsi" w:cs="Times New Roman"/>
                <w:sz w:val="22"/>
                <w:szCs w:val="22"/>
              </w:rPr>
              <w:t>1</w:t>
            </w:r>
          </w:p>
        </w:tc>
        <w:tc>
          <w:tcPr>
            <w:tcW w:w="9269" w:type="dxa"/>
            <w:tcBorders>
              <w:top w:val="double" w:sz="4" w:space="0" w:color="auto"/>
              <w:left w:val="double" w:sz="4" w:space="0" w:color="auto"/>
              <w:bottom w:val="double" w:sz="4" w:space="0" w:color="auto"/>
              <w:right w:val="double" w:sz="4" w:space="0" w:color="auto"/>
            </w:tcBorders>
            <w:vAlign w:val="center"/>
          </w:tcPr>
          <w:p w14:paraId="200BC6DB" w14:textId="77777777" w:rsidR="002B1B6E" w:rsidRPr="007714CF" w:rsidRDefault="002B1B6E" w:rsidP="0019188C">
            <w:pPr>
              <w:pStyle w:val="Tekstpodstawowy"/>
              <w:spacing w:after="0"/>
              <w:ind w:right="140"/>
              <w:rPr>
                <w:rFonts w:asciiTheme="majorHAnsi" w:hAnsiTheme="majorHAnsi" w:cs="Times New Roman"/>
                <w:sz w:val="22"/>
                <w:szCs w:val="22"/>
              </w:rPr>
            </w:pPr>
            <w:r w:rsidRPr="007714CF">
              <w:rPr>
                <w:rFonts w:asciiTheme="majorHAnsi" w:hAnsiTheme="majorHAnsi" w:cs="Times New Roman"/>
                <w:sz w:val="22"/>
                <w:szCs w:val="22"/>
              </w:rPr>
              <w:t>Oświadczenie (załącznik nr 3)</w:t>
            </w:r>
            <w:r w:rsidR="00AA44DF">
              <w:rPr>
                <w:rFonts w:asciiTheme="majorHAnsi" w:hAnsiTheme="majorHAnsi" w:cs="Times New Roman"/>
                <w:sz w:val="22"/>
                <w:szCs w:val="22"/>
              </w:rPr>
              <w:t>.</w:t>
            </w:r>
          </w:p>
        </w:tc>
      </w:tr>
      <w:tr w:rsidR="002B1B6E" w:rsidRPr="007714CF" w14:paraId="342F6A0A"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5598DA33" w14:textId="77777777" w:rsidR="002B1B6E" w:rsidRPr="007714CF" w:rsidRDefault="002B1B6E" w:rsidP="0019188C">
            <w:pPr>
              <w:pStyle w:val="Tekstpodstawowy"/>
              <w:spacing w:after="0"/>
              <w:jc w:val="center"/>
              <w:rPr>
                <w:rFonts w:asciiTheme="majorHAnsi" w:hAnsiTheme="majorHAnsi" w:cs="Times New Roman"/>
                <w:sz w:val="22"/>
                <w:szCs w:val="22"/>
              </w:rPr>
            </w:pPr>
            <w:r w:rsidRPr="007714CF">
              <w:rPr>
                <w:rFonts w:asciiTheme="majorHAnsi" w:hAnsiTheme="majorHAnsi" w:cs="Times New Roman"/>
                <w:sz w:val="22"/>
                <w:szCs w:val="22"/>
              </w:rPr>
              <w:t>2</w:t>
            </w:r>
          </w:p>
        </w:tc>
        <w:tc>
          <w:tcPr>
            <w:tcW w:w="9269" w:type="dxa"/>
            <w:tcBorders>
              <w:top w:val="double" w:sz="4" w:space="0" w:color="auto"/>
              <w:left w:val="double" w:sz="4" w:space="0" w:color="auto"/>
              <w:bottom w:val="double" w:sz="4" w:space="0" w:color="auto"/>
              <w:right w:val="double" w:sz="4" w:space="0" w:color="auto"/>
            </w:tcBorders>
            <w:vAlign w:val="center"/>
          </w:tcPr>
          <w:p w14:paraId="63F7CAE4" w14:textId="77777777" w:rsidR="002B1B6E" w:rsidRPr="007714CF" w:rsidRDefault="002B1B6E" w:rsidP="0019188C">
            <w:pPr>
              <w:pStyle w:val="Tekstpodstawowy"/>
              <w:spacing w:after="0"/>
              <w:ind w:right="140"/>
              <w:rPr>
                <w:rFonts w:asciiTheme="majorHAnsi" w:hAnsiTheme="majorHAnsi" w:cs="Times New Roman"/>
                <w:sz w:val="22"/>
                <w:szCs w:val="22"/>
              </w:rPr>
            </w:pPr>
            <w:r w:rsidRPr="007714CF">
              <w:rPr>
                <w:rFonts w:asciiTheme="majorHAnsi" w:hAnsiTheme="majorHAnsi" w:cs="Times New Roman"/>
                <w:sz w:val="22"/>
                <w:szCs w:val="22"/>
              </w:rPr>
              <w:t>Oświadczenie (załącznik nr 6)</w:t>
            </w:r>
            <w:r w:rsidR="00AA44DF">
              <w:rPr>
                <w:rFonts w:asciiTheme="majorHAnsi" w:hAnsiTheme="majorHAnsi" w:cs="Times New Roman"/>
                <w:sz w:val="22"/>
                <w:szCs w:val="22"/>
              </w:rPr>
              <w:t>.</w:t>
            </w:r>
          </w:p>
        </w:tc>
      </w:tr>
      <w:tr w:rsidR="002B1B6E" w:rsidRPr="007714CF" w14:paraId="1AAAEE11" w14:textId="77777777" w:rsidTr="0019188C">
        <w:trPr>
          <w:trHeight w:val="284"/>
        </w:trPr>
        <w:tc>
          <w:tcPr>
            <w:tcW w:w="425" w:type="dxa"/>
            <w:tcBorders>
              <w:top w:val="double" w:sz="4" w:space="0" w:color="auto"/>
              <w:left w:val="double" w:sz="4" w:space="0" w:color="auto"/>
              <w:bottom w:val="double" w:sz="4" w:space="0" w:color="auto"/>
              <w:right w:val="double" w:sz="4" w:space="0" w:color="auto"/>
            </w:tcBorders>
            <w:vAlign w:val="center"/>
          </w:tcPr>
          <w:p w14:paraId="1A03D9FA" w14:textId="77777777" w:rsidR="002B1B6E" w:rsidRPr="007714CF" w:rsidRDefault="002B1B6E" w:rsidP="0019188C">
            <w:pPr>
              <w:pStyle w:val="Tekstpodstawowy"/>
              <w:spacing w:after="0"/>
              <w:jc w:val="center"/>
              <w:rPr>
                <w:rFonts w:asciiTheme="majorHAnsi" w:hAnsiTheme="majorHAnsi" w:cs="Times New Roman"/>
                <w:sz w:val="22"/>
                <w:szCs w:val="22"/>
              </w:rPr>
            </w:pPr>
            <w:r w:rsidRPr="007714CF">
              <w:rPr>
                <w:rFonts w:asciiTheme="majorHAnsi" w:hAnsiTheme="majorHAnsi" w:cs="Times New Roman"/>
                <w:sz w:val="22"/>
                <w:szCs w:val="22"/>
              </w:rPr>
              <w:t>3</w:t>
            </w:r>
          </w:p>
        </w:tc>
        <w:tc>
          <w:tcPr>
            <w:tcW w:w="9269" w:type="dxa"/>
            <w:tcBorders>
              <w:top w:val="double" w:sz="4" w:space="0" w:color="auto"/>
              <w:left w:val="double" w:sz="4" w:space="0" w:color="auto"/>
              <w:bottom w:val="double" w:sz="4" w:space="0" w:color="auto"/>
              <w:right w:val="double" w:sz="4" w:space="0" w:color="auto"/>
            </w:tcBorders>
            <w:vAlign w:val="center"/>
          </w:tcPr>
          <w:p w14:paraId="20CE0538" w14:textId="77777777" w:rsidR="002B1B6E" w:rsidRPr="007714CF" w:rsidRDefault="002B1B6E" w:rsidP="0019188C">
            <w:pPr>
              <w:spacing w:line="276" w:lineRule="auto"/>
              <w:rPr>
                <w:rFonts w:asciiTheme="majorHAnsi" w:hAnsiTheme="majorHAnsi" w:cs="Times New Roman"/>
              </w:rPr>
            </w:pPr>
            <w:r w:rsidRPr="007714CF">
              <w:rPr>
                <w:rFonts w:asciiTheme="majorHAnsi" w:hAnsiTheme="majorHAnsi" w:cs="Times New Roman"/>
              </w:rPr>
              <w:t>Dowód wniesienia wadium w wymaganej formie (oryginał gwarancji bankowej/ubezpieczeniowej lub potwierdzenie przelewu)</w:t>
            </w:r>
            <w:r w:rsidR="00AA44DF">
              <w:rPr>
                <w:rFonts w:asciiTheme="majorHAnsi" w:hAnsiTheme="majorHAnsi" w:cs="Times New Roman"/>
              </w:rPr>
              <w:t>.</w:t>
            </w:r>
          </w:p>
        </w:tc>
      </w:tr>
    </w:tbl>
    <w:p w14:paraId="2A7BC8E9" w14:textId="77777777" w:rsidR="002B1B6E" w:rsidRPr="007714CF" w:rsidRDefault="002B1B6E" w:rsidP="002B1B6E">
      <w:pPr>
        <w:ind w:left="357"/>
        <w:jc w:val="both"/>
        <w:rPr>
          <w:rFonts w:asciiTheme="majorHAnsi" w:hAnsiTheme="majorHAnsi" w:cs="Times New Roman"/>
        </w:rPr>
      </w:pPr>
      <w:r w:rsidRPr="007714CF">
        <w:rPr>
          <w:rFonts w:asciiTheme="majorHAnsi" w:hAnsiTheme="majorHAnsi" w:cs="Times New Roman"/>
        </w:rPr>
        <w:t xml:space="preserve">           </w:t>
      </w:r>
    </w:p>
    <w:p w14:paraId="69D7581A" w14:textId="77777777" w:rsidR="002B1B6E" w:rsidRPr="007714CF" w:rsidRDefault="002B1B6E" w:rsidP="00E80AC4">
      <w:pPr>
        <w:pStyle w:val="Tekstpodstawowy"/>
        <w:numPr>
          <w:ilvl w:val="0"/>
          <w:numId w:val="27"/>
        </w:numPr>
        <w:spacing w:after="60"/>
        <w:ind w:left="567"/>
        <w:jc w:val="both"/>
        <w:rPr>
          <w:rFonts w:asciiTheme="majorHAnsi" w:hAnsiTheme="majorHAnsi" w:cs="Times New Roman"/>
          <w:sz w:val="22"/>
          <w:szCs w:val="22"/>
        </w:rPr>
      </w:pPr>
      <w:r w:rsidRPr="007714CF">
        <w:rPr>
          <w:rFonts w:asciiTheme="majorHAnsi" w:hAnsiTheme="majorHAnsi" w:cs="Times New Roman"/>
          <w:sz w:val="22"/>
          <w:szCs w:val="22"/>
        </w:rPr>
        <w:t>Kolejność złożonych dokumentów w ofercie powinna odpowiadać kolejności określonej w pkt. 9. Nie spełnienie tego wymogu nie będzie skutkowało odrzuceniem oferty.</w:t>
      </w:r>
    </w:p>
    <w:p w14:paraId="055BC5E6" w14:textId="77777777" w:rsidR="002B1B6E" w:rsidRPr="007714CF" w:rsidRDefault="002B1B6E" w:rsidP="00E80AC4">
      <w:pPr>
        <w:pStyle w:val="Tekstpodstawowy"/>
        <w:numPr>
          <w:ilvl w:val="0"/>
          <w:numId w:val="27"/>
        </w:numPr>
        <w:tabs>
          <w:tab w:val="num" w:pos="567"/>
        </w:tabs>
        <w:spacing w:after="60"/>
        <w:ind w:left="567"/>
        <w:jc w:val="both"/>
        <w:rPr>
          <w:rFonts w:asciiTheme="majorHAnsi" w:hAnsiTheme="majorHAnsi" w:cs="Times New Roman"/>
          <w:sz w:val="22"/>
          <w:szCs w:val="22"/>
        </w:rPr>
      </w:pPr>
      <w:r w:rsidRPr="007714CF">
        <w:rPr>
          <w:rFonts w:asciiTheme="majorHAnsi" w:hAnsiTheme="majorHAnsi" w:cs="Times New Roman"/>
          <w:sz w:val="22"/>
          <w:szCs w:val="22"/>
        </w:rPr>
        <w:t xml:space="preserve">Dokumenty stanowiące tajemnicę przedsiębiorstwa </w:t>
      </w:r>
      <w:r w:rsidRPr="007714CF">
        <w:rPr>
          <w:rFonts w:asciiTheme="majorHAnsi" w:hAnsiTheme="majorHAnsi" w:cs="Times New Roman"/>
          <w:bCs/>
          <w:sz w:val="22"/>
          <w:szCs w:val="22"/>
        </w:rPr>
        <w:t>w rozumieniu przepisów o zwalczaniu nieuczciwej konkurencji, należy w górnym prawym rogu oznaczyć zapisem</w:t>
      </w:r>
      <w:r w:rsidRPr="007714CF">
        <w:rPr>
          <w:rFonts w:asciiTheme="majorHAnsi" w:hAnsiTheme="majorHAnsi" w:cs="Times New Roman"/>
          <w:sz w:val="22"/>
          <w:szCs w:val="22"/>
        </w:rPr>
        <w:t>: „Dokument stan</w:t>
      </w:r>
      <w:r w:rsidR="00706ECE">
        <w:rPr>
          <w:rFonts w:asciiTheme="majorHAnsi" w:hAnsiTheme="majorHAnsi" w:cs="Times New Roman"/>
          <w:sz w:val="22"/>
          <w:szCs w:val="22"/>
        </w:rPr>
        <w:t>owi tajemnicę przedsiębiorstwa”</w:t>
      </w:r>
      <w:r w:rsidRPr="007714CF">
        <w:rPr>
          <w:rFonts w:asciiTheme="majorHAnsi" w:hAnsiTheme="majorHAnsi" w:cs="Times New Roman"/>
          <w:sz w:val="22"/>
          <w:szCs w:val="22"/>
        </w:rPr>
        <w:t xml:space="preserve"> i muszą być dołączone do oferty w oddzielnej kopercie oznaczonej: „Dokumenty stanowiące tajemnicę przedsiębiorstwa”.</w:t>
      </w:r>
    </w:p>
    <w:p w14:paraId="2CC3C3F9" w14:textId="77777777" w:rsidR="002B1B6E" w:rsidRPr="007714CF" w:rsidRDefault="002B1B6E" w:rsidP="00E80AC4">
      <w:pPr>
        <w:pStyle w:val="Tekstpodstawowy"/>
        <w:numPr>
          <w:ilvl w:val="0"/>
          <w:numId w:val="27"/>
        </w:numPr>
        <w:tabs>
          <w:tab w:val="num" w:pos="567"/>
        </w:tabs>
        <w:spacing w:after="60"/>
        <w:ind w:left="567"/>
        <w:jc w:val="both"/>
        <w:rPr>
          <w:rFonts w:asciiTheme="majorHAnsi" w:hAnsiTheme="majorHAnsi" w:cs="Times New Roman"/>
          <w:sz w:val="22"/>
          <w:szCs w:val="22"/>
        </w:rPr>
      </w:pPr>
      <w:r w:rsidRPr="007714CF">
        <w:rPr>
          <w:rFonts w:asciiTheme="majorHAnsi" w:hAnsiTheme="majorHAnsi" w:cs="Times New Roman"/>
          <w:sz w:val="22"/>
          <w:szCs w:val="22"/>
        </w:rPr>
        <w:t>Wszystkie dokumenty składane z ofertą, oprócz pełnomocnictw, oświadczenia o spełnianiu warunków udziału w postępowaniu i oświadczenia o braku podstaw do wykluczenia, muszą być przedstawione w formie oryginału lub kopii poświadczonej „za zgodność z oryginałem”</w:t>
      </w:r>
      <w:r w:rsidR="00706ECE">
        <w:rPr>
          <w:rFonts w:asciiTheme="majorHAnsi" w:hAnsiTheme="majorHAnsi" w:cs="Times New Roman"/>
          <w:sz w:val="22"/>
          <w:szCs w:val="22"/>
        </w:rPr>
        <w:t>,</w:t>
      </w:r>
      <w:r w:rsidRPr="007714CF">
        <w:rPr>
          <w:rFonts w:asciiTheme="majorHAnsi" w:hAnsiTheme="majorHAnsi" w:cs="Times New Roman"/>
          <w:sz w:val="22"/>
          <w:szCs w:val="22"/>
        </w:rPr>
        <w:t xml:space="preserve"> na każdej stronie zawierającej treść</w:t>
      </w:r>
      <w:r w:rsidR="00706ECE">
        <w:rPr>
          <w:rFonts w:asciiTheme="majorHAnsi" w:hAnsiTheme="majorHAnsi" w:cs="Times New Roman"/>
          <w:sz w:val="22"/>
          <w:szCs w:val="22"/>
        </w:rPr>
        <w:t>,</w:t>
      </w:r>
      <w:r w:rsidRPr="007714CF">
        <w:rPr>
          <w:rFonts w:asciiTheme="majorHAnsi" w:hAnsiTheme="majorHAnsi" w:cs="Times New Roman"/>
          <w:sz w:val="22"/>
          <w:szCs w:val="22"/>
        </w:rPr>
        <w:t xml:space="preserve"> przez Wykonawcę (osobę/osoby upoważnioną do repreze</w:t>
      </w:r>
      <w:r w:rsidR="008A69CF">
        <w:rPr>
          <w:rFonts w:asciiTheme="majorHAnsi" w:hAnsiTheme="majorHAnsi" w:cs="Times New Roman"/>
          <w:sz w:val="22"/>
          <w:szCs w:val="22"/>
        </w:rPr>
        <w:t>ntacji W</w:t>
      </w:r>
      <w:r w:rsidRPr="007714CF">
        <w:rPr>
          <w:rFonts w:asciiTheme="majorHAnsi" w:hAnsiTheme="majorHAnsi" w:cs="Times New Roman"/>
          <w:sz w:val="22"/>
          <w:szCs w:val="22"/>
        </w:rPr>
        <w:t>ykonawcy wymien</w:t>
      </w:r>
      <w:r w:rsidR="00254C7C" w:rsidRPr="007714CF">
        <w:rPr>
          <w:rFonts w:asciiTheme="majorHAnsi" w:hAnsiTheme="majorHAnsi" w:cs="Times New Roman"/>
          <w:sz w:val="22"/>
          <w:szCs w:val="22"/>
        </w:rPr>
        <w:t>ioną w dokumencie rejestrowym</w:t>
      </w:r>
      <w:r w:rsidRPr="007714CF">
        <w:rPr>
          <w:rFonts w:asciiTheme="majorHAnsi" w:hAnsiTheme="majorHAnsi" w:cs="Times New Roman"/>
          <w:sz w:val="22"/>
          <w:szCs w:val="22"/>
        </w:rPr>
        <w:t xml:space="preserve"> prowadzonej działalności gospodarczej) lub pełnomocnika. Pełnomocnictwa dołączone do oferty muszą być złożone </w:t>
      </w:r>
      <w:r w:rsidR="00E62DEC" w:rsidRPr="007714CF">
        <w:rPr>
          <w:rFonts w:asciiTheme="majorHAnsi" w:hAnsiTheme="majorHAnsi" w:cs="Times New Roman"/>
          <w:sz w:val="22"/>
          <w:szCs w:val="22"/>
        </w:rPr>
        <w:br/>
      </w:r>
      <w:r w:rsidRPr="007714CF">
        <w:rPr>
          <w:rFonts w:asciiTheme="majorHAnsi" w:hAnsiTheme="majorHAnsi" w:cs="Times New Roman"/>
          <w:sz w:val="22"/>
          <w:szCs w:val="22"/>
        </w:rPr>
        <w:t>w formie oryginału lub kopii poświadczonej notarialnie. Oświadczenie o spełnianiu warunków udziału w postępowaniu</w:t>
      </w:r>
      <w:r w:rsidR="00706ECE">
        <w:rPr>
          <w:rFonts w:asciiTheme="majorHAnsi" w:hAnsiTheme="majorHAnsi" w:cs="Times New Roman"/>
          <w:sz w:val="22"/>
          <w:szCs w:val="22"/>
        </w:rPr>
        <w:t xml:space="preserve"> (załącznik nr 3)</w:t>
      </w:r>
      <w:r w:rsidRPr="007714CF">
        <w:rPr>
          <w:rFonts w:asciiTheme="majorHAnsi" w:hAnsiTheme="majorHAnsi" w:cs="Times New Roman"/>
          <w:sz w:val="22"/>
          <w:szCs w:val="22"/>
        </w:rPr>
        <w:t xml:space="preserve"> i oświadczenie o braku podstaw do wykluczenia </w:t>
      </w:r>
      <w:r w:rsidR="00706ECE">
        <w:rPr>
          <w:rFonts w:asciiTheme="majorHAnsi" w:hAnsiTheme="majorHAnsi" w:cs="Times New Roman"/>
          <w:sz w:val="22"/>
          <w:szCs w:val="22"/>
        </w:rPr>
        <w:t xml:space="preserve">(załącznik nr 6) </w:t>
      </w:r>
      <w:r w:rsidRPr="007714CF">
        <w:rPr>
          <w:rFonts w:asciiTheme="majorHAnsi" w:hAnsiTheme="majorHAnsi" w:cs="Times New Roman"/>
          <w:sz w:val="22"/>
          <w:szCs w:val="22"/>
        </w:rPr>
        <w:t>musi być złożone w formie oryginału.</w:t>
      </w:r>
    </w:p>
    <w:p w14:paraId="6D4202DE" w14:textId="77777777" w:rsidR="002B1B6E" w:rsidRPr="007714CF" w:rsidRDefault="008A69CF" w:rsidP="00E80AC4">
      <w:pPr>
        <w:pStyle w:val="Tekstpodstawowy"/>
        <w:numPr>
          <w:ilvl w:val="0"/>
          <w:numId w:val="27"/>
        </w:numPr>
        <w:tabs>
          <w:tab w:val="num" w:pos="567"/>
        </w:tabs>
        <w:spacing w:after="60"/>
        <w:ind w:left="567"/>
        <w:jc w:val="both"/>
        <w:rPr>
          <w:rFonts w:asciiTheme="majorHAnsi" w:hAnsiTheme="majorHAnsi" w:cs="Times New Roman"/>
          <w:sz w:val="22"/>
          <w:szCs w:val="22"/>
        </w:rPr>
      </w:pPr>
      <w:r>
        <w:rPr>
          <w:rFonts w:asciiTheme="majorHAnsi" w:hAnsiTheme="majorHAnsi" w:cs="Times New Roman"/>
          <w:sz w:val="22"/>
          <w:szCs w:val="22"/>
        </w:rPr>
        <w:t>Jeżeli pełnomocnik w imieniu W</w:t>
      </w:r>
      <w:r w:rsidR="002B1B6E" w:rsidRPr="007714CF">
        <w:rPr>
          <w:rFonts w:asciiTheme="majorHAnsi" w:hAnsiTheme="majorHAnsi" w:cs="Times New Roman"/>
          <w:sz w:val="22"/>
          <w:szCs w:val="22"/>
        </w:rPr>
        <w:t>ykonawcy podpisuje także oświadcz</w:t>
      </w:r>
      <w:r>
        <w:rPr>
          <w:rFonts w:asciiTheme="majorHAnsi" w:hAnsiTheme="majorHAnsi" w:cs="Times New Roman"/>
          <w:sz w:val="22"/>
          <w:szCs w:val="22"/>
        </w:rPr>
        <w:t>enie wiedzy o spełnieniu przez W</w:t>
      </w:r>
      <w:r w:rsidR="0057749F">
        <w:rPr>
          <w:rFonts w:asciiTheme="majorHAnsi" w:hAnsiTheme="majorHAnsi" w:cs="Times New Roman"/>
          <w:sz w:val="22"/>
          <w:szCs w:val="22"/>
        </w:rPr>
        <w:t>ykonawcę warunków udziału W</w:t>
      </w:r>
      <w:r w:rsidR="002B1B6E" w:rsidRPr="007714CF">
        <w:rPr>
          <w:rFonts w:asciiTheme="majorHAnsi" w:hAnsiTheme="majorHAnsi" w:cs="Times New Roman"/>
          <w:sz w:val="22"/>
          <w:szCs w:val="22"/>
        </w:rPr>
        <w:t>ykonawcy w postępowa</w:t>
      </w:r>
      <w:r w:rsidR="00AC48A1" w:rsidRPr="007714CF">
        <w:rPr>
          <w:rFonts w:asciiTheme="majorHAnsi" w:hAnsiTheme="majorHAnsi" w:cs="Times New Roman"/>
          <w:sz w:val="22"/>
          <w:szCs w:val="22"/>
        </w:rPr>
        <w:t>niu, udzielone pełnomocnictwo musi</w:t>
      </w:r>
      <w:r w:rsidR="002B1B6E" w:rsidRPr="007714CF">
        <w:rPr>
          <w:rFonts w:asciiTheme="majorHAnsi" w:hAnsiTheme="majorHAnsi" w:cs="Times New Roman"/>
          <w:sz w:val="22"/>
          <w:szCs w:val="22"/>
        </w:rPr>
        <w:t xml:space="preserve"> zawierać upoważnienie do złożenia takiego oświadczenia.</w:t>
      </w:r>
    </w:p>
    <w:p w14:paraId="1874EF91" w14:textId="77777777" w:rsidR="002B1B6E" w:rsidRPr="007714CF" w:rsidRDefault="002B1B6E" w:rsidP="00E80AC4">
      <w:pPr>
        <w:pStyle w:val="Tekstpodstawowy"/>
        <w:numPr>
          <w:ilvl w:val="0"/>
          <w:numId w:val="27"/>
        </w:numPr>
        <w:tabs>
          <w:tab w:val="num" w:pos="567"/>
        </w:tabs>
        <w:spacing w:after="60"/>
        <w:ind w:left="567"/>
        <w:jc w:val="both"/>
        <w:rPr>
          <w:rFonts w:asciiTheme="majorHAnsi" w:hAnsiTheme="majorHAnsi" w:cs="Times New Roman"/>
          <w:sz w:val="22"/>
          <w:szCs w:val="22"/>
        </w:rPr>
      </w:pPr>
      <w:r w:rsidRPr="007714CF">
        <w:rPr>
          <w:rFonts w:asciiTheme="majorHAnsi" w:hAnsiTheme="majorHAnsi" w:cs="Times New Roman"/>
          <w:sz w:val="22"/>
          <w:szCs w:val="22"/>
        </w:rPr>
        <w:t>Zamawiający wymaga by dokumenty składane w ramach oferty były sporządzone w języku polskim. Jeżeli oryginalny dokument został sporządzony w innym języku wymaga się oprócz tego dokumentu złożenia jego tłumaczeni</w:t>
      </w:r>
      <w:r w:rsidR="00A90866" w:rsidRPr="007714CF">
        <w:rPr>
          <w:rFonts w:asciiTheme="majorHAnsi" w:hAnsiTheme="majorHAnsi" w:cs="Times New Roman"/>
          <w:sz w:val="22"/>
          <w:szCs w:val="22"/>
        </w:rPr>
        <w:t>a na język polski, poświadczonego</w:t>
      </w:r>
      <w:r w:rsidR="0057749F">
        <w:rPr>
          <w:rFonts w:asciiTheme="majorHAnsi" w:hAnsiTheme="majorHAnsi" w:cs="Times New Roman"/>
          <w:sz w:val="22"/>
          <w:szCs w:val="22"/>
        </w:rPr>
        <w:t xml:space="preserve"> przez W</w:t>
      </w:r>
      <w:r w:rsidRPr="007714CF">
        <w:rPr>
          <w:rFonts w:asciiTheme="majorHAnsi" w:hAnsiTheme="majorHAnsi" w:cs="Times New Roman"/>
          <w:sz w:val="22"/>
          <w:szCs w:val="22"/>
        </w:rPr>
        <w:t>ykonawcę.</w:t>
      </w:r>
    </w:p>
    <w:p w14:paraId="59175D53" w14:textId="77777777" w:rsidR="002B1B6E" w:rsidRPr="007714CF" w:rsidRDefault="002B1B6E" w:rsidP="00B870D0">
      <w:pPr>
        <w:pStyle w:val="Tekstpodstawowy"/>
        <w:numPr>
          <w:ilvl w:val="0"/>
          <w:numId w:val="19"/>
        </w:numPr>
        <w:spacing w:after="60"/>
        <w:jc w:val="both"/>
        <w:rPr>
          <w:rFonts w:asciiTheme="majorHAnsi" w:hAnsiTheme="majorHAnsi" w:cs="Times New Roman"/>
          <w:b/>
          <w:sz w:val="22"/>
          <w:szCs w:val="22"/>
        </w:rPr>
      </w:pPr>
      <w:r w:rsidRPr="007714CF">
        <w:rPr>
          <w:rFonts w:asciiTheme="majorHAnsi" w:hAnsiTheme="majorHAnsi" w:cs="Times New Roman"/>
          <w:b/>
          <w:sz w:val="22"/>
          <w:szCs w:val="22"/>
          <w:u w:val="single"/>
        </w:rPr>
        <w:t>Informacja o sposobie porozumiewania się Zamawiającego z Wykonawcami oraz przekazy</w:t>
      </w:r>
      <w:r w:rsidR="008424CC">
        <w:rPr>
          <w:rFonts w:asciiTheme="majorHAnsi" w:hAnsiTheme="majorHAnsi" w:cs="Times New Roman"/>
          <w:b/>
          <w:sz w:val="22"/>
          <w:szCs w:val="22"/>
          <w:u w:val="single"/>
        </w:rPr>
        <w:t>wania oświadczeń lub dokumentów</w:t>
      </w:r>
    </w:p>
    <w:p w14:paraId="70641636" w14:textId="77777777" w:rsidR="002B1B6E" w:rsidRPr="007714CF" w:rsidRDefault="002B1B6E" w:rsidP="00E80AC4">
      <w:pPr>
        <w:pStyle w:val="ust"/>
        <w:numPr>
          <w:ilvl w:val="0"/>
          <w:numId w:val="28"/>
        </w:numPr>
        <w:spacing w:before="0"/>
        <w:rPr>
          <w:rFonts w:asciiTheme="majorHAnsi" w:hAnsiTheme="majorHAnsi"/>
          <w:sz w:val="22"/>
          <w:szCs w:val="22"/>
        </w:rPr>
      </w:pPr>
      <w:r w:rsidRPr="007714CF">
        <w:rPr>
          <w:rFonts w:asciiTheme="majorHAnsi" w:hAnsiTheme="majorHAnsi"/>
          <w:sz w:val="22"/>
          <w:szCs w:val="22"/>
        </w:rPr>
        <w:t>Postępowanie o udzielenie zamówienia, z zastrzeżeniem wyjątków określonych w ustawie, prowadzi się z zachowaniem formy pisemnej. Po otwarciu ofert dopuszcza się formę elektroniczną. Oferty składa się w formie pisemnej.</w:t>
      </w:r>
    </w:p>
    <w:p w14:paraId="4AB50662" w14:textId="77777777" w:rsidR="002B1B6E" w:rsidRPr="007714CF" w:rsidRDefault="002B1B6E" w:rsidP="00E80AC4">
      <w:pPr>
        <w:pStyle w:val="ust"/>
        <w:numPr>
          <w:ilvl w:val="0"/>
          <w:numId w:val="28"/>
        </w:numPr>
        <w:spacing w:before="0"/>
        <w:rPr>
          <w:rFonts w:asciiTheme="majorHAnsi" w:hAnsiTheme="majorHAnsi"/>
          <w:sz w:val="22"/>
          <w:szCs w:val="22"/>
        </w:rPr>
      </w:pPr>
      <w:r w:rsidRPr="007714CF">
        <w:rPr>
          <w:rFonts w:asciiTheme="majorHAnsi" w:hAnsiTheme="majorHAnsi"/>
          <w:sz w:val="22"/>
          <w:szCs w:val="22"/>
        </w:rPr>
        <w:t>W przypadku braku potwierdzenia otrzymania wiadomości przez Wykonawcę, Zamawiający domniema, iż pismo wysłane przez Zamawiającego na e-mail podany przez Wykonawcę zostało mu doręczone w sposób umożliwiający zapoznanie się Wykonawcy z treścią pisma.</w:t>
      </w:r>
    </w:p>
    <w:p w14:paraId="1DC2C5AE" w14:textId="77777777" w:rsidR="002B1B6E" w:rsidRPr="007714CF" w:rsidRDefault="002B1B6E" w:rsidP="00E80AC4">
      <w:pPr>
        <w:pStyle w:val="ust"/>
        <w:numPr>
          <w:ilvl w:val="0"/>
          <w:numId w:val="28"/>
        </w:numPr>
        <w:spacing w:before="0"/>
        <w:rPr>
          <w:rFonts w:asciiTheme="majorHAnsi" w:hAnsiTheme="majorHAnsi"/>
          <w:sz w:val="22"/>
          <w:szCs w:val="22"/>
        </w:rPr>
      </w:pPr>
      <w:r w:rsidRPr="007714CF">
        <w:rPr>
          <w:rFonts w:asciiTheme="majorHAnsi" w:hAnsiTheme="majorHAnsi"/>
          <w:sz w:val="22"/>
          <w:szCs w:val="22"/>
        </w:rPr>
        <w:t>Postępowanie o udzielenie zamówienia prowadzi się w języku polskim.</w:t>
      </w:r>
    </w:p>
    <w:p w14:paraId="54266326" w14:textId="77777777" w:rsidR="002B1B6E" w:rsidRPr="007714CF" w:rsidRDefault="002B1B6E" w:rsidP="00B870D0">
      <w:pPr>
        <w:pStyle w:val="Tekstpodstawowy"/>
        <w:numPr>
          <w:ilvl w:val="0"/>
          <w:numId w:val="19"/>
        </w:numPr>
        <w:spacing w:after="60"/>
        <w:rPr>
          <w:rFonts w:asciiTheme="majorHAnsi" w:hAnsiTheme="majorHAnsi" w:cs="Times New Roman"/>
          <w:b/>
          <w:bCs/>
          <w:sz w:val="22"/>
          <w:szCs w:val="22"/>
          <w:u w:val="single"/>
        </w:rPr>
      </w:pPr>
      <w:r w:rsidRPr="007714CF">
        <w:rPr>
          <w:rFonts w:asciiTheme="majorHAnsi" w:hAnsiTheme="majorHAnsi" w:cs="Times New Roman"/>
          <w:b/>
          <w:bCs/>
          <w:sz w:val="22"/>
          <w:szCs w:val="22"/>
          <w:u w:val="single"/>
        </w:rPr>
        <w:t>Wskazanie osób uprawnionych do p</w:t>
      </w:r>
      <w:r w:rsidR="008424CC">
        <w:rPr>
          <w:rFonts w:asciiTheme="majorHAnsi" w:hAnsiTheme="majorHAnsi" w:cs="Times New Roman"/>
          <w:b/>
          <w:bCs/>
          <w:sz w:val="22"/>
          <w:szCs w:val="22"/>
          <w:u w:val="single"/>
        </w:rPr>
        <w:t>orozumiewania się z Wykonawcami</w:t>
      </w:r>
    </w:p>
    <w:p w14:paraId="5FB698D2" w14:textId="77777777" w:rsidR="00B51A19" w:rsidRPr="007714CF" w:rsidRDefault="009A10BC" w:rsidP="009A10BC">
      <w:pPr>
        <w:pStyle w:val="Tekstpodstawowy"/>
        <w:spacing w:after="60"/>
        <w:jc w:val="both"/>
        <w:rPr>
          <w:rFonts w:asciiTheme="majorHAnsi" w:hAnsiTheme="majorHAnsi" w:cs="Times New Roman"/>
          <w:sz w:val="22"/>
          <w:szCs w:val="22"/>
        </w:rPr>
      </w:pPr>
      <w:r w:rsidRPr="007714CF">
        <w:rPr>
          <w:rFonts w:asciiTheme="majorHAnsi" w:hAnsiTheme="majorHAnsi" w:cs="Times New Roman"/>
          <w:sz w:val="22"/>
          <w:szCs w:val="22"/>
        </w:rPr>
        <w:t xml:space="preserve">        </w:t>
      </w:r>
      <w:r w:rsidR="002B1B6E" w:rsidRPr="007714CF">
        <w:rPr>
          <w:rFonts w:asciiTheme="majorHAnsi" w:hAnsiTheme="majorHAnsi" w:cs="Times New Roman"/>
          <w:sz w:val="22"/>
          <w:szCs w:val="22"/>
        </w:rPr>
        <w:t xml:space="preserve">W razie wątpliwości proszę o kontakt: Edyta Kraska </w:t>
      </w:r>
      <w:hyperlink r:id="rId14" w:history="1">
        <w:r w:rsidR="00B51A19" w:rsidRPr="007714CF">
          <w:rPr>
            <w:rStyle w:val="Hipercze"/>
            <w:rFonts w:asciiTheme="majorHAnsi" w:hAnsiTheme="majorHAnsi" w:cs="Times New Roman"/>
            <w:sz w:val="22"/>
            <w:szCs w:val="22"/>
          </w:rPr>
          <w:t>edyta.kraska@noweobliczeedukacji.eu</w:t>
        </w:r>
      </w:hyperlink>
    </w:p>
    <w:p w14:paraId="7B119F54" w14:textId="77777777" w:rsidR="002B1B6E" w:rsidRPr="007714CF" w:rsidRDefault="00B51A19" w:rsidP="009A10BC">
      <w:pPr>
        <w:pStyle w:val="Tekstpodstawowy"/>
        <w:spacing w:after="60"/>
        <w:jc w:val="both"/>
        <w:rPr>
          <w:rFonts w:asciiTheme="majorHAnsi" w:hAnsiTheme="majorHAnsi" w:cs="Times New Roman"/>
          <w:bCs/>
          <w:sz w:val="22"/>
          <w:szCs w:val="22"/>
          <w:u w:val="single"/>
        </w:rPr>
      </w:pPr>
      <w:r w:rsidRPr="007714CF">
        <w:rPr>
          <w:rFonts w:asciiTheme="majorHAnsi" w:hAnsiTheme="majorHAnsi" w:cs="Times New Roman"/>
          <w:sz w:val="22"/>
          <w:szCs w:val="22"/>
        </w:rPr>
        <w:t xml:space="preserve">       </w:t>
      </w:r>
      <w:r w:rsidR="0019188C" w:rsidRPr="007714CF">
        <w:rPr>
          <w:rFonts w:asciiTheme="majorHAnsi" w:hAnsiTheme="majorHAnsi" w:cs="Times New Roman"/>
          <w:sz w:val="22"/>
          <w:szCs w:val="22"/>
        </w:rPr>
        <w:t xml:space="preserve"> tel.: 665 055 803.</w:t>
      </w:r>
    </w:p>
    <w:p w14:paraId="6E1A610F" w14:textId="77777777" w:rsidR="002B1B6E" w:rsidRPr="007714CF" w:rsidRDefault="002B1B6E" w:rsidP="00B870D0">
      <w:pPr>
        <w:pStyle w:val="Tekstpodstawowy"/>
        <w:numPr>
          <w:ilvl w:val="0"/>
          <w:numId w:val="19"/>
        </w:numPr>
        <w:spacing w:after="60"/>
        <w:jc w:val="both"/>
        <w:rPr>
          <w:rFonts w:asciiTheme="majorHAnsi" w:hAnsiTheme="majorHAnsi" w:cs="Times New Roman"/>
          <w:b/>
          <w:bCs/>
          <w:sz w:val="22"/>
          <w:szCs w:val="22"/>
          <w:u w:val="single"/>
        </w:rPr>
      </w:pPr>
      <w:r w:rsidRPr="007714CF">
        <w:rPr>
          <w:rFonts w:asciiTheme="majorHAnsi" w:hAnsiTheme="majorHAnsi" w:cs="Times New Roman"/>
          <w:b/>
          <w:sz w:val="22"/>
          <w:szCs w:val="22"/>
          <w:u w:val="single"/>
        </w:rPr>
        <w:lastRenderedPageBreak/>
        <w:t>Termin związania ofertą</w:t>
      </w:r>
    </w:p>
    <w:p w14:paraId="050A6CEC" w14:textId="77777777" w:rsidR="002B1B6E" w:rsidRPr="007714CF" w:rsidRDefault="002B1B6E" w:rsidP="002B1B6E">
      <w:pPr>
        <w:pStyle w:val="Tekstpodstawowy"/>
        <w:spacing w:after="60"/>
        <w:ind w:left="360"/>
        <w:jc w:val="both"/>
        <w:rPr>
          <w:rFonts w:asciiTheme="majorHAnsi" w:hAnsiTheme="majorHAnsi" w:cs="Times New Roman"/>
          <w:bCs/>
          <w:sz w:val="22"/>
          <w:szCs w:val="22"/>
          <w:u w:val="single"/>
        </w:rPr>
      </w:pPr>
      <w:r w:rsidRPr="007714CF">
        <w:rPr>
          <w:rFonts w:asciiTheme="majorHAnsi" w:hAnsiTheme="majorHAnsi" w:cs="Times New Roman"/>
          <w:sz w:val="22"/>
          <w:szCs w:val="22"/>
        </w:rPr>
        <w:t>Term</w:t>
      </w:r>
      <w:r w:rsidR="00403CC8" w:rsidRPr="007714CF">
        <w:rPr>
          <w:rFonts w:asciiTheme="majorHAnsi" w:hAnsiTheme="majorHAnsi" w:cs="Times New Roman"/>
          <w:sz w:val="22"/>
          <w:szCs w:val="22"/>
        </w:rPr>
        <w:t>in związania ofertą upływa po 45</w:t>
      </w:r>
      <w:r w:rsidRPr="007714CF">
        <w:rPr>
          <w:rFonts w:asciiTheme="majorHAnsi" w:hAnsiTheme="majorHAnsi" w:cs="Times New Roman"/>
          <w:sz w:val="22"/>
          <w:szCs w:val="22"/>
        </w:rPr>
        <w:t xml:space="preserve"> dniach od daty terminu składania ofert.</w:t>
      </w:r>
    </w:p>
    <w:p w14:paraId="7C013F92" w14:textId="77777777" w:rsidR="002B1B6E" w:rsidRPr="007714CF" w:rsidRDefault="002B1B6E" w:rsidP="00B870D0">
      <w:pPr>
        <w:pStyle w:val="Tekstpodstawowy"/>
        <w:numPr>
          <w:ilvl w:val="0"/>
          <w:numId w:val="19"/>
        </w:numPr>
        <w:spacing w:after="60"/>
        <w:jc w:val="both"/>
        <w:rPr>
          <w:rFonts w:asciiTheme="majorHAnsi" w:hAnsiTheme="majorHAnsi" w:cs="Times New Roman"/>
          <w:b/>
          <w:bCs/>
          <w:sz w:val="22"/>
          <w:szCs w:val="22"/>
          <w:u w:val="single"/>
        </w:rPr>
      </w:pPr>
      <w:r w:rsidRPr="007714CF">
        <w:rPr>
          <w:rFonts w:asciiTheme="majorHAnsi" w:hAnsiTheme="majorHAnsi" w:cs="Times New Roman"/>
          <w:b/>
          <w:sz w:val="22"/>
          <w:szCs w:val="22"/>
          <w:u w:val="single"/>
        </w:rPr>
        <w:t>Wymagania dotyczące</w:t>
      </w:r>
      <w:r w:rsidR="008424CC">
        <w:rPr>
          <w:rFonts w:asciiTheme="majorHAnsi" w:hAnsiTheme="majorHAnsi" w:cs="Times New Roman"/>
          <w:b/>
          <w:sz w:val="22"/>
          <w:szCs w:val="22"/>
          <w:u w:val="single"/>
        </w:rPr>
        <w:t xml:space="preserve"> wadium</w:t>
      </w:r>
    </w:p>
    <w:p w14:paraId="56F0B9D3" w14:textId="77777777" w:rsidR="002B1B6E" w:rsidRPr="007714CF" w:rsidRDefault="002B1B6E" w:rsidP="002B1B6E">
      <w:pPr>
        <w:spacing w:after="60"/>
        <w:ind w:left="1080"/>
        <w:jc w:val="both"/>
        <w:rPr>
          <w:rFonts w:asciiTheme="majorHAnsi" w:hAnsiTheme="majorHAnsi" w:cs="Times New Roman"/>
        </w:rPr>
      </w:pPr>
      <w:r w:rsidRPr="007714CF">
        <w:rPr>
          <w:rFonts w:asciiTheme="majorHAnsi" w:hAnsiTheme="majorHAnsi" w:cs="Times New Roman"/>
        </w:rPr>
        <w:t>Wadium wnosi się przed upływem terminu składania ofert.</w:t>
      </w:r>
    </w:p>
    <w:p w14:paraId="6C15C22B" w14:textId="77777777" w:rsidR="006501F9" w:rsidRPr="007714CF" w:rsidRDefault="006501F9" w:rsidP="00E80AC4">
      <w:pPr>
        <w:pStyle w:val="Akapitzlist"/>
        <w:numPr>
          <w:ilvl w:val="1"/>
          <w:numId w:val="3"/>
        </w:numPr>
        <w:spacing w:after="60" w:line="240" w:lineRule="auto"/>
        <w:ind w:left="720"/>
        <w:jc w:val="both"/>
        <w:rPr>
          <w:rFonts w:asciiTheme="majorHAnsi" w:hAnsiTheme="majorHAnsi" w:cs="Times New Roman"/>
        </w:rPr>
      </w:pPr>
      <w:r w:rsidRPr="007714CF">
        <w:rPr>
          <w:rFonts w:asciiTheme="majorHAnsi" w:hAnsiTheme="majorHAnsi" w:cs="Times New Roman"/>
        </w:rPr>
        <w:t>Wysokość wadium wynosi: 12.000,00 zł.</w:t>
      </w:r>
    </w:p>
    <w:p w14:paraId="19C6E8C1" w14:textId="77777777" w:rsidR="002B1B6E" w:rsidRPr="007714CF" w:rsidRDefault="002B1B6E" w:rsidP="00E80AC4">
      <w:pPr>
        <w:pStyle w:val="Akapitzlist"/>
        <w:numPr>
          <w:ilvl w:val="1"/>
          <w:numId w:val="3"/>
        </w:numPr>
        <w:spacing w:after="60" w:line="240" w:lineRule="auto"/>
        <w:ind w:left="720"/>
        <w:jc w:val="both"/>
        <w:rPr>
          <w:rFonts w:asciiTheme="majorHAnsi" w:hAnsiTheme="majorHAnsi" w:cs="Times New Roman"/>
        </w:rPr>
      </w:pPr>
      <w:r w:rsidRPr="007714CF">
        <w:rPr>
          <w:rFonts w:asciiTheme="majorHAnsi" w:hAnsiTheme="majorHAnsi" w:cs="Times New Roman"/>
        </w:rPr>
        <w:t>Wadium może być wnoszone w jednej lub kilku następujących formach:</w:t>
      </w:r>
    </w:p>
    <w:p w14:paraId="7EDBF4C6" w14:textId="77777777" w:rsidR="002B1B6E" w:rsidRPr="007714CF" w:rsidRDefault="007436BF" w:rsidP="007436BF">
      <w:pPr>
        <w:pStyle w:val="Akapitzlist"/>
        <w:spacing w:after="60" w:line="240" w:lineRule="auto"/>
        <w:ind w:left="1276"/>
        <w:jc w:val="both"/>
        <w:rPr>
          <w:rFonts w:asciiTheme="majorHAnsi" w:hAnsiTheme="majorHAnsi" w:cs="Times New Roman"/>
        </w:rPr>
      </w:pPr>
      <w:r w:rsidRPr="007714CF">
        <w:rPr>
          <w:rFonts w:asciiTheme="majorHAnsi" w:hAnsiTheme="majorHAnsi" w:cs="Times New Roman"/>
        </w:rPr>
        <w:t xml:space="preserve">- </w:t>
      </w:r>
      <w:r w:rsidR="002B1B6E" w:rsidRPr="007714CF">
        <w:rPr>
          <w:rFonts w:asciiTheme="majorHAnsi" w:hAnsiTheme="majorHAnsi" w:cs="Times New Roman"/>
        </w:rPr>
        <w:t>pieniądzu;</w:t>
      </w:r>
    </w:p>
    <w:p w14:paraId="574A46C4" w14:textId="77777777" w:rsidR="002B1B6E" w:rsidRPr="007714CF" w:rsidRDefault="007436BF" w:rsidP="007436BF">
      <w:pPr>
        <w:pStyle w:val="Akapitzlist"/>
        <w:spacing w:after="60" w:line="240" w:lineRule="auto"/>
        <w:ind w:left="1276"/>
        <w:jc w:val="both"/>
        <w:rPr>
          <w:rFonts w:asciiTheme="majorHAnsi" w:hAnsiTheme="majorHAnsi" w:cs="Times New Roman"/>
        </w:rPr>
      </w:pPr>
      <w:r w:rsidRPr="007714CF">
        <w:rPr>
          <w:rFonts w:asciiTheme="majorHAnsi" w:hAnsiTheme="majorHAnsi" w:cs="Times New Roman"/>
        </w:rPr>
        <w:t xml:space="preserve">- </w:t>
      </w:r>
      <w:r w:rsidR="002B1B6E" w:rsidRPr="007714CF">
        <w:rPr>
          <w:rFonts w:asciiTheme="majorHAnsi" w:hAnsiTheme="majorHAnsi" w:cs="Times New Roman"/>
        </w:rPr>
        <w:t>gwarancjach bankowych;</w:t>
      </w:r>
    </w:p>
    <w:p w14:paraId="5789AA56" w14:textId="77777777" w:rsidR="002B1B6E" w:rsidRPr="007714CF" w:rsidRDefault="007436BF" w:rsidP="007436BF">
      <w:pPr>
        <w:pStyle w:val="Akapitzlist"/>
        <w:spacing w:after="60" w:line="240" w:lineRule="auto"/>
        <w:ind w:left="1276"/>
        <w:jc w:val="both"/>
        <w:rPr>
          <w:rFonts w:asciiTheme="majorHAnsi" w:hAnsiTheme="majorHAnsi" w:cs="Times New Roman"/>
        </w:rPr>
      </w:pPr>
      <w:r w:rsidRPr="007714CF">
        <w:rPr>
          <w:rFonts w:asciiTheme="majorHAnsi" w:hAnsiTheme="majorHAnsi" w:cs="Times New Roman"/>
        </w:rPr>
        <w:t xml:space="preserve">- </w:t>
      </w:r>
      <w:r w:rsidR="002B1B6E" w:rsidRPr="007714CF">
        <w:rPr>
          <w:rFonts w:asciiTheme="majorHAnsi" w:hAnsiTheme="majorHAnsi" w:cs="Times New Roman"/>
        </w:rPr>
        <w:t>gwarancjach ubezpieczeniowych;</w:t>
      </w:r>
    </w:p>
    <w:p w14:paraId="57589CFA" w14:textId="77777777" w:rsidR="002B1B6E" w:rsidRPr="007714CF" w:rsidRDefault="007436BF" w:rsidP="007436BF">
      <w:pPr>
        <w:pStyle w:val="Akapitzlist"/>
        <w:spacing w:after="60" w:line="240" w:lineRule="auto"/>
        <w:ind w:left="1276"/>
        <w:jc w:val="both"/>
        <w:rPr>
          <w:rFonts w:asciiTheme="majorHAnsi" w:hAnsiTheme="majorHAnsi" w:cs="Times New Roman"/>
        </w:rPr>
      </w:pPr>
      <w:r w:rsidRPr="007714CF">
        <w:rPr>
          <w:rFonts w:asciiTheme="majorHAnsi" w:hAnsiTheme="majorHAnsi" w:cs="Times New Roman"/>
        </w:rPr>
        <w:t xml:space="preserve">- </w:t>
      </w:r>
      <w:r w:rsidR="002B1B6E" w:rsidRPr="007714CF">
        <w:rPr>
          <w:rFonts w:asciiTheme="majorHAnsi" w:hAnsiTheme="majorHAnsi" w:cs="Times New Roman"/>
        </w:rPr>
        <w:t>poręczeniach bankowych lub poręczeniach spółdzielczej kasy oszczędnościowo-kredytowej, z tym że poręczenie kasy jest zawsze poręczeniem pieniężnym;</w:t>
      </w:r>
    </w:p>
    <w:p w14:paraId="7D8B06B2" w14:textId="77777777" w:rsidR="007436BF" w:rsidRPr="007714CF" w:rsidRDefault="007436BF" w:rsidP="007436BF">
      <w:pPr>
        <w:pStyle w:val="Akapitzlist"/>
        <w:spacing w:after="60" w:line="240" w:lineRule="auto"/>
        <w:ind w:left="1276"/>
        <w:jc w:val="both"/>
        <w:rPr>
          <w:rFonts w:asciiTheme="majorHAnsi" w:hAnsiTheme="majorHAnsi" w:cs="Times New Roman"/>
        </w:rPr>
      </w:pPr>
      <w:r w:rsidRPr="007714CF">
        <w:rPr>
          <w:rFonts w:asciiTheme="majorHAnsi" w:hAnsiTheme="majorHAnsi" w:cs="Times New Roman"/>
        </w:rPr>
        <w:t xml:space="preserve">- </w:t>
      </w:r>
      <w:r w:rsidR="002B1B6E" w:rsidRPr="007714CF">
        <w:rPr>
          <w:rFonts w:asciiTheme="majorHAnsi" w:hAnsiTheme="majorHAnsi" w:cs="Times New Roman"/>
        </w:rPr>
        <w:t>poręczeniach udzielanych przez podmioty, o których mowa w art. 6b ust. 5 pkt 2 ustawy z dnia 9 listopada 2000 r. o utworzeniu Polskiej Agencji Rozwoju Przedsiębiorczości (Dz. U. z 2014 r. poz. 1804 oraz z 2015 r. poz. 978 i 1240).</w:t>
      </w:r>
    </w:p>
    <w:p w14:paraId="598CDFBC" w14:textId="77777777" w:rsidR="002B1B6E" w:rsidRPr="007714CF" w:rsidRDefault="002B1B6E" w:rsidP="00E80AC4">
      <w:pPr>
        <w:pStyle w:val="Akapitzlist"/>
        <w:numPr>
          <w:ilvl w:val="1"/>
          <w:numId w:val="3"/>
        </w:numPr>
        <w:spacing w:after="60" w:line="240" w:lineRule="auto"/>
        <w:ind w:left="709" w:hanging="425"/>
        <w:jc w:val="both"/>
        <w:rPr>
          <w:rFonts w:asciiTheme="majorHAnsi" w:hAnsiTheme="majorHAnsi" w:cs="Times New Roman"/>
        </w:rPr>
      </w:pPr>
      <w:r w:rsidRPr="007714CF">
        <w:rPr>
          <w:rFonts w:asciiTheme="majorHAnsi" w:hAnsiTheme="majorHAnsi" w:cs="Times New Roman"/>
        </w:rPr>
        <w:t xml:space="preserve">Wadium wnoszone w pieniądzu wpłaca się przelewem na rachunek bankowy </w:t>
      </w:r>
      <w:r w:rsidR="0019188C" w:rsidRPr="007714CF">
        <w:rPr>
          <w:rFonts w:asciiTheme="majorHAnsi" w:hAnsiTheme="majorHAnsi" w:cs="Times New Roman"/>
        </w:rPr>
        <w:t xml:space="preserve">nr: </w:t>
      </w:r>
      <w:r w:rsidR="001C3BA7" w:rsidRPr="007714CF">
        <w:rPr>
          <w:rFonts w:asciiTheme="majorHAnsi" w:hAnsiTheme="majorHAnsi" w:cs="Times New Roman"/>
        </w:rPr>
        <w:br/>
      </w:r>
      <w:r w:rsidR="001C3BA7" w:rsidRPr="007714CF">
        <w:rPr>
          <w:rFonts w:asciiTheme="majorHAnsi" w:hAnsiTheme="majorHAnsi"/>
          <w:lang w:eastAsia="pl-PL"/>
        </w:rPr>
        <w:t>74 2490 0005 0000 4530 6710 2186 (ALIOR Bank).</w:t>
      </w:r>
      <w:r w:rsidR="0019188C" w:rsidRPr="007714CF">
        <w:rPr>
          <w:rFonts w:asciiTheme="majorHAnsi" w:hAnsiTheme="majorHAnsi" w:cs="Times New Roman"/>
        </w:rPr>
        <w:t xml:space="preserve">  </w:t>
      </w:r>
      <w:r w:rsidR="00511D0F">
        <w:rPr>
          <w:rFonts w:asciiTheme="majorHAnsi" w:hAnsiTheme="majorHAnsi" w:cs="Times New Roman"/>
        </w:rPr>
        <w:t>Wadium wniesione w pieniądzu Z</w:t>
      </w:r>
      <w:r w:rsidRPr="007714CF">
        <w:rPr>
          <w:rFonts w:asciiTheme="majorHAnsi" w:hAnsiTheme="majorHAnsi" w:cs="Times New Roman"/>
        </w:rPr>
        <w:t xml:space="preserve">amawiający przechowuje na rachunku bankowym. </w:t>
      </w:r>
    </w:p>
    <w:p w14:paraId="0C701FEB" w14:textId="77777777" w:rsidR="002B1B6E" w:rsidRPr="007714CF" w:rsidRDefault="002B1B6E" w:rsidP="00E80AC4">
      <w:pPr>
        <w:pStyle w:val="Akapitzlist"/>
        <w:numPr>
          <w:ilvl w:val="1"/>
          <w:numId w:val="3"/>
        </w:numPr>
        <w:spacing w:after="60" w:line="240" w:lineRule="auto"/>
        <w:ind w:left="709" w:hanging="425"/>
        <w:jc w:val="both"/>
        <w:rPr>
          <w:rFonts w:asciiTheme="majorHAnsi" w:hAnsiTheme="majorHAnsi" w:cs="Times New Roman"/>
        </w:rPr>
      </w:pPr>
      <w:r w:rsidRPr="007714CF">
        <w:rPr>
          <w:rFonts w:asciiTheme="majorHAnsi" w:hAnsiTheme="majorHAnsi" w:cs="Times New Roman"/>
        </w:rPr>
        <w:t>W przypadku wniesienia wadium w formie gwarancji bankowej lub ubezpieczeniowej dokument gwarancji musi zawierać bezwarunkowe, nieodwołalne zobowiązanie gwaranta do zapłaty na pierwsze żądanie Zamawiającego kwoty równej wysokości wadium. Dokument gwarancji nie może uzależniać wypłaty wadium od spełnienia jakichkolwiek przesłanek innych niż czysto formalne (złożenie wezwania przez osoby uprawnione w terminie ważności gwarancji). Termin ważności gwarancji nie może być krótszy niż 3 miesiące od terminu składania ofert.</w:t>
      </w:r>
    </w:p>
    <w:p w14:paraId="44852E12" w14:textId="77777777" w:rsidR="002B1B6E" w:rsidRPr="007714CF" w:rsidRDefault="002B1B6E" w:rsidP="00E80AC4">
      <w:pPr>
        <w:pStyle w:val="Akapitzlist"/>
        <w:numPr>
          <w:ilvl w:val="1"/>
          <w:numId w:val="3"/>
        </w:numPr>
        <w:spacing w:after="60" w:line="240" w:lineRule="auto"/>
        <w:ind w:left="709" w:hanging="425"/>
        <w:jc w:val="both"/>
        <w:rPr>
          <w:rFonts w:asciiTheme="majorHAnsi" w:hAnsiTheme="majorHAnsi" w:cs="Times New Roman"/>
        </w:rPr>
      </w:pPr>
      <w:r w:rsidRPr="007714CF">
        <w:rPr>
          <w:rFonts w:asciiTheme="majorHAnsi" w:hAnsiTheme="majorHAnsi" w:cs="Times New Roman"/>
        </w:rPr>
        <w:t xml:space="preserve">Zamawiający zwraca wadium w </w:t>
      </w:r>
      <w:r w:rsidR="00511D0F">
        <w:rPr>
          <w:rFonts w:asciiTheme="majorHAnsi" w:hAnsiTheme="majorHAnsi" w:cs="Times New Roman"/>
        </w:rPr>
        <w:t>wysokości nominalnej wszystkim W</w:t>
      </w:r>
      <w:r w:rsidRPr="007714CF">
        <w:rPr>
          <w:rFonts w:asciiTheme="majorHAnsi" w:hAnsiTheme="majorHAnsi" w:cs="Times New Roman"/>
        </w:rPr>
        <w:t>ykonawcom niezwłocznie po wyborze oferty najkorzystniejszej lub unieważni</w:t>
      </w:r>
      <w:r w:rsidR="00511D0F">
        <w:rPr>
          <w:rFonts w:asciiTheme="majorHAnsi" w:hAnsiTheme="majorHAnsi" w:cs="Times New Roman"/>
        </w:rPr>
        <w:t>eniu postępowania, z wyjątkiem W</w:t>
      </w:r>
      <w:r w:rsidRPr="007714CF">
        <w:rPr>
          <w:rFonts w:asciiTheme="majorHAnsi" w:hAnsiTheme="majorHAnsi" w:cs="Times New Roman"/>
        </w:rPr>
        <w:t>ykonawcy, którego oferta została wybrana jako najkorzystniejsza. Wykonawcy, którego oferta została wybrana jako najkorzystniejsza, zamawiający zwraca wadium niezwłocznie po zawarciu umowy.</w:t>
      </w:r>
    </w:p>
    <w:p w14:paraId="44454F1E" w14:textId="77777777" w:rsidR="002B1B6E" w:rsidRPr="007714CF" w:rsidRDefault="002B1B6E" w:rsidP="00E80AC4">
      <w:pPr>
        <w:pStyle w:val="Akapitzlist"/>
        <w:numPr>
          <w:ilvl w:val="1"/>
          <w:numId w:val="3"/>
        </w:numPr>
        <w:spacing w:after="60" w:line="240" w:lineRule="auto"/>
        <w:ind w:left="709" w:hanging="425"/>
        <w:jc w:val="both"/>
        <w:rPr>
          <w:rFonts w:asciiTheme="majorHAnsi" w:hAnsiTheme="majorHAnsi" w:cs="Times New Roman"/>
        </w:rPr>
      </w:pPr>
      <w:r w:rsidRPr="007714CF">
        <w:rPr>
          <w:rFonts w:asciiTheme="majorHAnsi" w:hAnsiTheme="majorHAnsi" w:cs="Times New Roman"/>
        </w:rPr>
        <w:t>Zamawiający zatrzymuje w</w:t>
      </w:r>
      <w:r w:rsidR="0057749F">
        <w:rPr>
          <w:rFonts w:asciiTheme="majorHAnsi" w:hAnsiTheme="majorHAnsi" w:cs="Times New Roman"/>
        </w:rPr>
        <w:t>adium wraz z odsetkami, jeżeli W</w:t>
      </w:r>
      <w:r w:rsidRPr="007714CF">
        <w:rPr>
          <w:rFonts w:asciiTheme="majorHAnsi" w:hAnsiTheme="majorHAnsi" w:cs="Times New Roman"/>
        </w:rPr>
        <w:t>ykonawca, którego oferta została wybrana:</w:t>
      </w:r>
    </w:p>
    <w:p w14:paraId="31F8FEED" w14:textId="77777777" w:rsidR="002B1B6E" w:rsidRPr="007714CF" w:rsidRDefault="002B1B6E" w:rsidP="00D1644E">
      <w:pPr>
        <w:pStyle w:val="Akapitzlist"/>
        <w:numPr>
          <w:ilvl w:val="1"/>
          <w:numId w:val="4"/>
        </w:numPr>
        <w:spacing w:after="60" w:line="240" w:lineRule="auto"/>
        <w:jc w:val="both"/>
        <w:rPr>
          <w:rFonts w:asciiTheme="majorHAnsi" w:hAnsiTheme="majorHAnsi" w:cs="Times New Roman"/>
        </w:rPr>
      </w:pPr>
      <w:r w:rsidRPr="007714CF">
        <w:rPr>
          <w:rFonts w:asciiTheme="majorHAnsi" w:hAnsiTheme="majorHAnsi" w:cs="Times New Roman"/>
        </w:rPr>
        <w:t xml:space="preserve">odmówił podpisania umowy na </w:t>
      </w:r>
      <w:r w:rsidR="00830EC1" w:rsidRPr="007714CF">
        <w:rPr>
          <w:rFonts w:asciiTheme="majorHAnsi" w:hAnsiTheme="majorHAnsi" w:cs="Times New Roman"/>
        </w:rPr>
        <w:t>warunkach określonych w ofercie,</w:t>
      </w:r>
    </w:p>
    <w:p w14:paraId="38589973" w14:textId="77777777" w:rsidR="002B1B6E" w:rsidRPr="007714CF" w:rsidRDefault="002B1B6E" w:rsidP="00D1644E">
      <w:pPr>
        <w:pStyle w:val="Akapitzlist"/>
        <w:numPr>
          <w:ilvl w:val="1"/>
          <w:numId w:val="4"/>
        </w:numPr>
        <w:spacing w:after="60" w:line="240" w:lineRule="auto"/>
        <w:jc w:val="both"/>
        <w:rPr>
          <w:rFonts w:asciiTheme="majorHAnsi" w:hAnsiTheme="majorHAnsi" w:cs="Times New Roman"/>
        </w:rPr>
      </w:pPr>
      <w:r w:rsidRPr="007714CF">
        <w:rPr>
          <w:rFonts w:asciiTheme="majorHAnsi" w:hAnsiTheme="majorHAnsi" w:cs="Times New Roman"/>
        </w:rPr>
        <w:t>zawarcie umowy stało się niemożliwe z przyczy</w:t>
      </w:r>
      <w:r w:rsidR="0057749F">
        <w:rPr>
          <w:rFonts w:asciiTheme="majorHAnsi" w:hAnsiTheme="majorHAnsi" w:cs="Times New Roman"/>
        </w:rPr>
        <w:t>n leżących po stronie W</w:t>
      </w:r>
      <w:r w:rsidR="00830EC1" w:rsidRPr="007714CF">
        <w:rPr>
          <w:rFonts w:asciiTheme="majorHAnsi" w:hAnsiTheme="majorHAnsi" w:cs="Times New Roman"/>
        </w:rPr>
        <w:t>ykonawcy,</w:t>
      </w:r>
    </w:p>
    <w:p w14:paraId="3A0391F7" w14:textId="77777777" w:rsidR="002B1B6E" w:rsidRPr="007714CF" w:rsidRDefault="00511D0F" w:rsidP="00D1644E">
      <w:pPr>
        <w:pStyle w:val="Akapitzlist"/>
        <w:widowControl w:val="0"/>
        <w:numPr>
          <w:ilvl w:val="1"/>
          <w:numId w:val="4"/>
        </w:numPr>
        <w:suppressAutoHyphens/>
        <w:spacing w:after="0" w:line="240" w:lineRule="auto"/>
        <w:jc w:val="both"/>
        <w:rPr>
          <w:rFonts w:asciiTheme="majorHAnsi" w:hAnsiTheme="majorHAnsi" w:cs="Times New Roman"/>
        </w:rPr>
      </w:pPr>
      <w:r>
        <w:rPr>
          <w:rFonts w:asciiTheme="majorHAnsi" w:hAnsiTheme="majorHAnsi" w:cs="Times New Roman"/>
        </w:rPr>
        <w:t>W</w:t>
      </w:r>
      <w:r w:rsidR="002B1B6E" w:rsidRPr="007714CF">
        <w:rPr>
          <w:rFonts w:asciiTheme="majorHAnsi" w:hAnsiTheme="majorHAnsi" w:cs="Times New Roman"/>
        </w:rPr>
        <w:t xml:space="preserve">ykonawca w odpowiedzi na wezwanie, o którym mowa w art. 26 ust. 3 i 3a, </w:t>
      </w:r>
      <w:r w:rsidR="00D1644E" w:rsidRPr="007714CF">
        <w:rPr>
          <w:rFonts w:asciiTheme="majorHAnsi" w:hAnsiTheme="majorHAnsi" w:cs="Times New Roman"/>
        </w:rPr>
        <w:br/>
      </w:r>
      <w:r w:rsidR="002B1B6E" w:rsidRPr="007714CF">
        <w:rPr>
          <w:rFonts w:asciiTheme="majorHAnsi" w:hAnsiTheme="majorHAnsi" w:cs="Times New Roman"/>
        </w:rPr>
        <w:t xml:space="preserve">z przyczyn leżących po jego stronie, nie złożył oświadczeń lub dokumentów potwierdzających okoliczności, o których mowa w art. 25 ust. 1, oświadczenia, </w:t>
      </w:r>
      <w:r w:rsidR="00D1644E" w:rsidRPr="007714CF">
        <w:rPr>
          <w:rFonts w:asciiTheme="majorHAnsi" w:hAnsiTheme="majorHAnsi" w:cs="Times New Roman"/>
        </w:rPr>
        <w:br/>
      </w:r>
      <w:r w:rsidR="002B1B6E" w:rsidRPr="007714CF">
        <w:rPr>
          <w:rFonts w:asciiTheme="majorHAnsi" w:hAnsiTheme="majorHAnsi" w:cs="Times New Roman"/>
        </w:rPr>
        <w:t xml:space="preserve">o którym mowa w art. 25a ust. 1, pełnomocnictw lub nie wyraził zgody na poprawienie omyłki, o której mowa w art. 87 ust. 2 pkt 3, co spowodowało brak możliwości </w:t>
      </w:r>
      <w:r w:rsidR="0057749F">
        <w:rPr>
          <w:rFonts w:asciiTheme="majorHAnsi" w:hAnsiTheme="majorHAnsi" w:cs="Times New Roman"/>
        </w:rPr>
        <w:t>wybrania oferty złożonej przez W</w:t>
      </w:r>
      <w:r w:rsidR="002B1B6E" w:rsidRPr="007714CF">
        <w:rPr>
          <w:rFonts w:asciiTheme="majorHAnsi" w:hAnsiTheme="majorHAnsi" w:cs="Times New Roman"/>
        </w:rPr>
        <w:t>ykonawcę jako najkorzystniejszej.</w:t>
      </w:r>
      <w:r w:rsidR="00EF4965" w:rsidRPr="007714CF">
        <w:rPr>
          <w:rFonts w:asciiTheme="majorHAnsi" w:hAnsiTheme="majorHAnsi" w:cs="Times New Roman"/>
        </w:rPr>
        <w:t xml:space="preserve"> </w:t>
      </w:r>
      <w:r w:rsidR="002B1B6E" w:rsidRPr="007714CF">
        <w:rPr>
          <w:rFonts w:asciiTheme="majorHAnsi" w:hAnsiTheme="majorHAnsi" w:cs="Times New Roman"/>
        </w:rPr>
        <w:t xml:space="preserve"> Zgodnie z ustawą PZP.</w:t>
      </w:r>
    </w:p>
    <w:p w14:paraId="36038B9F" w14:textId="77777777" w:rsidR="00AA481E" w:rsidRPr="007714CF" w:rsidRDefault="00AA481E" w:rsidP="00AA481E">
      <w:pPr>
        <w:pStyle w:val="Akapitzlist"/>
        <w:widowControl w:val="0"/>
        <w:suppressAutoHyphens/>
        <w:spacing w:after="0" w:line="240" w:lineRule="auto"/>
        <w:ind w:left="1260"/>
        <w:rPr>
          <w:rFonts w:asciiTheme="majorHAnsi" w:hAnsiTheme="majorHAnsi" w:cs="Times New Roman"/>
        </w:rPr>
      </w:pPr>
    </w:p>
    <w:p w14:paraId="411012E7" w14:textId="77777777" w:rsidR="002B1B6E" w:rsidRPr="007714CF" w:rsidRDefault="002B1B6E" w:rsidP="00B870D0">
      <w:pPr>
        <w:pStyle w:val="Tekstpodstawowy"/>
        <w:numPr>
          <w:ilvl w:val="0"/>
          <w:numId w:val="19"/>
        </w:numPr>
        <w:spacing w:after="60"/>
        <w:jc w:val="both"/>
        <w:rPr>
          <w:rFonts w:asciiTheme="majorHAnsi" w:hAnsiTheme="majorHAnsi" w:cs="Times New Roman"/>
          <w:b/>
          <w:bCs/>
          <w:sz w:val="22"/>
          <w:szCs w:val="22"/>
          <w:u w:val="single"/>
        </w:rPr>
      </w:pPr>
      <w:r w:rsidRPr="007714CF">
        <w:rPr>
          <w:rFonts w:asciiTheme="majorHAnsi" w:hAnsiTheme="majorHAnsi" w:cs="Times New Roman"/>
          <w:b/>
          <w:sz w:val="22"/>
          <w:szCs w:val="22"/>
          <w:u w:val="single"/>
        </w:rPr>
        <w:t>Wymagania dotyczące zabezpieczenia</w:t>
      </w:r>
      <w:r w:rsidR="00C872AD" w:rsidRPr="007714CF">
        <w:rPr>
          <w:rFonts w:asciiTheme="majorHAnsi" w:hAnsiTheme="majorHAnsi" w:cs="Times New Roman"/>
          <w:b/>
          <w:sz w:val="22"/>
          <w:szCs w:val="22"/>
          <w:u w:val="single"/>
        </w:rPr>
        <w:t xml:space="preserve"> umowy</w:t>
      </w:r>
    </w:p>
    <w:p w14:paraId="20B1EDFA" w14:textId="77777777" w:rsidR="002B1B6E" w:rsidRPr="007714CF" w:rsidRDefault="002B1B6E" w:rsidP="002B1B6E">
      <w:pPr>
        <w:pStyle w:val="Tekstpodstawowy"/>
        <w:spacing w:after="60"/>
        <w:ind w:left="360"/>
        <w:jc w:val="both"/>
        <w:rPr>
          <w:rFonts w:asciiTheme="majorHAnsi" w:hAnsiTheme="majorHAnsi" w:cs="Times New Roman"/>
          <w:bCs/>
          <w:sz w:val="22"/>
          <w:szCs w:val="22"/>
        </w:rPr>
      </w:pPr>
      <w:r w:rsidRPr="007714CF">
        <w:rPr>
          <w:rFonts w:asciiTheme="majorHAnsi" w:hAnsiTheme="majorHAnsi" w:cs="Times New Roman"/>
          <w:sz w:val="22"/>
          <w:szCs w:val="22"/>
        </w:rPr>
        <w:t>Nie dotyczy</w:t>
      </w:r>
    </w:p>
    <w:p w14:paraId="6503634A" w14:textId="77777777" w:rsidR="002B1B6E" w:rsidRPr="007714CF" w:rsidRDefault="002B1B6E" w:rsidP="00B870D0">
      <w:pPr>
        <w:pStyle w:val="Tekstpodstawowy"/>
        <w:numPr>
          <w:ilvl w:val="0"/>
          <w:numId w:val="19"/>
        </w:numPr>
        <w:spacing w:after="60"/>
        <w:jc w:val="both"/>
        <w:rPr>
          <w:rFonts w:asciiTheme="majorHAnsi" w:hAnsiTheme="majorHAnsi" w:cs="Times New Roman"/>
          <w:b/>
          <w:bCs/>
          <w:sz w:val="22"/>
          <w:szCs w:val="22"/>
          <w:u w:val="single"/>
        </w:rPr>
      </w:pPr>
      <w:r w:rsidRPr="007714CF">
        <w:rPr>
          <w:rFonts w:asciiTheme="majorHAnsi" w:hAnsiTheme="majorHAnsi" w:cs="Times New Roman"/>
          <w:b/>
          <w:sz w:val="22"/>
          <w:szCs w:val="22"/>
          <w:u w:val="single"/>
        </w:rPr>
        <w:t>O</w:t>
      </w:r>
      <w:r w:rsidR="008424CC">
        <w:rPr>
          <w:rFonts w:asciiTheme="majorHAnsi" w:hAnsiTheme="majorHAnsi" w:cs="Times New Roman"/>
          <w:b/>
          <w:sz w:val="22"/>
          <w:szCs w:val="22"/>
          <w:u w:val="single"/>
        </w:rPr>
        <w:t>pis sposobu przygotowania ofert</w:t>
      </w:r>
    </w:p>
    <w:p w14:paraId="4E04F50F" w14:textId="77777777" w:rsidR="002B1B6E" w:rsidRPr="007714CF" w:rsidRDefault="002B1B6E" w:rsidP="00E80AC4">
      <w:pPr>
        <w:pStyle w:val="Tekstpodstawowy"/>
        <w:widowControl/>
        <w:numPr>
          <w:ilvl w:val="0"/>
          <w:numId w:val="30"/>
        </w:numPr>
        <w:tabs>
          <w:tab w:val="num" w:pos="851"/>
        </w:tabs>
        <w:suppressAutoHyphens w:val="0"/>
        <w:spacing w:after="60"/>
        <w:ind w:left="851"/>
        <w:jc w:val="both"/>
        <w:rPr>
          <w:rFonts w:asciiTheme="majorHAnsi" w:hAnsiTheme="majorHAnsi" w:cs="Times New Roman"/>
          <w:sz w:val="22"/>
          <w:szCs w:val="22"/>
        </w:rPr>
      </w:pPr>
      <w:r w:rsidRPr="007714CF">
        <w:rPr>
          <w:rFonts w:asciiTheme="majorHAnsi" w:hAnsiTheme="majorHAnsi" w:cs="Times New Roman"/>
          <w:sz w:val="22"/>
          <w:szCs w:val="22"/>
        </w:rPr>
        <w:t xml:space="preserve">Oferta musi być sporządzona w języku polskim, pod rygorem nieważności w formie pisemnej. </w:t>
      </w:r>
    </w:p>
    <w:p w14:paraId="2F3A1EDC" w14:textId="77777777" w:rsidR="002B1B6E" w:rsidRPr="007714CF" w:rsidRDefault="002B1B6E" w:rsidP="00E80AC4">
      <w:pPr>
        <w:pStyle w:val="Tekstpodstawowy"/>
        <w:widowControl/>
        <w:numPr>
          <w:ilvl w:val="0"/>
          <w:numId w:val="30"/>
        </w:numPr>
        <w:tabs>
          <w:tab w:val="num" w:pos="851"/>
        </w:tabs>
        <w:suppressAutoHyphens w:val="0"/>
        <w:spacing w:after="60"/>
        <w:ind w:left="851"/>
        <w:jc w:val="both"/>
        <w:rPr>
          <w:rFonts w:asciiTheme="majorHAnsi" w:hAnsiTheme="majorHAnsi" w:cs="Times New Roman"/>
          <w:sz w:val="22"/>
          <w:szCs w:val="22"/>
        </w:rPr>
      </w:pPr>
      <w:r w:rsidRPr="007714CF">
        <w:rPr>
          <w:rFonts w:asciiTheme="majorHAnsi" w:hAnsiTheme="majorHAnsi" w:cs="Times New Roman"/>
          <w:sz w:val="22"/>
          <w:szCs w:val="22"/>
        </w:rPr>
        <w:lastRenderedPageBreak/>
        <w:t>Oferta powinna być sporządzona z uwzględnieniem wszelkich wymagań Zamawiającego, określonych w zaproszeniu.</w:t>
      </w:r>
    </w:p>
    <w:p w14:paraId="63BEB2AA" w14:textId="77777777" w:rsidR="002B1B6E" w:rsidRPr="007714CF" w:rsidRDefault="002B1B6E" w:rsidP="00E80AC4">
      <w:pPr>
        <w:pStyle w:val="Tekstpodstawowy"/>
        <w:widowControl/>
        <w:numPr>
          <w:ilvl w:val="0"/>
          <w:numId w:val="30"/>
        </w:numPr>
        <w:tabs>
          <w:tab w:val="num" w:pos="851"/>
        </w:tabs>
        <w:suppressAutoHyphens w:val="0"/>
        <w:spacing w:after="60"/>
        <w:ind w:left="851"/>
        <w:jc w:val="both"/>
        <w:rPr>
          <w:rFonts w:asciiTheme="majorHAnsi" w:hAnsiTheme="majorHAnsi" w:cs="Times New Roman"/>
          <w:sz w:val="22"/>
          <w:szCs w:val="22"/>
        </w:rPr>
      </w:pPr>
      <w:r w:rsidRPr="007714CF">
        <w:rPr>
          <w:rFonts w:asciiTheme="majorHAnsi" w:hAnsiTheme="majorHAnsi" w:cs="Times New Roman"/>
          <w:sz w:val="22"/>
          <w:szCs w:val="22"/>
        </w:rPr>
        <w:t>Ofertę należy złożyć w zamkniętej kopercie, zapieczętowanej w sposób gwarantujący zachowanie w poufności jej treści oraz zabezpieczającej jej nienaruszalność do terminu otwarcia ofert.</w:t>
      </w:r>
    </w:p>
    <w:p w14:paraId="25D90E4F" w14:textId="77777777" w:rsidR="00AF1B1D" w:rsidRDefault="002B1B6E" w:rsidP="00AF1B1D">
      <w:pPr>
        <w:pStyle w:val="Tekstpodstawowy"/>
        <w:widowControl/>
        <w:numPr>
          <w:ilvl w:val="0"/>
          <w:numId w:val="30"/>
        </w:numPr>
        <w:tabs>
          <w:tab w:val="num" w:pos="851"/>
        </w:tabs>
        <w:suppressAutoHyphens w:val="0"/>
        <w:spacing w:after="60"/>
        <w:ind w:left="851"/>
        <w:jc w:val="both"/>
        <w:rPr>
          <w:rFonts w:asciiTheme="majorHAnsi" w:hAnsiTheme="majorHAnsi" w:cs="Times New Roman"/>
          <w:sz w:val="22"/>
          <w:szCs w:val="22"/>
        </w:rPr>
      </w:pPr>
      <w:r w:rsidRPr="007714CF">
        <w:rPr>
          <w:rFonts w:asciiTheme="majorHAnsi" w:hAnsiTheme="majorHAnsi" w:cs="Times New Roman"/>
          <w:sz w:val="22"/>
          <w:szCs w:val="22"/>
        </w:rPr>
        <w:t>Na kopercie oferty należ</w:t>
      </w:r>
      <w:r w:rsidR="00AB5922" w:rsidRPr="007714CF">
        <w:rPr>
          <w:rFonts w:asciiTheme="majorHAnsi" w:hAnsiTheme="majorHAnsi" w:cs="Times New Roman"/>
          <w:sz w:val="22"/>
          <w:szCs w:val="22"/>
        </w:rPr>
        <w:t>y</w:t>
      </w:r>
      <w:r w:rsidRPr="007714CF">
        <w:rPr>
          <w:rFonts w:asciiTheme="majorHAnsi" w:hAnsiTheme="majorHAnsi" w:cs="Times New Roman"/>
          <w:sz w:val="22"/>
          <w:szCs w:val="22"/>
        </w:rPr>
        <w:t xml:space="preserve"> z</w:t>
      </w:r>
      <w:r w:rsidR="00637D5D" w:rsidRPr="007714CF">
        <w:rPr>
          <w:rFonts w:asciiTheme="majorHAnsi" w:hAnsiTheme="majorHAnsi" w:cs="Times New Roman"/>
          <w:sz w:val="22"/>
          <w:szCs w:val="22"/>
        </w:rPr>
        <w:t>amieścić następujące inform</w:t>
      </w:r>
      <w:r w:rsidR="00AB5922" w:rsidRPr="007714CF">
        <w:rPr>
          <w:rFonts w:asciiTheme="majorHAnsi" w:hAnsiTheme="majorHAnsi" w:cs="Times New Roman"/>
          <w:sz w:val="22"/>
          <w:szCs w:val="22"/>
        </w:rPr>
        <w:t>acje:</w:t>
      </w:r>
    </w:p>
    <w:p w14:paraId="7D98A7CB" w14:textId="77777777" w:rsidR="00972AE3" w:rsidRPr="007714CF" w:rsidRDefault="00972AE3" w:rsidP="00972AE3">
      <w:pPr>
        <w:pStyle w:val="Tekstpodstawowy"/>
        <w:widowControl/>
        <w:suppressAutoHyphens w:val="0"/>
        <w:spacing w:after="60"/>
        <w:ind w:left="851"/>
        <w:jc w:val="both"/>
        <w:rPr>
          <w:rFonts w:asciiTheme="majorHAnsi" w:hAnsiTheme="majorHAnsi" w:cs="Times New Roman"/>
          <w:sz w:val="22"/>
          <w:szCs w:val="22"/>
        </w:rPr>
      </w:pPr>
    </w:p>
    <w:p w14:paraId="1306AB6B" w14:textId="77777777" w:rsidR="00774EB1" w:rsidRPr="007714CF" w:rsidRDefault="00774EB1" w:rsidP="00637D5D">
      <w:pPr>
        <w:jc w:val="center"/>
        <w:rPr>
          <w:rFonts w:asciiTheme="majorHAnsi" w:hAnsiTheme="majorHAnsi" w:cs="Times New Roman"/>
          <w:b/>
          <w:bCs/>
          <w:color w:val="000000"/>
          <w:sz w:val="24"/>
          <w:szCs w:val="24"/>
        </w:rPr>
      </w:pPr>
      <w:r w:rsidRPr="007714CF">
        <w:rPr>
          <w:rFonts w:asciiTheme="majorHAnsi" w:hAnsiTheme="majorHAnsi" w:cs="Times New Roman"/>
          <w:b/>
          <w:bCs/>
          <w:color w:val="000000"/>
          <w:sz w:val="24"/>
          <w:szCs w:val="24"/>
        </w:rPr>
        <w:t>OFERTA NA:</w:t>
      </w:r>
    </w:p>
    <w:p w14:paraId="01EADCA0" w14:textId="55BAC7A8" w:rsidR="002B1B6E" w:rsidRPr="007714CF" w:rsidRDefault="00AF1B1D" w:rsidP="002B1B6E">
      <w:pPr>
        <w:jc w:val="center"/>
        <w:rPr>
          <w:rFonts w:asciiTheme="majorHAnsi" w:hAnsiTheme="majorHAnsi" w:cs="Times New Roman"/>
          <w:b/>
          <w:sz w:val="24"/>
          <w:szCs w:val="24"/>
        </w:rPr>
      </w:pPr>
      <w:r w:rsidRPr="007714CF">
        <w:rPr>
          <w:rFonts w:asciiTheme="majorHAnsi" w:hAnsiTheme="majorHAnsi" w:cs="Times New Roman"/>
          <w:b/>
          <w:bCs/>
          <w:color w:val="000000"/>
          <w:sz w:val="24"/>
          <w:szCs w:val="24"/>
        </w:rPr>
        <w:t>„</w:t>
      </w:r>
      <w:r w:rsidR="00E35FFB" w:rsidRPr="007714CF">
        <w:rPr>
          <w:rFonts w:asciiTheme="majorHAnsi" w:hAnsiTheme="majorHAnsi" w:cstheme="minorHAnsi"/>
          <w:b/>
          <w:bCs/>
          <w:color w:val="000000"/>
          <w:sz w:val="24"/>
          <w:szCs w:val="24"/>
        </w:rPr>
        <w:t>Zakup i dostawę robotów edukacyjnych, tabletów i gier edukacyjnych wraz z pierwszym rozruchem sprzętu</w:t>
      </w:r>
      <w:r w:rsidR="00695825">
        <w:rPr>
          <w:rFonts w:asciiTheme="majorHAnsi" w:hAnsiTheme="majorHAnsi" w:cstheme="minorHAnsi"/>
          <w:b/>
          <w:bCs/>
          <w:color w:val="000000"/>
          <w:sz w:val="24"/>
          <w:szCs w:val="24"/>
        </w:rPr>
        <w:t>”</w:t>
      </w:r>
      <w:r w:rsidRPr="007714CF">
        <w:rPr>
          <w:rFonts w:asciiTheme="majorHAnsi" w:hAnsiTheme="majorHAnsi" w:cs="Times New Roman"/>
          <w:b/>
          <w:bCs/>
          <w:color w:val="000000"/>
          <w:sz w:val="24"/>
          <w:szCs w:val="24"/>
        </w:rPr>
        <w:br/>
      </w:r>
      <w:r w:rsidR="002B1B6E" w:rsidRPr="007714CF">
        <w:rPr>
          <w:rFonts w:asciiTheme="majorHAnsi" w:hAnsiTheme="majorHAnsi" w:cs="Times New Roman"/>
          <w:b/>
          <w:sz w:val="24"/>
          <w:szCs w:val="24"/>
        </w:rPr>
        <w:t>w celu re</w:t>
      </w:r>
      <w:r w:rsidRPr="007714CF">
        <w:rPr>
          <w:rFonts w:asciiTheme="majorHAnsi" w:hAnsiTheme="majorHAnsi" w:cs="Times New Roman"/>
          <w:b/>
          <w:sz w:val="24"/>
          <w:szCs w:val="24"/>
        </w:rPr>
        <w:t xml:space="preserve">alizacji projektu </w:t>
      </w:r>
      <w:r w:rsidRPr="007714CF">
        <w:rPr>
          <w:rFonts w:asciiTheme="majorHAnsi" w:hAnsiTheme="majorHAnsi" w:cs="Times New Roman"/>
          <w:b/>
          <w:color w:val="000000"/>
          <w:spacing w:val="1"/>
          <w:sz w:val="24"/>
          <w:szCs w:val="24"/>
        </w:rPr>
        <w:t>„</w:t>
      </w:r>
      <w:proofErr w:type="spellStart"/>
      <w:r w:rsidRPr="007714CF">
        <w:rPr>
          <w:rFonts w:asciiTheme="majorHAnsi" w:hAnsiTheme="majorHAnsi" w:cs="Times New Roman"/>
          <w:b/>
          <w:color w:val="000000"/>
          <w:sz w:val="24"/>
          <w:szCs w:val="24"/>
        </w:rPr>
        <w:t>Tu#programujeMY</w:t>
      </w:r>
      <w:proofErr w:type="spellEnd"/>
      <w:r w:rsidRPr="007714CF">
        <w:rPr>
          <w:rFonts w:asciiTheme="majorHAnsi" w:hAnsiTheme="majorHAnsi" w:cs="Times New Roman"/>
          <w:b/>
          <w:color w:val="000000"/>
          <w:sz w:val="24"/>
          <w:szCs w:val="24"/>
        </w:rPr>
        <w:t>”</w:t>
      </w:r>
      <w:r w:rsidRPr="007714CF">
        <w:rPr>
          <w:rFonts w:asciiTheme="majorHAnsi" w:hAnsiTheme="majorHAnsi" w:cs="Times New Roman"/>
          <w:b/>
          <w:color w:val="000000"/>
          <w:w w:val="99"/>
          <w:sz w:val="24"/>
          <w:szCs w:val="24"/>
        </w:rPr>
        <w:t>.</w:t>
      </w:r>
      <w:r w:rsidRPr="007714CF">
        <w:rPr>
          <w:rFonts w:asciiTheme="majorHAnsi" w:hAnsiTheme="majorHAnsi" w:cs="Times New Roman"/>
          <w:b/>
          <w:color w:val="000000"/>
          <w:w w:val="99"/>
          <w:sz w:val="24"/>
          <w:szCs w:val="24"/>
        </w:rPr>
        <w:br/>
      </w:r>
      <w:r w:rsidRPr="007714CF">
        <w:rPr>
          <w:rFonts w:asciiTheme="majorHAnsi" w:hAnsiTheme="majorHAnsi" w:cs="Times New Roman"/>
          <w:b/>
          <w:sz w:val="24"/>
          <w:szCs w:val="24"/>
        </w:rPr>
        <w:t xml:space="preserve">NIE OTWIERAĆ przed  </w:t>
      </w:r>
      <w:r w:rsidR="00672F5F">
        <w:rPr>
          <w:rFonts w:asciiTheme="majorHAnsi" w:hAnsiTheme="majorHAnsi" w:cs="Times New Roman"/>
          <w:b/>
          <w:sz w:val="24"/>
          <w:szCs w:val="24"/>
        </w:rPr>
        <w:t>1 października</w:t>
      </w:r>
      <w:r w:rsidRPr="00B72F5D">
        <w:rPr>
          <w:rFonts w:asciiTheme="majorHAnsi" w:hAnsiTheme="majorHAnsi" w:cs="Times New Roman"/>
          <w:b/>
          <w:sz w:val="24"/>
          <w:szCs w:val="24"/>
        </w:rPr>
        <w:t xml:space="preserve">  2018</w:t>
      </w:r>
      <w:r w:rsidR="002B1B6E" w:rsidRPr="00B72F5D">
        <w:rPr>
          <w:rFonts w:asciiTheme="majorHAnsi" w:hAnsiTheme="majorHAnsi" w:cs="Times New Roman"/>
          <w:b/>
          <w:sz w:val="24"/>
          <w:szCs w:val="24"/>
        </w:rPr>
        <w:t xml:space="preserve"> r</w:t>
      </w:r>
      <w:r w:rsidR="00FA40D9" w:rsidRPr="00B72F5D">
        <w:rPr>
          <w:rFonts w:asciiTheme="majorHAnsi" w:hAnsiTheme="majorHAnsi" w:cs="Times New Roman"/>
          <w:b/>
          <w:sz w:val="24"/>
          <w:szCs w:val="24"/>
        </w:rPr>
        <w:t>.</w:t>
      </w:r>
      <w:r w:rsidR="00672F5F">
        <w:rPr>
          <w:rFonts w:asciiTheme="majorHAnsi" w:hAnsiTheme="majorHAnsi" w:cs="Times New Roman"/>
          <w:b/>
          <w:sz w:val="24"/>
          <w:szCs w:val="24"/>
        </w:rPr>
        <w:t xml:space="preserve"> godz. 12</w:t>
      </w:r>
      <w:r w:rsidR="002B1B6E" w:rsidRPr="007714CF">
        <w:rPr>
          <w:rFonts w:asciiTheme="majorHAnsi" w:hAnsiTheme="majorHAnsi" w:cs="Times New Roman"/>
          <w:b/>
          <w:sz w:val="24"/>
          <w:szCs w:val="24"/>
        </w:rPr>
        <w:t>:00</w:t>
      </w:r>
      <w:r w:rsidR="002B1B6E" w:rsidRPr="007714CF">
        <w:rPr>
          <w:rFonts w:asciiTheme="majorHAnsi" w:hAnsiTheme="majorHAnsi" w:cs="Times New Roman"/>
          <w:b/>
          <w:color w:val="1F497D"/>
          <w:sz w:val="24"/>
          <w:szCs w:val="24"/>
        </w:rPr>
        <w:br/>
      </w:r>
      <w:r w:rsidR="00D83A7D" w:rsidRPr="007714CF">
        <w:rPr>
          <w:rFonts w:asciiTheme="majorHAnsi" w:hAnsiTheme="majorHAnsi" w:cs="Times New Roman"/>
          <w:b/>
          <w:sz w:val="24"/>
          <w:szCs w:val="24"/>
        </w:rPr>
        <w:t xml:space="preserve">- </w:t>
      </w:r>
      <w:r w:rsidRPr="007714CF">
        <w:rPr>
          <w:rFonts w:asciiTheme="majorHAnsi" w:hAnsiTheme="majorHAnsi" w:cs="Times New Roman"/>
          <w:b/>
          <w:sz w:val="24"/>
          <w:szCs w:val="24"/>
        </w:rPr>
        <w:t>dla Stowar</w:t>
      </w:r>
      <w:r w:rsidR="002F69C9" w:rsidRPr="007714CF">
        <w:rPr>
          <w:rFonts w:asciiTheme="majorHAnsi" w:hAnsiTheme="majorHAnsi" w:cs="Times New Roman"/>
          <w:b/>
          <w:sz w:val="24"/>
          <w:szCs w:val="24"/>
        </w:rPr>
        <w:t>zyszenia „Nowe Oblicze Edukacji”</w:t>
      </w:r>
    </w:p>
    <w:p w14:paraId="2A1E94CF" w14:textId="77777777" w:rsidR="002B1B6E" w:rsidRPr="007714CF" w:rsidRDefault="002B1B6E" w:rsidP="002B1B6E">
      <w:pPr>
        <w:rPr>
          <w:rFonts w:asciiTheme="majorHAnsi" w:hAnsiTheme="majorHAnsi" w:cs="Times New Roman"/>
        </w:rPr>
      </w:pPr>
    </w:p>
    <w:p w14:paraId="723F82E5" w14:textId="77777777" w:rsidR="002B1B6E" w:rsidRPr="007714CF" w:rsidRDefault="002B1B6E" w:rsidP="00E80AC4">
      <w:pPr>
        <w:pStyle w:val="Tekstpodstawowy"/>
        <w:widowControl/>
        <w:numPr>
          <w:ilvl w:val="0"/>
          <w:numId w:val="30"/>
        </w:numPr>
        <w:tabs>
          <w:tab w:val="num" w:pos="851"/>
        </w:tabs>
        <w:suppressAutoHyphens w:val="0"/>
        <w:spacing w:after="60"/>
        <w:ind w:left="851"/>
        <w:jc w:val="both"/>
        <w:rPr>
          <w:rFonts w:asciiTheme="majorHAnsi" w:hAnsiTheme="majorHAnsi" w:cs="Times New Roman"/>
          <w:sz w:val="22"/>
          <w:szCs w:val="22"/>
        </w:rPr>
      </w:pPr>
      <w:r w:rsidRPr="007714CF">
        <w:rPr>
          <w:rFonts w:asciiTheme="majorHAnsi" w:hAnsiTheme="majorHAnsi" w:cs="Times New Roman"/>
          <w:sz w:val="22"/>
          <w:szCs w:val="22"/>
        </w:rPr>
        <w:t xml:space="preserve">W przypadku braku w/w informacji Zamawiający nie ponosi odpowiedzialności za zdarzenia wynikające z tego braku, np. przypadkowe otwarcie oferty przed wyznaczonym terminem otwarcia, a w przypadku składania oferty pocztą lub pocztą kurierską za jej nie otwarcie </w:t>
      </w:r>
      <w:r w:rsidR="002F69C9" w:rsidRPr="007714CF">
        <w:rPr>
          <w:rFonts w:asciiTheme="majorHAnsi" w:hAnsiTheme="majorHAnsi" w:cs="Times New Roman"/>
          <w:sz w:val="22"/>
          <w:szCs w:val="22"/>
        </w:rPr>
        <w:br/>
      </w:r>
      <w:r w:rsidRPr="007714CF">
        <w:rPr>
          <w:rFonts w:asciiTheme="majorHAnsi" w:hAnsiTheme="majorHAnsi" w:cs="Times New Roman"/>
          <w:sz w:val="22"/>
          <w:szCs w:val="22"/>
        </w:rPr>
        <w:t>w trakcie sesji otwarcia ofert.</w:t>
      </w:r>
    </w:p>
    <w:p w14:paraId="098D76CB" w14:textId="77777777" w:rsidR="002B1B6E" w:rsidRPr="005045F1" w:rsidRDefault="00A62E0F" w:rsidP="005045F1">
      <w:pPr>
        <w:pStyle w:val="Tekstpodstawowy"/>
        <w:numPr>
          <w:ilvl w:val="0"/>
          <w:numId w:val="30"/>
        </w:numPr>
        <w:spacing w:after="60"/>
        <w:jc w:val="both"/>
        <w:rPr>
          <w:rFonts w:asciiTheme="majorHAnsi" w:hAnsiTheme="majorHAnsi" w:cs="Times New Roman"/>
          <w:sz w:val="22"/>
          <w:szCs w:val="22"/>
        </w:rPr>
      </w:pPr>
      <w:r>
        <w:rPr>
          <w:rFonts w:asciiTheme="majorHAnsi" w:hAnsiTheme="majorHAnsi" w:cs="Times New Roman"/>
          <w:sz w:val="22"/>
          <w:szCs w:val="22"/>
        </w:rPr>
        <w:t>Przedmiotowe z</w:t>
      </w:r>
      <w:r w:rsidR="002B1B6E" w:rsidRPr="007714CF">
        <w:rPr>
          <w:rFonts w:asciiTheme="majorHAnsi" w:hAnsiTheme="majorHAnsi" w:cs="Times New Roman"/>
          <w:sz w:val="22"/>
          <w:szCs w:val="22"/>
        </w:rPr>
        <w:t>aproszenie znajduje się na stronie internetowej Zamawiającego</w:t>
      </w:r>
      <w:r w:rsidR="005045F1">
        <w:rPr>
          <w:rFonts w:asciiTheme="majorHAnsi" w:hAnsiTheme="majorHAnsi" w:cs="Times New Roman"/>
          <w:sz w:val="22"/>
          <w:szCs w:val="22"/>
        </w:rPr>
        <w:t xml:space="preserve"> </w:t>
      </w:r>
      <w:hyperlink r:id="rId15" w:history="1">
        <w:r w:rsidR="00E1542E" w:rsidRPr="0091377F">
          <w:rPr>
            <w:rStyle w:val="Hipercze"/>
            <w:rFonts w:asciiTheme="majorHAnsi" w:hAnsiTheme="majorHAnsi" w:cs="Times New Roman"/>
            <w:sz w:val="22"/>
            <w:szCs w:val="22"/>
          </w:rPr>
          <w:t>www.noweobliczeedukacji.eu</w:t>
        </w:r>
      </w:hyperlink>
      <w:r w:rsidR="005045F1">
        <w:rPr>
          <w:rFonts w:asciiTheme="majorHAnsi" w:hAnsiTheme="majorHAnsi" w:cs="Times New Roman"/>
          <w:sz w:val="22"/>
          <w:szCs w:val="22"/>
        </w:rPr>
        <w:t>. W</w:t>
      </w:r>
      <w:r w:rsidR="002B1B6E" w:rsidRPr="005045F1">
        <w:rPr>
          <w:rFonts w:asciiTheme="majorHAnsi" w:hAnsiTheme="majorHAnsi" w:cs="Times New Roman"/>
          <w:sz w:val="22"/>
          <w:szCs w:val="22"/>
        </w:rPr>
        <w:t>ykonawca przed złożeniem oferty zobowiązany jest zapoznać się z informacjami umieszczonymi na tej stronie, gdyż wszelkie informacje związane z zapytaniami do przedmiotowego rozpozna</w:t>
      </w:r>
      <w:r w:rsidR="0057749F" w:rsidRPr="005045F1">
        <w:rPr>
          <w:rFonts w:asciiTheme="majorHAnsi" w:hAnsiTheme="majorHAnsi" w:cs="Times New Roman"/>
          <w:sz w:val="22"/>
          <w:szCs w:val="22"/>
        </w:rPr>
        <w:t>nia oraz odpowiedzi na pytania W</w:t>
      </w:r>
      <w:r w:rsidR="002B1B6E" w:rsidRPr="005045F1">
        <w:rPr>
          <w:rFonts w:asciiTheme="majorHAnsi" w:hAnsiTheme="majorHAnsi" w:cs="Times New Roman"/>
          <w:sz w:val="22"/>
          <w:szCs w:val="22"/>
        </w:rPr>
        <w:t xml:space="preserve">ykonawców Zamawiający zamieści na tej stronie. </w:t>
      </w:r>
    </w:p>
    <w:p w14:paraId="1312F6EE" w14:textId="712CEBD1" w:rsidR="002B1B6E" w:rsidRPr="007714CF" w:rsidRDefault="002B1B6E" w:rsidP="00E80AC4">
      <w:pPr>
        <w:pStyle w:val="Tekstpodstawowy"/>
        <w:numPr>
          <w:ilvl w:val="0"/>
          <w:numId w:val="30"/>
        </w:numPr>
        <w:spacing w:after="60"/>
        <w:ind w:left="851" w:hanging="284"/>
        <w:jc w:val="both"/>
        <w:rPr>
          <w:rFonts w:asciiTheme="majorHAnsi" w:hAnsiTheme="majorHAnsi" w:cs="Times New Roman"/>
          <w:sz w:val="22"/>
          <w:szCs w:val="22"/>
        </w:rPr>
      </w:pPr>
      <w:r w:rsidRPr="007714CF">
        <w:rPr>
          <w:rFonts w:asciiTheme="majorHAnsi" w:hAnsiTheme="majorHAnsi" w:cs="Times New Roman"/>
          <w:sz w:val="22"/>
          <w:szCs w:val="22"/>
        </w:rPr>
        <w:t>Ogłoszenie o zamówieniu zostało zamieszczone w siedzibie Zamawiającego – Tablica Ogłoszeń</w:t>
      </w:r>
      <w:r w:rsidR="00AB7601" w:rsidRPr="007714CF">
        <w:rPr>
          <w:rFonts w:asciiTheme="majorHAnsi" w:hAnsiTheme="majorHAnsi" w:cs="Times New Roman"/>
          <w:sz w:val="22"/>
          <w:szCs w:val="22"/>
        </w:rPr>
        <w:t xml:space="preserve"> </w:t>
      </w:r>
      <w:r w:rsidRPr="007714CF">
        <w:rPr>
          <w:rFonts w:asciiTheme="majorHAnsi" w:hAnsiTheme="majorHAnsi" w:cs="Times New Roman"/>
          <w:sz w:val="22"/>
          <w:szCs w:val="22"/>
        </w:rPr>
        <w:t xml:space="preserve">oraz na stronie internetowej </w:t>
      </w:r>
      <w:r w:rsidR="00AB7601" w:rsidRPr="007714CF">
        <w:rPr>
          <w:rFonts w:asciiTheme="majorHAnsi" w:hAnsiTheme="majorHAnsi" w:cs="Times New Roman"/>
          <w:sz w:val="22"/>
          <w:szCs w:val="22"/>
        </w:rPr>
        <w:t xml:space="preserve">Zamawiającego oraz </w:t>
      </w:r>
      <w:r w:rsidR="008A69CF">
        <w:rPr>
          <w:rFonts w:asciiTheme="majorHAnsi" w:hAnsiTheme="majorHAnsi" w:cs="Times New Roman"/>
          <w:sz w:val="22"/>
          <w:szCs w:val="22"/>
        </w:rPr>
        <w:t xml:space="preserve">w </w:t>
      </w:r>
      <w:r w:rsidR="00AB7601" w:rsidRPr="007714CF">
        <w:rPr>
          <w:rFonts w:asciiTheme="majorHAnsi" w:hAnsiTheme="majorHAnsi" w:cs="Times New Roman"/>
          <w:sz w:val="22"/>
          <w:szCs w:val="22"/>
        </w:rPr>
        <w:t xml:space="preserve">Bazie Konkurencyjności od dnia </w:t>
      </w:r>
      <w:r w:rsidR="001C3F40" w:rsidRPr="00B72F5D">
        <w:rPr>
          <w:rFonts w:asciiTheme="majorHAnsi" w:hAnsiTheme="majorHAnsi" w:cs="Times New Roman"/>
          <w:sz w:val="22"/>
          <w:szCs w:val="22"/>
        </w:rPr>
        <w:t>2018-09</w:t>
      </w:r>
      <w:r w:rsidRPr="00B72F5D">
        <w:rPr>
          <w:rFonts w:asciiTheme="majorHAnsi" w:hAnsiTheme="majorHAnsi" w:cs="Times New Roman"/>
          <w:sz w:val="22"/>
          <w:szCs w:val="22"/>
        </w:rPr>
        <w:t>-</w:t>
      </w:r>
      <w:r w:rsidR="00972AE3" w:rsidRPr="00B72F5D">
        <w:rPr>
          <w:rFonts w:asciiTheme="majorHAnsi" w:hAnsiTheme="majorHAnsi" w:cs="Times New Roman"/>
          <w:sz w:val="22"/>
          <w:szCs w:val="22"/>
        </w:rPr>
        <w:t>19</w:t>
      </w:r>
      <w:r w:rsidR="00AB7601" w:rsidRPr="00B72F5D">
        <w:rPr>
          <w:rFonts w:asciiTheme="majorHAnsi" w:hAnsiTheme="majorHAnsi" w:cs="Times New Roman"/>
          <w:sz w:val="22"/>
          <w:szCs w:val="22"/>
        </w:rPr>
        <w:t xml:space="preserve"> do dnia 2018</w:t>
      </w:r>
      <w:r w:rsidRPr="00B72F5D">
        <w:rPr>
          <w:rFonts w:asciiTheme="majorHAnsi" w:hAnsiTheme="majorHAnsi" w:cs="Times New Roman"/>
          <w:sz w:val="22"/>
          <w:szCs w:val="22"/>
        </w:rPr>
        <w:t>-</w:t>
      </w:r>
      <w:r w:rsidR="001242E4">
        <w:rPr>
          <w:rFonts w:asciiTheme="majorHAnsi" w:hAnsiTheme="majorHAnsi" w:cs="Times New Roman"/>
          <w:sz w:val="22"/>
          <w:szCs w:val="22"/>
        </w:rPr>
        <w:t>10-01</w:t>
      </w:r>
      <w:r w:rsidRPr="00B72F5D">
        <w:rPr>
          <w:rFonts w:asciiTheme="majorHAnsi" w:hAnsiTheme="majorHAnsi" w:cs="Times New Roman"/>
          <w:sz w:val="22"/>
          <w:szCs w:val="22"/>
        </w:rPr>
        <w:t>.</w:t>
      </w:r>
    </w:p>
    <w:p w14:paraId="5997D03E" w14:textId="77777777" w:rsidR="002B1B6E" w:rsidRPr="007714CF" w:rsidRDefault="002B1B6E" w:rsidP="002B1B6E">
      <w:pPr>
        <w:pStyle w:val="Tekstpodstawowy"/>
        <w:widowControl/>
        <w:suppressAutoHyphens w:val="0"/>
        <w:spacing w:after="60"/>
        <w:ind w:left="851"/>
        <w:jc w:val="both"/>
        <w:rPr>
          <w:rFonts w:asciiTheme="majorHAnsi" w:hAnsiTheme="majorHAnsi" w:cs="Times New Roman"/>
          <w:sz w:val="22"/>
          <w:szCs w:val="22"/>
        </w:rPr>
      </w:pPr>
    </w:p>
    <w:p w14:paraId="301CB4D0" w14:textId="77777777" w:rsidR="002B1B6E" w:rsidRPr="007714CF" w:rsidRDefault="002B1B6E" w:rsidP="00B870D0">
      <w:pPr>
        <w:pStyle w:val="Nagwek4"/>
        <w:keepLines w:val="0"/>
        <w:widowControl/>
        <w:numPr>
          <w:ilvl w:val="0"/>
          <w:numId w:val="19"/>
        </w:numPr>
        <w:suppressAutoHyphens w:val="0"/>
        <w:spacing w:before="0" w:after="60"/>
        <w:jc w:val="both"/>
        <w:rPr>
          <w:rFonts w:cs="Times New Roman"/>
          <w:sz w:val="22"/>
          <w:szCs w:val="22"/>
        </w:rPr>
      </w:pPr>
      <w:r w:rsidRPr="007714CF">
        <w:rPr>
          <w:rFonts w:cs="Times New Roman"/>
          <w:sz w:val="22"/>
          <w:szCs w:val="22"/>
          <w:u w:val="single"/>
        </w:rPr>
        <w:t>M</w:t>
      </w:r>
      <w:r w:rsidR="008424CC">
        <w:rPr>
          <w:rFonts w:cs="Times New Roman"/>
          <w:sz w:val="22"/>
          <w:szCs w:val="22"/>
          <w:u w:val="single"/>
        </w:rPr>
        <w:t>iejsce i termin składania ofert</w:t>
      </w:r>
    </w:p>
    <w:p w14:paraId="585164AE" w14:textId="48D93F95" w:rsidR="002B1B6E" w:rsidRPr="007714CF" w:rsidRDefault="002B1B6E" w:rsidP="00E80AC4">
      <w:pPr>
        <w:numPr>
          <w:ilvl w:val="0"/>
          <w:numId w:val="31"/>
        </w:numPr>
        <w:spacing w:after="60" w:line="240" w:lineRule="auto"/>
        <w:ind w:left="782" w:hanging="357"/>
        <w:rPr>
          <w:rFonts w:asciiTheme="majorHAnsi" w:hAnsiTheme="majorHAnsi" w:cs="Times New Roman"/>
        </w:rPr>
      </w:pPr>
      <w:r w:rsidRPr="007714CF">
        <w:rPr>
          <w:rFonts w:asciiTheme="majorHAnsi" w:hAnsiTheme="majorHAnsi" w:cs="Times New Roman"/>
        </w:rPr>
        <w:t xml:space="preserve">Ofertę należy złożyć w siedzibie </w:t>
      </w:r>
      <w:r w:rsidR="00AB7601" w:rsidRPr="007714CF">
        <w:rPr>
          <w:rFonts w:asciiTheme="majorHAnsi" w:hAnsiTheme="majorHAnsi" w:cs="Times New Roman"/>
        </w:rPr>
        <w:t>Zamawiającego</w:t>
      </w:r>
      <w:r w:rsidRPr="007714CF">
        <w:rPr>
          <w:rFonts w:asciiTheme="majorHAnsi" w:hAnsiTheme="majorHAnsi" w:cs="Times New Roman"/>
          <w:b/>
          <w:u w:val="single"/>
        </w:rPr>
        <w:t xml:space="preserve">, </w:t>
      </w:r>
      <w:r w:rsidR="00AB7601" w:rsidRPr="007714CF">
        <w:rPr>
          <w:rFonts w:asciiTheme="majorHAnsi" w:hAnsiTheme="majorHAnsi" w:cs="Times New Roman"/>
          <w:b/>
          <w:u w:val="single"/>
        </w:rPr>
        <w:t>w Biurze Projektu „</w:t>
      </w:r>
      <w:proofErr w:type="spellStart"/>
      <w:r w:rsidR="00AB7601" w:rsidRPr="007714CF">
        <w:rPr>
          <w:rFonts w:asciiTheme="majorHAnsi" w:hAnsiTheme="majorHAnsi" w:cs="Times New Roman"/>
          <w:b/>
          <w:u w:val="single"/>
        </w:rPr>
        <w:t>Tu#programujeMY</w:t>
      </w:r>
      <w:proofErr w:type="spellEnd"/>
      <w:r w:rsidR="00AB7601" w:rsidRPr="007714CF">
        <w:rPr>
          <w:rFonts w:asciiTheme="majorHAnsi" w:hAnsiTheme="majorHAnsi" w:cs="Times New Roman"/>
          <w:b/>
          <w:u w:val="single"/>
        </w:rPr>
        <w:t xml:space="preserve">”, </w:t>
      </w:r>
      <w:r w:rsidR="002F69C9" w:rsidRPr="007714CF">
        <w:rPr>
          <w:rFonts w:asciiTheme="majorHAnsi" w:hAnsiTheme="majorHAnsi" w:cs="Times New Roman"/>
          <w:b/>
          <w:u w:val="single"/>
        </w:rPr>
        <w:br/>
      </w:r>
      <w:r w:rsidRPr="007714CF">
        <w:rPr>
          <w:rFonts w:asciiTheme="majorHAnsi" w:hAnsiTheme="majorHAnsi" w:cs="Times New Roman"/>
          <w:b/>
          <w:u w:val="single"/>
        </w:rPr>
        <w:t>ul. Wit</w:t>
      </w:r>
      <w:r w:rsidR="00AB7601" w:rsidRPr="007714CF">
        <w:rPr>
          <w:rFonts w:asciiTheme="majorHAnsi" w:hAnsiTheme="majorHAnsi" w:cs="Times New Roman"/>
          <w:b/>
          <w:u w:val="single"/>
        </w:rPr>
        <w:t>osa 76, 25-561 Kielce, parter, pokój 01</w:t>
      </w:r>
      <w:r w:rsidRPr="007714CF">
        <w:rPr>
          <w:rFonts w:asciiTheme="majorHAnsi" w:hAnsiTheme="majorHAnsi" w:cs="Times New Roman"/>
          <w:b/>
        </w:rPr>
        <w:t xml:space="preserve"> </w:t>
      </w:r>
      <w:r w:rsidRPr="007714CF">
        <w:rPr>
          <w:rFonts w:asciiTheme="majorHAnsi" w:hAnsiTheme="majorHAnsi" w:cs="Times New Roman"/>
        </w:rPr>
        <w:t xml:space="preserve">w terminie do dnia </w:t>
      </w:r>
      <w:r w:rsidR="00117DAA">
        <w:rPr>
          <w:rFonts w:asciiTheme="majorHAnsi" w:hAnsiTheme="majorHAnsi" w:cs="Times New Roman"/>
          <w:b/>
          <w:bCs/>
        </w:rPr>
        <w:t>2018-10-01 do godz. 12</w:t>
      </w:r>
      <w:r w:rsidRPr="00B72F5D">
        <w:rPr>
          <w:rFonts w:asciiTheme="majorHAnsi" w:hAnsiTheme="majorHAnsi" w:cs="Times New Roman"/>
          <w:b/>
          <w:bCs/>
        </w:rPr>
        <w:t>.00</w:t>
      </w:r>
    </w:p>
    <w:p w14:paraId="45904E3D" w14:textId="77777777" w:rsidR="002B1B6E" w:rsidRPr="007714CF" w:rsidRDefault="002B1B6E" w:rsidP="00E80AC4">
      <w:pPr>
        <w:numPr>
          <w:ilvl w:val="0"/>
          <w:numId w:val="31"/>
        </w:numPr>
        <w:spacing w:after="60" w:line="240" w:lineRule="auto"/>
        <w:ind w:left="782" w:hanging="357"/>
        <w:rPr>
          <w:rFonts w:asciiTheme="majorHAnsi" w:hAnsiTheme="majorHAnsi" w:cs="Times New Roman"/>
        </w:rPr>
      </w:pPr>
      <w:r w:rsidRPr="007714CF">
        <w:rPr>
          <w:rFonts w:asciiTheme="majorHAnsi" w:hAnsiTheme="majorHAnsi" w:cs="Times New Roman"/>
        </w:rPr>
        <w:t>Oferta złożona po terminie zostanie zwrócona bez otwierania.</w:t>
      </w:r>
    </w:p>
    <w:p w14:paraId="4C164AA2" w14:textId="77777777" w:rsidR="002B1B6E" w:rsidRPr="007714CF" w:rsidRDefault="002B1B6E" w:rsidP="00E80AC4">
      <w:pPr>
        <w:numPr>
          <w:ilvl w:val="0"/>
          <w:numId w:val="31"/>
        </w:numPr>
        <w:spacing w:after="60" w:line="240" w:lineRule="auto"/>
        <w:ind w:left="782" w:hanging="357"/>
        <w:rPr>
          <w:rFonts w:asciiTheme="majorHAnsi" w:hAnsiTheme="majorHAnsi" w:cs="Times New Roman"/>
        </w:rPr>
      </w:pPr>
      <w:r w:rsidRPr="007714CF">
        <w:rPr>
          <w:rFonts w:asciiTheme="majorHAnsi" w:hAnsiTheme="majorHAnsi" w:cs="Times New Roman"/>
        </w:rPr>
        <w:t>Zamawiający powiadomi o wynikach postępow</w:t>
      </w:r>
      <w:bookmarkStart w:id="0" w:name="_GoBack"/>
      <w:bookmarkEnd w:id="0"/>
      <w:r w:rsidRPr="007714CF">
        <w:rPr>
          <w:rFonts w:asciiTheme="majorHAnsi" w:hAnsiTheme="majorHAnsi" w:cs="Times New Roman"/>
        </w:rPr>
        <w:t>ania wszystkich W</w:t>
      </w:r>
      <w:r w:rsidR="00533D62">
        <w:rPr>
          <w:rFonts w:asciiTheme="majorHAnsi" w:hAnsiTheme="majorHAnsi" w:cs="Times New Roman"/>
        </w:rPr>
        <w:t>ykonawców. Wybranemu Wykonawcy Z</w:t>
      </w:r>
      <w:r w:rsidRPr="007714CF">
        <w:rPr>
          <w:rFonts w:asciiTheme="majorHAnsi" w:hAnsiTheme="majorHAnsi" w:cs="Times New Roman"/>
        </w:rPr>
        <w:t>amawiający wskaże termin i miejsce podpisania umowy.</w:t>
      </w:r>
    </w:p>
    <w:p w14:paraId="0E3A05D7" w14:textId="77777777" w:rsidR="002B1B6E" w:rsidRPr="007714CF" w:rsidRDefault="002B1B6E" w:rsidP="00B870D0">
      <w:pPr>
        <w:pStyle w:val="Nagwek4"/>
        <w:keepLines w:val="0"/>
        <w:widowControl/>
        <w:numPr>
          <w:ilvl w:val="0"/>
          <w:numId w:val="19"/>
        </w:numPr>
        <w:suppressAutoHyphens w:val="0"/>
        <w:spacing w:before="0" w:after="60"/>
        <w:ind w:left="425" w:hanging="425"/>
        <w:jc w:val="both"/>
        <w:rPr>
          <w:rFonts w:cs="Times New Roman"/>
          <w:sz w:val="22"/>
          <w:szCs w:val="22"/>
        </w:rPr>
      </w:pPr>
      <w:r w:rsidRPr="007714CF">
        <w:rPr>
          <w:rFonts w:cs="Times New Roman"/>
          <w:sz w:val="22"/>
          <w:szCs w:val="22"/>
          <w:u w:val="single"/>
        </w:rPr>
        <w:t>Opis sposobu obliczenia ceny oraz opis kryteriów, k</w:t>
      </w:r>
      <w:r w:rsidR="00533D62">
        <w:rPr>
          <w:rFonts w:cs="Times New Roman"/>
          <w:sz w:val="22"/>
          <w:szCs w:val="22"/>
          <w:u w:val="single"/>
        </w:rPr>
        <w:t>tórymi Z</w:t>
      </w:r>
      <w:r w:rsidRPr="007714CF">
        <w:rPr>
          <w:rFonts w:cs="Times New Roman"/>
          <w:sz w:val="22"/>
          <w:szCs w:val="22"/>
          <w:u w:val="single"/>
        </w:rPr>
        <w:t xml:space="preserve">amawiający będzie się kierował przy wyborze oferty wraz z podaniem znaczenia tych </w:t>
      </w:r>
      <w:r w:rsidR="008424CC">
        <w:rPr>
          <w:rFonts w:cs="Times New Roman"/>
          <w:sz w:val="22"/>
          <w:szCs w:val="22"/>
          <w:u w:val="single"/>
        </w:rPr>
        <w:t>kryteriów i sposobu oceny ofert</w:t>
      </w:r>
    </w:p>
    <w:p w14:paraId="62FECC8A" w14:textId="77777777" w:rsidR="002B1B6E" w:rsidRPr="007714CF" w:rsidRDefault="002B1B6E" w:rsidP="00E80AC4">
      <w:pPr>
        <w:pStyle w:val="Tekstpodstawowy"/>
        <w:widowControl/>
        <w:numPr>
          <w:ilvl w:val="0"/>
          <w:numId w:val="33"/>
        </w:numPr>
        <w:tabs>
          <w:tab w:val="left" w:pos="851"/>
        </w:tabs>
        <w:suppressAutoHyphens w:val="0"/>
        <w:spacing w:after="60"/>
        <w:ind w:left="851"/>
        <w:jc w:val="both"/>
        <w:rPr>
          <w:rFonts w:asciiTheme="majorHAnsi" w:hAnsiTheme="majorHAnsi" w:cs="Times New Roman"/>
          <w:color w:val="FF0000"/>
          <w:sz w:val="22"/>
          <w:szCs w:val="22"/>
        </w:rPr>
      </w:pPr>
      <w:r w:rsidRPr="007714CF">
        <w:rPr>
          <w:rFonts w:asciiTheme="majorHAnsi" w:hAnsiTheme="majorHAnsi" w:cs="Times New Roman"/>
          <w:sz w:val="22"/>
          <w:szCs w:val="22"/>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14:paraId="63F9B641" w14:textId="77777777" w:rsidR="002B1B6E" w:rsidRPr="007714CF" w:rsidRDefault="002B1B6E" w:rsidP="00E80AC4">
      <w:pPr>
        <w:pStyle w:val="Tekstpodstawowy"/>
        <w:widowControl/>
        <w:numPr>
          <w:ilvl w:val="0"/>
          <w:numId w:val="33"/>
        </w:numPr>
        <w:tabs>
          <w:tab w:val="left" w:pos="851"/>
        </w:tabs>
        <w:suppressAutoHyphens w:val="0"/>
        <w:spacing w:after="60"/>
        <w:ind w:left="851"/>
        <w:jc w:val="both"/>
        <w:rPr>
          <w:rFonts w:asciiTheme="majorHAnsi" w:hAnsiTheme="majorHAnsi" w:cs="Times New Roman"/>
          <w:sz w:val="22"/>
          <w:szCs w:val="22"/>
        </w:rPr>
      </w:pPr>
      <w:r w:rsidRPr="007714CF">
        <w:rPr>
          <w:rFonts w:asciiTheme="majorHAnsi" w:hAnsiTheme="majorHAnsi" w:cs="Times New Roman"/>
          <w:sz w:val="22"/>
          <w:szCs w:val="22"/>
        </w:rPr>
        <w:t xml:space="preserve">W związku z powyższym cena oferty winna zawierać wszelkie koszty niezbędne do zrealizowania zamówienia z uwzględnieniem ryzyka Wykonawcy, w tym także opłaty związane z kosztem robocizny, materiałów, pracy sprzętu, środków transportu niezbędnego </w:t>
      </w:r>
      <w:r w:rsidRPr="007714CF">
        <w:rPr>
          <w:rFonts w:asciiTheme="majorHAnsi" w:hAnsiTheme="majorHAnsi" w:cs="Times New Roman"/>
          <w:sz w:val="22"/>
          <w:szCs w:val="22"/>
        </w:rPr>
        <w:lastRenderedPageBreak/>
        <w:t>do wykonania dostawy, koszt nakładów i prac nieprzewidzianych, a niezbędnych do wykonania zamówienia oraz wszystkie inne koszty, które będą musiały być poniesione przy wykonaniu zamówienia w zakresie opisanym w dokumentacji i zaproszeniu.</w:t>
      </w:r>
      <w:r w:rsidRPr="007714CF">
        <w:rPr>
          <w:rFonts w:asciiTheme="majorHAnsi" w:hAnsiTheme="majorHAnsi" w:cs="Times New Roman"/>
          <w:b/>
          <w:bCs/>
          <w:sz w:val="22"/>
          <w:szCs w:val="22"/>
        </w:rPr>
        <w:t xml:space="preserve"> </w:t>
      </w:r>
    </w:p>
    <w:p w14:paraId="7DD1B992" w14:textId="77777777" w:rsidR="002B1B6E" w:rsidRPr="007714CF" w:rsidRDefault="002B1B6E" w:rsidP="00E80AC4">
      <w:pPr>
        <w:pStyle w:val="Akapitzlist"/>
        <w:widowControl w:val="0"/>
        <w:numPr>
          <w:ilvl w:val="0"/>
          <w:numId w:val="33"/>
        </w:numPr>
        <w:suppressAutoHyphens/>
        <w:spacing w:after="0" w:line="240" w:lineRule="auto"/>
        <w:ind w:left="851" w:hanging="425"/>
        <w:rPr>
          <w:rFonts w:asciiTheme="majorHAnsi" w:hAnsiTheme="majorHAnsi" w:cs="Times New Roman"/>
        </w:rPr>
      </w:pPr>
      <w:r w:rsidRPr="007714CF">
        <w:rPr>
          <w:rFonts w:asciiTheme="majorHAnsi" w:hAnsiTheme="majorHAnsi" w:cs="Times New Roman"/>
        </w:rPr>
        <w:t>Cena musi być podana w</w:t>
      </w:r>
      <w:r w:rsidRPr="007714CF">
        <w:rPr>
          <w:rFonts w:asciiTheme="majorHAnsi" w:hAnsiTheme="majorHAnsi" w:cs="Times New Roman"/>
          <w:b/>
        </w:rPr>
        <w:t xml:space="preserve"> złotych polskich</w:t>
      </w:r>
      <w:r w:rsidRPr="007714CF">
        <w:rPr>
          <w:rFonts w:asciiTheme="majorHAnsi" w:hAnsiTheme="majorHAnsi" w:cs="Times New Roman"/>
        </w:rPr>
        <w:t xml:space="preserve"> cyfrowo i słownie, w zaokrągleniu do drugiego miejsca po</w:t>
      </w:r>
      <w:r w:rsidR="00533D62">
        <w:rPr>
          <w:rFonts w:asciiTheme="majorHAnsi" w:hAnsiTheme="majorHAnsi" w:cs="Times New Roman"/>
        </w:rPr>
        <w:t xml:space="preserve"> przecinku. Rozliczenia między Z</w:t>
      </w:r>
      <w:r w:rsidR="0057749F">
        <w:rPr>
          <w:rFonts w:asciiTheme="majorHAnsi" w:hAnsiTheme="majorHAnsi" w:cs="Times New Roman"/>
        </w:rPr>
        <w:t>amawiającym, a W</w:t>
      </w:r>
      <w:r w:rsidRPr="007714CF">
        <w:rPr>
          <w:rFonts w:asciiTheme="majorHAnsi" w:hAnsiTheme="majorHAnsi" w:cs="Times New Roman"/>
        </w:rPr>
        <w:t xml:space="preserve">ykonawcą będą regulowane </w:t>
      </w:r>
      <w:r w:rsidR="00E62DEC" w:rsidRPr="007714CF">
        <w:rPr>
          <w:rFonts w:asciiTheme="majorHAnsi" w:hAnsiTheme="majorHAnsi" w:cs="Times New Roman"/>
        </w:rPr>
        <w:br/>
      </w:r>
      <w:r w:rsidRPr="007714CF">
        <w:rPr>
          <w:rFonts w:asciiTheme="majorHAnsi" w:hAnsiTheme="majorHAnsi" w:cs="Times New Roman"/>
        </w:rPr>
        <w:t>w złotych polskich.</w:t>
      </w:r>
    </w:p>
    <w:p w14:paraId="71C90DB2" w14:textId="77777777" w:rsidR="002B1B6E" w:rsidRPr="007714CF" w:rsidRDefault="002B1B6E" w:rsidP="00E62DEC">
      <w:pPr>
        <w:pStyle w:val="Akapitzlist"/>
        <w:widowControl w:val="0"/>
        <w:numPr>
          <w:ilvl w:val="0"/>
          <w:numId w:val="33"/>
        </w:numPr>
        <w:suppressAutoHyphens/>
        <w:spacing w:after="0" w:line="240" w:lineRule="auto"/>
        <w:ind w:left="851" w:hanging="425"/>
        <w:jc w:val="both"/>
        <w:rPr>
          <w:rFonts w:asciiTheme="majorHAnsi" w:hAnsiTheme="majorHAnsi" w:cs="Times New Roman"/>
        </w:rPr>
      </w:pPr>
      <w:r w:rsidRPr="007714CF">
        <w:rPr>
          <w:rFonts w:asciiTheme="majorHAnsi" w:hAnsiTheme="majorHAnsi" w:cs="Times New Roman"/>
        </w:rPr>
        <w:t xml:space="preserve">Jeżeli w zaoferowanej cenie są towary których nabycie prowadzi do powstania </w:t>
      </w:r>
      <w:r w:rsidR="00E62DEC" w:rsidRPr="007714CF">
        <w:rPr>
          <w:rFonts w:asciiTheme="majorHAnsi" w:hAnsiTheme="majorHAnsi" w:cs="Times New Roman"/>
        </w:rPr>
        <w:br/>
      </w:r>
      <w:r w:rsidR="00533D62">
        <w:rPr>
          <w:rFonts w:asciiTheme="majorHAnsi" w:hAnsiTheme="majorHAnsi" w:cs="Times New Roman"/>
        </w:rPr>
        <w:t>u Z</w:t>
      </w:r>
      <w:r w:rsidRPr="007714CF">
        <w:rPr>
          <w:rFonts w:asciiTheme="majorHAnsi" w:hAnsiTheme="majorHAnsi" w:cs="Times New Roman"/>
        </w:rPr>
        <w:t xml:space="preserve">amawiającego obowiązku podatkowego zgodnie z przepisami o podatku od towarów </w:t>
      </w:r>
      <w:r w:rsidR="00E62DEC" w:rsidRPr="007714CF">
        <w:rPr>
          <w:rFonts w:asciiTheme="majorHAnsi" w:hAnsiTheme="majorHAnsi" w:cs="Times New Roman"/>
        </w:rPr>
        <w:br/>
      </w:r>
      <w:r w:rsidR="0057749F">
        <w:rPr>
          <w:rFonts w:asciiTheme="majorHAnsi" w:hAnsiTheme="majorHAnsi" w:cs="Times New Roman"/>
        </w:rPr>
        <w:t>i usług (VAT) to W</w:t>
      </w:r>
      <w:r w:rsidRPr="007714CF">
        <w:rPr>
          <w:rFonts w:asciiTheme="majorHAnsi" w:hAnsiTheme="majorHAnsi" w:cs="Times New Roman"/>
        </w:rPr>
        <w:t>ykonawca wraz z ofertą składa o tym informację wskazując nazwę (rodzaj) towaru lub usługi, których dostawa lub świadczenie będzie prowadzić do jego powstania, oraz wskazując ich wartość bez kwoty podatku.</w:t>
      </w:r>
    </w:p>
    <w:p w14:paraId="491F6903" w14:textId="77777777" w:rsidR="002B1B6E" w:rsidRPr="007714CF" w:rsidRDefault="002B1B6E" w:rsidP="00E62DEC">
      <w:pPr>
        <w:pStyle w:val="Akapitzlist"/>
        <w:widowControl w:val="0"/>
        <w:numPr>
          <w:ilvl w:val="0"/>
          <w:numId w:val="33"/>
        </w:numPr>
        <w:suppressAutoHyphens/>
        <w:spacing w:after="0" w:line="240" w:lineRule="auto"/>
        <w:ind w:left="851" w:hanging="425"/>
        <w:jc w:val="both"/>
        <w:rPr>
          <w:rFonts w:asciiTheme="majorHAnsi" w:hAnsiTheme="majorHAnsi" w:cs="Times New Roman"/>
        </w:rPr>
      </w:pPr>
      <w:r w:rsidRPr="007714CF">
        <w:rPr>
          <w:rFonts w:asciiTheme="majorHAnsi" w:hAnsiTheme="majorHAnsi" w:cs="Times New Roman"/>
        </w:rPr>
        <w:t>W okoliczn</w:t>
      </w:r>
      <w:r w:rsidR="0076372F">
        <w:rPr>
          <w:rFonts w:asciiTheme="majorHAnsi" w:hAnsiTheme="majorHAnsi" w:cs="Times New Roman"/>
        </w:rPr>
        <w:t>ościach o których mowa w pkt. 16</w:t>
      </w:r>
      <w:r w:rsidR="00533D62">
        <w:rPr>
          <w:rFonts w:asciiTheme="majorHAnsi" w:hAnsiTheme="majorHAnsi" w:cs="Times New Roman"/>
        </w:rPr>
        <w:t>.4) Z</w:t>
      </w:r>
      <w:r w:rsidRPr="007714CF">
        <w:rPr>
          <w:rFonts w:asciiTheme="majorHAnsi" w:hAnsiTheme="majorHAnsi" w:cs="Times New Roman"/>
        </w:rPr>
        <w:t>amawiający w celu oceny takiej oferty dolicza do przedstawionej w niej ceny podatek VAT, który miałby obowiązek rozliczyć zgodnie z tymi przepisami.</w:t>
      </w:r>
    </w:p>
    <w:p w14:paraId="550C81F6" w14:textId="77777777" w:rsidR="002B1B6E" w:rsidRPr="007714CF" w:rsidRDefault="002B1B6E" w:rsidP="00E80AC4">
      <w:pPr>
        <w:pStyle w:val="Tekstpodstawowy"/>
        <w:widowControl/>
        <w:numPr>
          <w:ilvl w:val="0"/>
          <w:numId w:val="33"/>
        </w:numPr>
        <w:tabs>
          <w:tab w:val="left" w:pos="851"/>
        </w:tabs>
        <w:suppressAutoHyphens w:val="0"/>
        <w:ind w:left="850" w:hanging="357"/>
        <w:jc w:val="both"/>
        <w:rPr>
          <w:rFonts w:asciiTheme="majorHAnsi" w:hAnsiTheme="majorHAnsi" w:cs="Times New Roman"/>
          <w:sz w:val="22"/>
          <w:szCs w:val="22"/>
        </w:rPr>
      </w:pPr>
      <w:r w:rsidRPr="007714CF">
        <w:rPr>
          <w:rFonts w:asciiTheme="majorHAnsi" w:hAnsiTheme="majorHAnsi" w:cs="Times New Roman"/>
          <w:sz w:val="22"/>
          <w:szCs w:val="22"/>
        </w:rPr>
        <w:t>W odniesieniu do Wykonawców, którzy spełnili postawione warunki komisja dokona oceny ofert</w:t>
      </w:r>
      <w:r w:rsidR="00695825">
        <w:rPr>
          <w:rFonts w:asciiTheme="majorHAnsi" w:hAnsiTheme="majorHAnsi" w:cs="Times New Roman"/>
          <w:sz w:val="22"/>
          <w:szCs w:val="22"/>
        </w:rPr>
        <w:t xml:space="preserve"> na podstawie kryteriów</w:t>
      </w:r>
      <w:r w:rsidRPr="007714CF">
        <w:rPr>
          <w:rFonts w:asciiTheme="majorHAnsi" w:hAnsiTheme="majorHAnsi" w:cs="Times New Roman"/>
          <w:sz w:val="22"/>
          <w:szCs w:val="22"/>
        </w:rPr>
        <w:t>:</w:t>
      </w:r>
    </w:p>
    <w:p w14:paraId="5BE2AD75" w14:textId="77777777" w:rsidR="002B1B6E" w:rsidRPr="007714CF" w:rsidRDefault="002B1B6E" w:rsidP="002B1B6E">
      <w:pPr>
        <w:pStyle w:val="Tekstpodstawowy"/>
        <w:widowControl/>
        <w:tabs>
          <w:tab w:val="left" w:pos="851"/>
        </w:tabs>
        <w:suppressAutoHyphens w:val="0"/>
        <w:jc w:val="both"/>
        <w:rPr>
          <w:rFonts w:asciiTheme="majorHAnsi" w:hAnsiTheme="majorHAnsi" w:cs="Times New Roman"/>
          <w:sz w:val="22"/>
          <w:szCs w:val="22"/>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1985"/>
        <w:gridCol w:w="2268"/>
        <w:gridCol w:w="2126"/>
      </w:tblGrid>
      <w:tr w:rsidR="00B73A19" w:rsidRPr="007714CF" w14:paraId="529A298A" w14:textId="77777777" w:rsidTr="00B73A19">
        <w:trPr>
          <w:cantSplit/>
          <w:trHeight w:val="227"/>
        </w:trPr>
        <w:tc>
          <w:tcPr>
            <w:tcW w:w="1984" w:type="dxa"/>
            <w:tcBorders>
              <w:top w:val="double" w:sz="4" w:space="0" w:color="auto"/>
              <w:left w:val="double" w:sz="4" w:space="0" w:color="auto"/>
              <w:bottom w:val="double" w:sz="4" w:space="0" w:color="auto"/>
              <w:right w:val="double" w:sz="4" w:space="0" w:color="auto"/>
            </w:tcBorders>
            <w:vAlign w:val="center"/>
          </w:tcPr>
          <w:p w14:paraId="22253B58" w14:textId="77777777" w:rsidR="00B73A19" w:rsidRPr="007714CF" w:rsidRDefault="00B73A19" w:rsidP="0019188C">
            <w:pPr>
              <w:pStyle w:val="Nagwek7"/>
              <w:spacing w:before="0" w:after="0"/>
              <w:jc w:val="center"/>
              <w:rPr>
                <w:rFonts w:asciiTheme="majorHAnsi" w:hAnsiTheme="majorHAnsi"/>
                <w:b/>
                <w:sz w:val="22"/>
                <w:szCs w:val="22"/>
                <w:lang w:val="pl-PL"/>
              </w:rPr>
            </w:pPr>
            <w:r w:rsidRPr="007714CF">
              <w:rPr>
                <w:rFonts w:asciiTheme="majorHAnsi" w:hAnsiTheme="majorHAnsi"/>
                <w:b/>
                <w:sz w:val="22"/>
                <w:szCs w:val="22"/>
                <w:lang w:val="pl-PL"/>
              </w:rPr>
              <w:t>Kryterium oceny oferty</w:t>
            </w:r>
          </w:p>
        </w:tc>
        <w:tc>
          <w:tcPr>
            <w:tcW w:w="1985" w:type="dxa"/>
            <w:tcBorders>
              <w:top w:val="double" w:sz="4" w:space="0" w:color="auto"/>
              <w:left w:val="double" w:sz="4" w:space="0" w:color="auto"/>
              <w:bottom w:val="double" w:sz="4" w:space="0" w:color="auto"/>
              <w:right w:val="double" w:sz="4" w:space="0" w:color="auto"/>
            </w:tcBorders>
            <w:vAlign w:val="center"/>
          </w:tcPr>
          <w:p w14:paraId="096270A5" w14:textId="77777777" w:rsidR="00B73A19" w:rsidRPr="007714CF" w:rsidRDefault="00B73A19" w:rsidP="0019188C">
            <w:pPr>
              <w:jc w:val="center"/>
              <w:rPr>
                <w:rFonts w:asciiTheme="majorHAnsi" w:hAnsiTheme="majorHAnsi" w:cs="Times New Roman"/>
                <w:b/>
              </w:rPr>
            </w:pPr>
            <w:r w:rsidRPr="007714CF">
              <w:rPr>
                <w:rFonts w:asciiTheme="majorHAnsi" w:hAnsiTheme="majorHAnsi" w:cs="Times New Roman"/>
                <w:b/>
              </w:rPr>
              <w:t>Waga procentowa kryterium</w:t>
            </w:r>
          </w:p>
        </w:tc>
        <w:tc>
          <w:tcPr>
            <w:tcW w:w="2268" w:type="dxa"/>
            <w:tcBorders>
              <w:top w:val="double" w:sz="4" w:space="0" w:color="auto"/>
              <w:left w:val="double" w:sz="4" w:space="0" w:color="auto"/>
              <w:bottom w:val="double" w:sz="4" w:space="0" w:color="auto"/>
              <w:right w:val="double" w:sz="4" w:space="0" w:color="auto"/>
            </w:tcBorders>
          </w:tcPr>
          <w:p w14:paraId="20881CF8" w14:textId="77777777" w:rsidR="00B73A19" w:rsidRPr="007714CF" w:rsidRDefault="00B73A19" w:rsidP="0019188C">
            <w:pPr>
              <w:jc w:val="center"/>
              <w:rPr>
                <w:rFonts w:asciiTheme="majorHAnsi" w:hAnsiTheme="majorHAnsi" w:cs="Times New Roman"/>
                <w:b/>
              </w:rPr>
            </w:pPr>
            <w:r w:rsidRPr="007714CF">
              <w:rPr>
                <w:rFonts w:asciiTheme="majorHAnsi" w:hAnsiTheme="majorHAnsi" w:cs="Times New Roman"/>
                <w:b/>
              </w:rPr>
              <w:t>Maksymalna liczba punktów, jakie może otrzymać oferta za dane kryterium</w:t>
            </w:r>
          </w:p>
        </w:tc>
        <w:tc>
          <w:tcPr>
            <w:tcW w:w="2126" w:type="dxa"/>
            <w:tcBorders>
              <w:top w:val="double" w:sz="4" w:space="0" w:color="auto"/>
              <w:left w:val="double" w:sz="4" w:space="0" w:color="auto"/>
              <w:bottom w:val="double" w:sz="4" w:space="0" w:color="auto"/>
              <w:right w:val="double" w:sz="4" w:space="0" w:color="auto"/>
            </w:tcBorders>
          </w:tcPr>
          <w:p w14:paraId="20CC2452" w14:textId="77777777" w:rsidR="00B73A19" w:rsidRPr="007714CF" w:rsidRDefault="00B73A19" w:rsidP="0019188C">
            <w:pPr>
              <w:jc w:val="center"/>
              <w:rPr>
                <w:rFonts w:asciiTheme="majorHAnsi" w:hAnsiTheme="majorHAnsi" w:cs="Times New Roman"/>
                <w:b/>
              </w:rPr>
            </w:pPr>
            <w:r w:rsidRPr="007714CF">
              <w:rPr>
                <w:rFonts w:asciiTheme="majorHAnsi" w:hAnsiTheme="majorHAnsi" w:cs="Times New Roman"/>
                <w:b/>
              </w:rPr>
              <w:t>Łączna liczba punktów, jakie może otrzymać oferta</w:t>
            </w:r>
          </w:p>
        </w:tc>
      </w:tr>
      <w:tr w:rsidR="00B73A19" w:rsidRPr="007714CF" w14:paraId="0A96F88A" w14:textId="77777777" w:rsidTr="00B73A19">
        <w:trPr>
          <w:cantSplit/>
          <w:trHeight w:val="227"/>
        </w:trPr>
        <w:tc>
          <w:tcPr>
            <w:tcW w:w="1984" w:type="dxa"/>
            <w:tcBorders>
              <w:top w:val="double" w:sz="4" w:space="0" w:color="auto"/>
              <w:left w:val="double" w:sz="4" w:space="0" w:color="auto"/>
              <w:bottom w:val="double" w:sz="4" w:space="0" w:color="auto"/>
              <w:right w:val="double" w:sz="4" w:space="0" w:color="auto"/>
            </w:tcBorders>
            <w:vAlign w:val="center"/>
          </w:tcPr>
          <w:p w14:paraId="7F388578" w14:textId="77777777" w:rsidR="00B73A19" w:rsidRPr="007714CF" w:rsidRDefault="00695825" w:rsidP="0019188C">
            <w:pPr>
              <w:rPr>
                <w:rFonts w:asciiTheme="majorHAnsi" w:hAnsiTheme="majorHAnsi" w:cs="Times New Roman"/>
                <w:bCs/>
              </w:rPr>
            </w:pPr>
            <w:r>
              <w:rPr>
                <w:rFonts w:asciiTheme="majorHAnsi" w:hAnsiTheme="majorHAnsi" w:cs="Times New Roman"/>
                <w:bCs/>
              </w:rPr>
              <w:t>C</w:t>
            </w:r>
            <w:r w:rsidR="00B73A19" w:rsidRPr="007714CF">
              <w:rPr>
                <w:rFonts w:asciiTheme="majorHAnsi" w:hAnsiTheme="majorHAnsi" w:cs="Times New Roman"/>
                <w:bCs/>
              </w:rPr>
              <w:t>ena brutto w PLN (C)</w:t>
            </w:r>
          </w:p>
        </w:tc>
        <w:tc>
          <w:tcPr>
            <w:tcW w:w="1985" w:type="dxa"/>
            <w:tcBorders>
              <w:top w:val="double" w:sz="4" w:space="0" w:color="auto"/>
              <w:left w:val="double" w:sz="4" w:space="0" w:color="auto"/>
              <w:bottom w:val="double" w:sz="4" w:space="0" w:color="auto"/>
              <w:right w:val="double" w:sz="4" w:space="0" w:color="auto"/>
            </w:tcBorders>
            <w:vAlign w:val="center"/>
          </w:tcPr>
          <w:p w14:paraId="366553D7" w14:textId="77777777" w:rsidR="00B73A19" w:rsidRPr="007714CF" w:rsidRDefault="00B73A19" w:rsidP="0019188C">
            <w:pPr>
              <w:jc w:val="center"/>
              <w:rPr>
                <w:rFonts w:asciiTheme="majorHAnsi" w:hAnsiTheme="majorHAnsi" w:cs="Times New Roman"/>
                <w:bCs/>
              </w:rPr>
            </w:pPr>
            <w:r w:rsidRPr="007714CF">
              <w:rPr>
                <w:rFonts w:asciiTheme="majorHAnsi" w:hAnsiTheme="majorHAnsi" w:cs="Times New Roman"/>
                <w:bCs/>
              </w:rPr>
              <w:t>70%</w:t>
            </w:r>
          </w:p>
        </w:tc>
        <w:tc>
          <w:tcPr>
            <w:tcW w:w="2268" w:type="dxa"/>
            <w:tcBorders>
              <w:top w:val="double" w:sz="4" w:space="0" w:color="auto"/>
              <w:left w:val="double" w:sz="4" w:space="0" w:color="auto"/>
              <w:bottom w:val="double" w:sz="4" w:space="0" w:color="auto"/>
              <w:right w:val="double" w:sz="4" w:space="0" w:color="auto"/>
            </w:tcBorders>
            <w:vAlign w:val="center"/>
          </w:tcPr>
          <w:p w14:paraId="684E33B3" w14:textId="77777777" w:rsidR="00B73A19" w:rsidRPr="007714CF" w:rsidRDefault="00B73A19" w:rsidP="00B73A19">
            <w:pPr>
              <w:jc w:val="center"/>
              <w:rPr>
                <w:rFonts w:asciiTheme="majorHAnsi" w:hAnsiTheme="majorHAnsi" w:cs="Times New Roman"/>
                <w:bCs/>
              </w:rPr>
            </w:pPr>
            <w:r w:rsidRPr="007714CF">
              <w:rPr>
                <w:rFonts w:asciiTheme="majorHAnsi" w:hAnsiTheme="majorHAnsi" w:cs="Times New Roman"/>
                <w:bCs/>
              </w:rPr>
              <w:t>70</w:t>
            </w:r>
          </w:p>
        </w:tc>
        <w:tc>
          <w:tcPr>
            <w:tcW w:w="2126" w:type="dxa"/>
            <w:vMerge w:val="restart"/>
            <w:tcBorders>
              <w:top w:val="double" w:sz="4" w:space="0" w:color="auto"/>
              <w:left w:val="double" w:sz="4" w:space="0" w:color="auto"/>
              <w:right w:val="double" w:sz="4" w:space="0" w:color="auto"/>
            </w:tcBorders>
            <w:vAlign w:val="center"/>
          </w:tcPr>
          <w:p w14:paraId="1B2236A4" w14:textId="77777777" w:rsidR="00B73A19" w:rsidRPr="007714CF" w:rsidRDefault="00B73A19" w:rsidP="00B73A19">
            <w:pPr>
              <w:jc w:val="center"/>
              <w:rPr>
                <w:rFonts w:asciiTheme="majorHAnsi" w:hAnsiTheme="majorHAnsi" w:cs="Times New Roman"/>
                <w:bCs/>
              </w:rPr>
            </w:pPr>
            <w:r w:rsidRPr="007714CF">
              <w:rPr>
                <w:rFonts w:asciiTheme="majorHAnsi" w:hAnsiTheme="majorHAnsi" w:cs="Times New Roman"/>
                <w:bCs/>
              </w:rPr>
              <w:t>100</w:t>
            </w:r>
          </w:p>
        </w:tc>
      </w:tr>
      <w:tr w:rsidR="00B73A19" w:rsidRPr="007714CF" w14:paraId="40A43EA4" w14:textId="77777777" w:rsidTr="00B73A19">
        <w:trPr>
          <w:cantSplit/>
          <w:trHeight w:val="227"/>
        </w:trPr>
        <w:tc>
          <w:tcPr>
            <w:tcW w:w="1984" w:type="dxa"/>
            <w:tcBorders>
              <w:top w:val="double" w:sz="4" w:space="0" w:color="auto"/>
              <w:left w:val="double" w:sz="4" w:space="0" w:color="auto"/>
              <w:bottom w:val="double" w:sz="4" w:space="0" w:color="auto"/>
              <w:right w:val="double" w:sz="4" w:space="0" w:color="auto"/>
            </w:tcBorders>
            <w:vAlign w:val="center"/>
          </w:tcPr>
          <w:p w14:paraId="5CC97A22" w14:textId="77777777" w:rsidR="00B73A19" w:rsidRPr="007714CF" w:rsidRDefault="00B73A19" w:rsidP="0019188C">
            <w:pPr>
              <w:rPr>
                <w:rFonts w:asciiTheme="majorHAnsi" w:hAnsiTheme="majorHAnsi" w:cs="Times New Roman"/>
                <w:bCs/>
              </w:rPr>
            </w:pPr>
            <w:r w:rsidRPr="007714CF">
              <w:rPr>
                <w:rFonts w:asciiTheme="majorHAnsi" w:hAnsiTheme="majorHAnsi" w:cs="Times New Roman"/>
                <w:bCs/>
              </w:rPr>
              <w:t>Obsługa w ramach serwisu gwarancyjnego (O)</w:t>
            </w:r>
          </w:p>
        </w:tc>
        <w:tc>
          <w:tcPr>
            <w:tcW w:w="1985" w:type="dxa"/>
            <w:tcBorders>
              <w:top w:val="double" w:sz="4" w:space="0" w:color="auto"/>
              <w:left w:val="double" w:sz="4" w:space="0" w:color="auto"/>
              <w:bottom w:val="double" w:sz="4" w:space="0" w:color="auto"/>
              <w:right w:val="double" w:sz="4" w:space="0" w:color="auto"/>
            </w:tcBorders>
            <w:vAlign w:val="center"/>
          </w:tcPr>
          <w:p w14:paraId="385F4670" w14:textId="77777777" w:rsidR="00B73A19" w:rsidRPr="007714CF" w:rsidRDefault="00B73A19" w:rsidP="0019188C">
            <w:pPr>
              <w:jc w:val="center"/>
              <w:rPr>
                <w:rFonts w:asciiTheme="majorHAnsi" w:hAnsiTheme="majorHAnsi" w:cs="Times New Roman"/>
                <w:bCs/>
              </w:rPr>
            </w:pPr>
            <w:r w:rsidRPr="007714CF">
              <w:rPr>
                <w:rFonts w:asciiTheme="majorHAnsi" w:hAnsiTheme="majorHAnsi" w:cs="Times New Roman"/>
                <w:bCs/>
              </w:rPr>
              <w:t>30%</w:t>
            </w:r>
          </w:p>
        </w:tc>
        <w:tc>
          <w:tcPr>
            <w:tcW w:w="2268" w:type="dxa"/>
            <w:tcBorders>
              <w:top w:val="double" w:sz="4" w:space="0" w:color="auto"/>
              <w:left w:val="double" w:sz="4" w:space="0" w:color="auto"/>
              <w:bottom w:val="double" w:sz="4" w:space="0" w:color="auto"/>
              <w:right w:val="double" w:sz="4" w:space="0" w:color="auto"/>
            </w:tcBorders>
            <w:vAlign w:val="center"/>
          </w:tcPr>
          <w:p w14:paraId="3A1E1998" w14:textId="77777777" w:rsidR="00B73A19" w:rsidRPr="007714CF" w:rsidRDefault="00B73A19" w:rsidP="00B73A19">
            <w:pPr>
              <w:jc w:val="center"/>
              <w:rPr>
                <w:rFonts w:asciiTheme="majorHAnsi" w:hAnsiTheme="majorHAnsi" w:cs="Times New Roman"/>
                <w:bCs/>
              </w:rPr>
            </w:pPr>
            <w:r w:rsidRPr="007714CF">
              <w:rPr>
                <w:rFonts w:asciiTheme="majorHAnsi" w:hAnsiTheme="majorHAnsi" w:cs="Times New Roman"/>
                <w:bCs/>
              </w:rPr>
              <w:t>30</w:t>
            </w:r>
          </w:p>
        </w:tc>
        <w:tc>
          <w:tcPr>
            <w:tcW w:w="2126" w:type="dxa"/>
            <w:vMerge/>
            <w:tcBorders>
              <w:left w:val="double" w:sz="4" w:space="0" w:color="auto"/>
              <w:bottom w:val="double" w:sz="4" w:space="0" w:color="auto"/>
              <w:right w:val="double" w:sz="4" w:space="0" w:color="auto"/>
            </w:tcBorders>
          </w:tcPr>
          <w:p w14:paraId="2FC8AD11" w14:textId="77777777" w:rsidR="00B73A19" w:rsidRPr="007714CF" w:rsidRDefault="00B73A19" w:rsidP="0019188C">
            <w:pPr>
              <w:jc w:val="center"/>
              <w:rPr>
                <w:rFonts w:asciiTheme="majorHAnsi" w:hAnsiTheme="majorHAnsi" w:cs="Times New Roman"/>
                <w:bCs/>
              </w:rPr>
            </w:pPr>
          </w:p>
        </w:tc>
      </w:tr>
    </w:tbl>
    <w:p w14:paraId="7803EEC5" w14:textId="77777777" w:rsidR="002B1B6E" w:rsidRPr="007714CF" w:rsidRDefault="002B1B6E" w:rsidP="002B1B6E">
      <w:pPr>
        <w:spacing w:before="60" w:after="120"/>
        <w:ind w:left="992"/>
        <w:jc w:val="both"/>
        <w:rPr>
          <w:rFonts w:asciiTheme="majorHAnsi" w:hAnsiTheme="majorHAnsi" w:cs="Times New Roman"/>
        </w:rPr>
      </w:pPr>
    </w:p>
    <w:p w14:paraId="49EBE990" w14:textId="77777777" w:rsidR="002B1B6E" w:rsidRPr="007714CF" w:rsidRDefault="00B73A19" w:rsidP="002B1B6E">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Każda z ofert otrzyma liczbę punktów wynikającą ze wzoru:</w:t>
      </w:r>
    </w:p>
    <w:p w14:paraId="7A6C05A9" w14:textId="77777777" w:rsidR="00B73A19" w:rsidRPr="007714CF" w:rsidRDefault="00B73A19" w:rsidP="002B1B6E">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LP = C + O</w:t>
      </w:r>
    </w:p>
    <w:p w14:paraId="1D22281F" w14:textId="77777777" w:rsidR="005A5402" w:rsidRPr="007714CF" w:rsidRDefault="005A5402" w:rsidP="002B1B6E">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LP – całkowita liczba punktów przyznana ofercie</w:t>
      </w:r>
    </w:p>
    <w:p w14:paraId="4269ED53" w14:textId="77777777" w:rsidR="005A5402" w:rsidRPr="007714CF" w:rsidRDefault="005A5402" w:rsidP="002B1B6E">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C – liczba punktów przyznana za kryterium „Cena brutto”</w:t>
      </w:r>
    </w:p>
    <w:p w14:paraId="74C26E9A" w14:textId="77777777" w:rsidR="005A5402" w:rsidRPr="007714CF" w:rsidRDefault="005A5402" w:rsidP="002B1B6E">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O – liczba punktów przyznana za kryterium „Obsługa w ramach serwisu gwarancyjnego”</w:t>
      </w:r>
    </w:p>
    <w:p w14:paraId="621A07E6" w14:textId="77777777" w:rsidR="005A5402" w:rsidRPr="007714CF" w:rsidRDefault="005A5402" w:rsidP="002B1B6E">
      <w:pPr>
        <w:pStyle w:val="Tekstpodstawowy"/>
        <w:spacing w:before="120" w:after="60"/>
        <w:jc w:val="both"/>
        <w:rPr>
          <w:rFonts w:asciiTheme="majorHAnsi" w:hAnsiTheme="majorHAnsi" w:cs="Times New Roman"/>
          <w:sz w:val="22"/>
          <w:szCs w:val="22"/>
        </w:rPr>
      </w:pPr>
    </w:p>
    <w:p w14:paraId="1BADE96F" w14:textId="77777777" w:rsidR="005A5402" w:rsidRPr="007714CF" w:rsidRDefault="005A5402" w:rsidP="002B1B6E">
      <w:pPr>
        <w:pStyle w:val="Tekstpodstawowy"/>
        <w:spacing w:before="120" w:after="60"/>
        <w:jc w:val="both"/>
        <w:rPr>
          <w:rFonts w:asciiTheme="majorHAnsi" w:hAnsiTheme="majorHAnsi" w:cs="Times New Roman"/>
          <w:sz w:val="22"/>
          <w:szCs w:val="22"/>
        </w:rPr>
      </w:pPr>
    </w:p>
    <w:p w14:paraId="79E109DB" w14:textId="77777777" w:rsidR="005A5402" w:rsidRPr="007714CF" w:rsidRDefault="005A5402" w:rsidP="002B1B6E">
      <w:pPr>
        <w:pStyle w:val="Tekstpodstawowy"/>
        <w:spacing w:before="120" w:after="60"/>
        <w:jc w:val="both"/>
        <w:rPr>
          <w:rFonts w:asciiTheme="majorHAnsi" w:hAnsiTheme="majorHAnsi" w:cs="Times New Roman"/>
          <w:b/>
          <w:sz w:val="22"/>
          <w:szCs w:val="22"/>
        </w:rPr>
      </w:pPr>
      <w:r w:rsidRPr="007714CF">
        <w:rPr>
          <w:rFonts w:asciiTheme="majorHAnsi" w:hAnsiTheme="majorHAnsi" w:cs="Times New Roman"/>
          <w:b/>
          <w:sz w:val="22"/>
          <w:szCs w:val="22"/>
        </w:rPr>
        <w:t>Sposób przyznawania punktacji za spełnienie poszczególnych kryteriów oceny:</w:t>
      </w:r>
    </w:p>
    <w:p w14:paraId="49442226" w14:textId="77777777" w:rsidR="005A5402" w:rsidRDefault="005A5402" w:rsidP="00E80AC4">
      <w:pPr>
        <w:pStyle w:val="Tekstpodstawowy"/>
        <w:numPr>
          <w:ilvl w:val="0"/>
          <w:numId w:val="37"/>
        </w:numPr>
        <w:spacing w:before="120" w:after="60"/>
        <w:jc w:val="both"/>
        <w:rPr>
          <w:rFonts w:asciiTheme="majorHAnsi" w:hAnsiTheme="majorHAnsi" w:cs="Times New Roman"/>
          <w:b/>
          <w:sz w:val="22"/>
          <w:szCs w:val="22"/>
        </w:rPr>
      </w:pPr>
      <w:r w:rsidRPr="007714CF">
        <w:rPr>
          <w:rFonts w:asciiTheme="majorHAnsi" w:hAnsiTheme="majorHAnsi" w:cs="Times New Roman"/>
          <w:b/>
          <w:sz w:val="22"/>
          <w:szCs w:val="22"/>
        </w:rPr>
        <w:t>Kryterium „Cena brutto”</w:t>
      </w:r>
    </w:p>
    <w:p w14:paraId="304B48C1" w14:textId="77777777" w:rsidR="00972AE3" w:rsidRPr="007714CF" w:rsidRDefault="00972AE3" w:rsidP="00972AE3">
      <w:pPr>
        <w:pStyle w:val="Tekstpodstawowy"/>
        <w:spacing w:before="120" w:after="60"/>
        <w:ind w:left="720"/>
        <w:jc w:val="both"/>
        <w:rPr>
          <w:rFonts w:asciiTheme="majorHAnsi" w:hAnsiTheme="majorHAnsi" w:cs="Times New Roman"/>
          <w:b/>
          <w:sz w:val="22"/>
          <w:szCs w:val="22"/>
        </w:rPr>
      </w:pPr>
    </w:p>
    <w:p w14:paraId="55DEF4EE" w14:textId="77777777" w:rsidR="005A5402" w:rsidRPr="007714CF" w:rsidRDefault="005A5402" w:rsidP="005A5402">
      <w:pPr>
        <w:pStyle w:val="Tekstpodstawowy"/>
        <w:spacing w:before="120" w:after="60"/>
        <w:ind w:left="720"/>
        <w:jc w:val="both"/>
        <w:rPr>
          <w:rFonts w:asciiTheme="majorHAnsi" w:hAnsiTheme="majorHAnsi" w:cs="Times New Roman"/>
          <w:sz w:val="22"/>
          <w:szCs w:val="22"/>
        </w:rPr>
      </w:pPr>
      <w:r w:rsidRPr="007714CF">
        <w:rPr>
          <w:rFonts w:asciiTheme="majorHAnsi" w:hAnsiTheme="majorHAnsi" w:cs="Times New Roman"/>
          <w:sz w:val="22"/>
          <w:szCs w:val="22"/>
        </w:rPr>
        <w:t>Punkty za cenę zostaną obliczone według następującego wzoru:</w:t>
      </w:r>
    </w:p>
    <w:p w14:paraId="6567223B" w14:textId="77777777" w:rsidR="005A5402" w:rsidRPr="007714CF" w:rsidRDefault="005A5402" w:rsidP="005A5402">
      <w:pPr>
        <w:pStyle w:val="Tekstpodstawowy"/>
        <w:spacing w:before="120" w:after="60"/>
        <w:ind w:left="720"/>
        <w:jc w:val="both"/>
        <w:rPr>
          <w:rFonts w:asciiTheme="majorHAnsi" w:hAnsiTheme="majorHAnsi" w:cs="Times New Roman"/>
          <w:sz w:val="22"/>
          <w:szCs w:val="22"/>
        </w:rPr>
      </w:pPr>
    </w:p>
    <w:p w14:paraId="40990E1F" w14:textId="77777777" w:rsidR="005A5402" w:rsidRPr="007714CF" w:rsidRDefault="005A5402" w:rsidP="005A5402">
      <w:pPr>
        <w:pStyle w:val="Tekstpodstawowy"/>
        <w:spacing w:before="120" w:after="60" w:line="180" w:lineRule="exact"/>
        <w:ind w:left="720"/>
        <w:jc w:val="both"/>
        <w:rPr>
          <w:rFonts w:asciiTheme="majorHAnsi" w:hAnsiTheme="majorHAnsi" w:cs="Times New Roman"/>
          <w:sz w:val="22"/>
          <w:szCs w:val="22"/>
        </w:rPr>
      </w:pPr>
      <w:r w:rsidRPr="007714CF">
        <w:rPr>
          <w:rFonts w:asciiTheme="majorHAnsi" w:hAnsiTheme="majorHAnsi" w:cs="Times New Roman"/>
          <w:sz w:val="22"/>
          <w:szCs w:val="22"/>
        </w:rPr>
        <w:lastRenderedPageBreak/>
        <w:t>Cena brutto oferty najtańszej</w:t>
      </w:r>
    </w:p>
    <w:p w14:paraId="4ABF8930" w14:textId="77777777" w:rsidR="005A5402" w:rsidRPr="007714CF" w:rsidRDefault="005A5402" w:rsidP="005A5402">
      <w:pPr>
        <w:pStyle w:val="Tekstpodstawowy"/>
        <w:spacing w:before="120" w:after="60" w:line="180" w:lineRule="exact"/>
        <w:ind w:left="720"/>
        <w:jc w:val="both"/>
        <w:rPr>
          <w:rFonts w:asciiTheme="majorHAnsi" w:hAnsiTheme="majorHAnsi" w:cs="Times New Roman"/>
          <w:sz w:val="22"/>
          <w:szCs w:val="22"/>
        </w:rPr>
      </w:pPr>
      <w:r w:rsidRPr="007714CF">
        <w:rPr>
          <w:rFonts w:asciiTheme="majorHAnsi" w:hAnsiTheme="majorHAnsi" w:cs="Times New Roman"/>
          <w:sz w:val="22"/>
          <w:szCs w:val="22"/>
        </w:rPr>
        <w:t>------------------------------------ x 70 = liczba punktów</w:t>
      </w:r>
    </w:p>
    <w:p w14:paraId="30FECCAE" w14:textId="77777777" w:rsidR="005A5402" w:rsidRPr="007714CF" w:rsidRDefault="005A5402" w:rsidP="005A5402">
      <w:pPr>
        <w:pStyle w:val="Tekstpodstawowy"/>
        <w:spacing w:before="120" w:after="60" w:line="180" w:lineRule="exact"/>
        <w:ind w:left="720"/>
        <w:jc w:val="both"/>
        <w:rPr>
          <w:rFonts w:asciiTheme="majorHAnsi" w:hAnsiTheme="majorHAnsi" w:cs="Times New Roman"/>
          <w:sz w:val="22"/>
          <w:szCs w:val="22"/>
        </w:rPr>
      </w:pPr>
      <w:r w:rsidRPr="007714CF">
        <w:rPr>
          <w:rFonts w:asciiTheme="majorHAnsi" w:hAnsiTheme="majorHAnsi" w:cs="Times New Roman"/>
          <w:sz w:val="22"/>
          <w:szCs w:val="22"/>
        </w:rPr>
        <w:t>Cena brutto oferty badanej</w:t>
      </w:r>
    </w:p>
    <w:p w14:paraId="39FF0BAC" w14:textId="77777777" w:rsidR="005A5402" w:rsidRPr="007714CF" w:rsidRDefault="005A5402" w:rsidP="005A5402">
      <w:pPr>
        <w:pStyle w:val="Tekstpodstawowy"/>
        <w:spacing w:before="120" w:after="60"/>
        <w:jc w:val="both"/>
        <w:rPr>
          <w:rFonts w:asciiTheme="majorHAnsi" w:hAnsiTheme="majorHAnsi" w:cs="Times New Roman"/>
          <w:b/>
          <w:sz w:val="22"/>
          <w:szCs w:val="22"/>
        </w:rPr>
      </w:pPr>
    </w:p>
    <w:p w14:paraId="086FA4DF" w14:textId="77777777" w:rsidR="005A5402" w:rsidRPr="007714CF" w:rsidRDefault="005A5402" w:rsidP="00E80AC4">
      <w:pPr>
        <w:pStyle w:val="Tekstpodstawowy"/>
        <w:numPr>
          <w:ilvl w:val="0"/>
          <w:numId w:val="37"/>
        </w:numPr>
        <w:spacing w:before="120" w:after="60"/>
        <w:jc w:val="both"/>
        <w:rPr>
          <w:rFonts w:asciiTheme="majorHAnsi" w:hAnsiTheme="majorHAnsi" w:cs="Times New Roman"/>
          <w:b/>
          <w:sz w:val="22"/>
          <w:szCs w:val="22"/>
        </w:rPr>
      </w:pPr>
      <w:r w:rsidRPr="007714CF">
        <w:rPr>
          <w:rFonts w:asciiTheme="majorHAnsi" w:hAnsiTheme="majorHAnsi" w:cs="Times New Roman"/>
          <w:b/>
          <w:sz w:val="22"/>
          <w:szCs w:val="22"/>
        </w:rPr>
        <w:t>Kryterium „Obsługa w ramach serwisu gwarancyjnego”</w:t>
      </w:r>
    </w:p>
    <w:tbl>
      <w:tblPr>
        <w:tblStyle w:val="Tabela-Siatka"/>
        <w:tblW w:w="0" w:type="auto"/>
        <w:tblInd w:w="720" w:type="dxa"/>
        <w:tblLook w:val="04A0" w:firstRow="1" w:lastRow="0" w:firstColumn="1" w:lastColumn="0" w:noHBand="0" w:noVBand="1"/>
      </w:tblPr>
      <w:tblGrid>
        <w:gridCol w:w="948"/>
        <w:gridCol w:w="5528"/>
        <w:gridCol w:w="2092"/>
      </w:tblGrid>
      <w:tr w:rsidR="005A5402" w:rsidRPr="007714CF" w14:paraId="32EE07C4" w14:textId="77777777" w:rsidTr="005A5402">
        <w:tc>
          <w:tcPr>
            <w:tcW w:w="948" w:type="dxa"/>
          </w:tcPr>
          <w:p w14:paraId="3E14BB41"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L.p.</w:t>
            </w:r>
          </w:p>
        </w:tc>
        <w:tc>
          <w:tcPr>
            <w:tcW w:w="5528" w:type="dxa"/>
          </w:tcPr>
          <w:p w14:paraId="3C6087F4"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Wariant</w:t>
            </w:r>
          </w:p>
        </w:tc>
        <w:tc>
          <w:tcPr>
            <w:tcW w:w="2092" w:type="dxa"/>
          </w:tcPr>
          <w:p w14:paraId="5E4C5F39"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Liczba punktów</w:t>
            </w:r>
          </w:p>
        </w:tc>
      </w:tr>
      <w:tr w:rsidR="005A5402" w:rsidRPr="007714CF" w14:paraId="66644C88" w14:textId="77777777" w:rsidTr="005A5402">
        <w:tc>
          <w:tcPr>
            <w:tcW w:w="948" w:type="dxa"/>
          </w:tcPr>
          <w:p w14:paraId="70ACBFEB"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1.</w:t>
            </w:r>
          </w:p>
        </w:tc>
        <w:tc>
          <w:tcPr>
            <w:tcW w:w="5528" w:type="dxa"/>
          </w:tcPr>
          <w:p w14:paraId="2E4B92C8" w14:textId="77777777" w:rsidR="005A5402" w:rsidRPr="007714CF" w:rsidRDefault="005A5402" w:rsidP="00E35FFB">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Nieodpłatny serwis gwarancyjny typu „</w:t>
            </w:r>
            <w:proofErr w:type="spellStart"/>
            <w:r w:rsidRPr="007714CF">
              <w:rPr>
                <w:rFonts w:asciiTheme="majorHAnsi" w:hAnsiTheme="majorHAnsi" w:cs="Times New Roman"/>
                <w:sz w:val="22"/>
                <w:szCs w:val="22"/>
              </w:rPr>
              <w:t>Door</w:t>
            </w:r>
            <w:proofErr w:type="spellEnd"/>
            <w:r w:rsidRPr="007714CF">
              <w:rPr>
                <w:rFonts w:asciiTheme="majorHAnsi" w:hAnsiTheme="majorHAnsi" w:cs="Times New Roman"/>
                <w:sz w:val="22"/>
                <w:szCs w:val="22"/>
              </w:rPr>
              <w:t xml:space="preserve"> to </w:t>
            </w:r>
            <w:proofErr w:type="spellStart"/>
            <w:r w:rsidRPr="007714CF">
              <w:rPr>
                <w:rFonts w:asciiTheme="majorHAnsi" w:hAnsiTheme="majorHAnsi" w:cs="Times New Roman"/>
                <w:sz w:val="22"/>
                <w:szCs w:val="22"/>
              </w:rPr>
              <w:t>Door</w:t>
            </w:r>
            <w:proofErr w:type="spellEnd"/>
            <w:r w:rsidRPr="007714CF">
              <w:rPr>
                <w:rFonts w:asciiTheme="majorHAnsi" w:hAnsiTheme="majorHAnsi" w:cs="Times New Roman"/>
                <w:sz w:val="22"/>
                <w:szCs w:val="22"/>
              </w:rPr>
              <w:t xml:space="preserve">” – dostawa robota </w:t>
            </w:r>
            <w:r w:rsidR="00E35FFB" w:rsidRPr="007714CF">
              <w:rPr>
                <w:rFonts w:asciiTheme="majorHAnsi" w:hAnsiTheme="majorHAnsi" w:cs="Times New Roman"/>
                <w:sz w:val="22"/>
                <w:szCs w:val="22"/>
              </w:rPr>
              <w:t>i</w:t>
            </w:r>
            <w:r w:rsidRPr="007714CF">
              <w:rPr>
                <w:rFonts w:asciiTheme="majorHAnsi" w:hAnsiTheme="majorHAnsi" w:cs="Times New Roman"/>
                <w:sz w:val="22"/>
                <w:szCs w:val="22"/>
              </w:rPr>
              <w:t xml:space="preserve"> tabletu do serwisu i z serwisu na koszt Wykonawcy</w:t>
            </w:r>
            <w:r w:rsidR="00695825">
              <w:rPr>
                <w:rFonts w:asciiTheme="majorHAnsi" w:hAnsiTheme="majorHAnsi" w:cs="Times New Roman"/>
                <w:sz w:val="22"/>
                <w:szCs w:val="22"/>
              </w:rPr>
              <w:t>.</w:t>
            </w:r>
          </w:p>
        </w:tc>
        <w:tc>
          <w:tcPr>
            <w:tcW w:w="2092" w:type="dxa"/>
          </w:tcPr>
          <w:p w14:paraId="244AD89A"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15 punktów</w:t>
            </w:r>
          </w:p>
        </w:tc>
      </w:tr>
      <w:tr w:rsidR="005A5402" w:rsidRPr="007714CF" w14:paraId="5923C371" w14:textId="77777777" w:rsidTr="005A5402">
        <w:tc>
          <w:tcPr>
            <w:tcW w:w="948" w:type="dxa"/>
          </w:tcPr>
          <w:p w14:paraId="30D8ED47"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2.</w:t>
            </w:r>
          </w:p>
        </w:tc>
        <w:tc>
          <w:tcPr>
            <w:tcW w:w="5528" w:type="dxa"/>
          </w:tcPr>
          <w:p w14:paraId="0D13778A" w14:textId="77777777" w:rsidR="005A5402" w:rsidRPr="007714CF" w:rsidRDefault="00DB5E88" w:rsidP="00E35FFB">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Nieodpła</w:t>
            </w:r>
            <w:r w:rsidR="005A5402" w:rsidRPr="007714CF">
              <w:rPr>
                <w:rFonts w:asciiTheme="majorHAnsi" w:hAnsiTheme="majorHAnsi" w:cs="Times New Roman"/>
                <w:sz w:val="22"/>
                <w:szCs w:val="22"/>
              </w:rPr>
              <w:t>tne zapewnienie zastępczego ro</w:t>
            </w:r>
            <w:r w:rsidRPr="007714CF">
              <w:rPr>
                <w:rFonts w:asciiTheme="majorHAnsi" w:hAnsiTheme="majorHAnsi" w:cs="Times New Roman"/>
                <w:sz w:val="22"/>
                <w:szCs w:val="22"/>
              </w:rPr>
              <w:t xml:space="preserve">bota/robotów </w:t>
            </w:r>
            <w:r w:rsidR="00E35FFB" w:rsidRPr="007714CF">
              <w:rPr>
                <w:rFonts w:asciiTheme="majorHAnsi" w:hAnsiTheme="majorHAnsi" w:cs="Times New Roman"/>
                <w:sz w:val="22"/>
                <w:szCs w:val="22"/>
              </w:rPr>
              <w:t>i</w:t>
            </w:r>
            <w:r w:rsidRPr="007714CF">
              <w:rPr>
                <w:rFonts w:asciiTheme="majorHAnsi" w:hAnsiTheme="majorHAnsi" w:cs="Times New Roman"/>
                <w:sz w:val="22"/>
                <w:szCs w:val="22"/>
              </w:rPr>
              <w:t xml:space="preserve"> tabletu/tabletów</w:t>
            </w:r>
            <w:r w:rsidR="005A5402" w:rsidRPr="007714CF">
              <w:rPr>
                <w:rFonts w:asciiTheme="majorHAnsi" w:hAnsiTheme="majorHAnsi" w:cs="Times New Roman"/>
                <w:sz w:val="22"/>
                <w:szCs w:val="22"/>
              </w:rPr>
              <w:t xml:space="preserve"> przez Wykonawcę w przypadku serwisu gwarancyjnego trwającego powyżej 3 tygodni</w:t>
            </w:r>
            <w:r w:rsidR="00695825">
              <w:rPr>
                <w:rFonts w:asciiTheme="majorHAnsi" w:hAnsiTheme="majorHAnsi" w:cs="Times New Roman"/>
                <w:sz w:val="22"/>
                <w:szCs w:val="22"/>
              </w:rPr>
              <w:t>.</w:t>
            </w:r>
          </w:p>
        </w:tc>
        <w:tc>
          <w:tcPr>
            <w:tcW w:w="2092" w:type="dxa"/>
          </w:tcPr>
          <w:p w14:paraId="3EDDAC32" w14:textId="77777777" w:rsidR="005A5402" w:rsidRPr="007714CF" w:rsidRDefault="005A5402" w:rsidP="005A5402">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15 punktów</w:t>
            </w:r>
          </w:p>
        </w:tc>
      </w:tr>
    </w:tbl>
    <w:p w14:paraId="4C0DB89E" w14:textId="77777777" w:rsidR="00B73A19" w:rsidRPr="007714CF" w:rsidRDefault="009A2F6E" w:rsidP="002B1B6E">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Z</w:t>
      </w:r>
      <w:r w:rsidR="00545BF7" w:rsidRPr="007714CF">
        <w:rPr>
          <w:rFonts w:asciiTheme="majorHAnsi" w:hAnsiTheme="majorHAnsi" w:cs="Times New Roman"/>
          <w:sz w:val="22"/>
          <w:szCs w:val="22"/>
        </w:rPr>
        <w:t xml:space="preserve">a oferowanie lepszych warunków </w:t>
      </w:r>
      <w:r w:rsidR="0057749F">
        <w:rPr>
          <w:rFonts w:asciiTheme="majorHAnsi" w:hAnsiTheme="majorHAnsi" w:cs="Times New Roman"/>
          <w:sz w:val="22"/>
          <w:szCs w:val="22"/>
        </w:rPr>
        <w:t>gwarancyjnych W</w:t>
      </w:r>
      <w:r w:rsidRPr="007714CF">
        <w:rPr>
          <w:rFonts w:asciiTheme="majorHAnsi" w:hAnsiTheme="majorHAnsi" w:cs="Times New Roman"/>
          <w:sz w:val="22"/>
          <w:szCs w:val="22"/>
        </w:rPr>
        <w:t xml:space="preserve">ykonawca może dostać maksymalnie 30 punktów. Za każdy </w:t>
      </w:r>
      <w:r w:rsidR="000A6255" w:rsidRPr="007714CF">
        <w:rPr>
          <w:rFonts w:asciiTheme="majorHAnsi" w:hAnsiTheme="majorHAnsi" w:cs="Times New Roman"/>
          <w:sz w:val="22"/>
          <w:szCs w:val="22"/>
        </w:rPr>
        <w:t>warunek</w:t>
      </w:r>
      <w:r w:rsidR="00545BF7" w:rsidRPr="007714CF">
        <w:rPr>
          <w:rFonts w:asciiTheme="majorHAnsi" w:hAnsiTheme="majorHAnsi" w:cs="Times New Roman"/>
          <w:sz w:val="22"/>
          <w:szCs w:val="22"/>
        </w:rPr>
        <w:t xml:space="preserve"> po 15 punktów. Brak</w:t>
      </w:r>
      <w:r w:rsidRPr="007714CF">
        <w:rPr>
          <w:rFonts w:asciiTheme="majorHAnsi" w:hAnsiTheme="majorHAnsi" w:cs="Times New Roman"/>
          <w:sz w:val="22"/>
          <w:szCs w:val="22"/>
        </w:rPr>
        <w:t xml:space="preserve"> </w:t>
      </w:r>
      <w:r w:rsidR="00545BF7" w:rsidRPr="007714CF">
        <w:rPr>
          <w:rFonts w:asciiTheme="majorHAnsi" w:hAnsiTheme="majorHAnsi" w:cs="Times New Roman"/>
          <w:sz w:val="22"/>
          <w:szCs w:val="22"/>
        </w:rPr>
        <w:t>zapewnienia</w:t>
      </w:r>
      <w:r w:rsidRPr="007714CF">
        <w:rPr>
          <w:rFonts w:asciiTheme="majorHAnsi" w:hAnsiTheme="majorHAnsi" w:cs="Times New Roman"/>
          <w:sz w:val="22"/>
          <w:szCs w:val="22"/>
        </w:rPr>
        <w:t xml:space="preserve"> ww</w:t>
      </w:r>
      <w:r w:rsidR="000A6255" w:rsidRPr="007714CF">
        <w:rPr>
          <w:rFonts w:asciiTheme="majorHAnsi" w:hAnsiTheme="majorHAnsi" w:cs="Times New Roman"/>
          <w:sz w:val="22"/>
          <w:szCs w:val="22"/>
        </w:rPr>
        <w:t>.</w:t>
      </w:r>
      <w:r w:rsidRPr="007714CF">
        <w:rPr>
          <w:rFonts w:asciiTheme="majorHAnsi" w:hAnsiTheme="majorHAnsi" w:cs="Times New Roman"/>
          <w:sz w:val="22"/>
          <w:szCs w:val="22"/>
        </w:rPr>
        <w:t xml:space="preserve"> warunków </w:t>
      </w:r>
      <w:r w:rsidR="000A6255" w:rsidRPr="007714CF">
        <w:rPr>
          <w:rFonts w:asciiTheme="majorHAnsi" w:hAnsiTheme="majorHAnsi" w:cs="Times New Roman"/>
          <w:sz w:val="22"/>
          <w:szCs w:val="22"/>
        </w:rPr>
        <w:t>skutkować</w:t>
      </w:r>
      <w:r w:rsidRPr="007714CF">
        <w:rPr>
          <w:rFonts w:asciiTheme="majorHAnsi" w:hAnsiTheme="majorHAnsi" w:cs="Times New Roman"/>
          <w:sz w:val="22"/>
          <w:szCs w:val="22"/>
        </w:rPr>
        <w:t xml:space="preserve"> będzie </w:t>
      </w:r>
      <w:r w:rsidR="000A6255" w:rsidRPr="007714CF">
        <w:rPr>
          <w:rFonts w:asciiTheme="majorHAnsi" w:hAnsiTheme="majorHAnsi" w:cs="Times New Roman"/>
          <w:sz w:val="22"/>
          <w:szCs w:val="22"/>
        </w:rPr>
        <w:t xml:space="preserve">otrzymaniem </w:t>
      </w:r>
      <w:r w:rsidR="002F69C9" w:rsidRPr="007714CF">
        <w:rPr>
          <w:rFonts w:asciiTheme="majorHAnsi" w:hAnsiTheme="majorHAnsi" w:cs="Times New Roman"/>
          <w:sz w:val="22"/>
          <w:szCs w:val="22"/>
        </w:rPr>
        <w:br/>
      </w:r>
      <w:r w:rsidR="000A6255" w:rsidRPr="007714CF">
        <w:rPr>
          <w:rFonts w:asciiTheme="majorHAnsi" w:hAnsiTheme="majorHAnsi" w:cs="Times New Roman"/>
          <w:sz w:val="22"/>
          <w:szCs w:val="22"/>
        </w:rPr>
        <w:t>0 punktów  w tym kryterium.</w:t>
      </w:r>
    </w:p>
    <w:p w14:paraId="457054D3" w14:textId="77777777" w:rsidR="002B1B6E" w:rsidRPr="007714CF" w:rsidRDefault="002B1B6E" w:rsidP="00C872AD">
      <w:pPr>
        <w:pStyle w:val="Tekstpodstawowy"/>
        <w:spacing w:before="120" w:after="60"/>
        <w:jc w:val="both"/>
        <w:rPr>
          <w:rFonts w:asciiTheme="majorHAnsi" w:hAnsiTheme="majorHAnsi" w:cs="Times New Roman"/>
          <w:sz w:val="22"/>
          <w:szCs w:val="22"/>
        </w:rPr>
      </w:pPr>
      <w:r w:rsidRPr="007714CF">
        <w:rPr>
          <w:rFonts w:asciiTheme="majorHAnsi" w:hAnsiTheme="majorHAnsi" w:cs="Times New Roman"/>
          <w:sz w:val="22"/>
          <w:szCs w:val="22"/>
        </w:rPr>
        <w:t xml:space="preserve">Zamawiający udzieli zamówienia Wykonawcy, którego oferta odpowiada wszystkim wymaganiom określonym w niniejszym zaproszeniu i została oceniona jako najkorzystniejsza w oparciu o podane kryteria wyboru, podpisując umowę, której wzór stanowi załącznik </w:t>
      </w:r>
      <w:r w:rsidR="00436056">
        <w:rPr>
          <w:rFonts w:asciiTheme="majorHAnsi" w:hAnsiTheme="majorHAnsi" w:cs="Times New Roman"/>
          <w:sz w:val="22"/>
          <w:szCs w:val="22"/>
        </w:rPr>
        <w:t>nr 4</w:t>
      </w:r>
      <w:r w:rsidR="003E4B48">
        <w:rPr>
          <w:rFonts w:asciiTheme="majorHAnsi" w:hAnsiTheme="majorHAnsi" w:cs="Times New Roman"/>
          <w:sz w:val="22"/>
          <w:szCs w:val="22"/>
        </w:rPr>
        <w:t xml:space="preserve"> </w:t>
      </w:r>
      <w:r w:rsidRPr="007714CF">
        <w:rPr>
          <w:rFonts w:asciiTheme="majorHAnsi" w:hAnsiTheme="majorHAnsi" w:cs="Times New Roman"/>
          <w:sz w:val="22"/>
          <w:szCs w:val="22"/>
        </w:rPr>
        <w:t xml:space="preserve">do niniejszego zaproszenia. </w:t>
      </w:r>
    </w:p>
    <w:p w14:paraId="0172EAD0" w14:textId="77777777" w:rsidR="008136D6" w:rsidRPr="007714CF" w:rsidRDefault="004769F9" w:rsidP="00C872AD">
      <w:pPr>
        <w:widowControl w:val="0"/>
        <w:autoSpaceDE w:val="0"/>
        <w:autoSpaceDN w:val="0"/>
        <w:adjustRightInd w:val="0"/>
        <w:spacing w:after="0" w:line="240" w:lineRule="auto"/>
        <w:jc w:val="both"/>
        <w:rPr>
          <w:rFonts w:asciiTheme="majorHAnsi" w:hAnsiTheme="majorHAnsi" w:cs="Calibri"/>
          <w:color w:val="000000"/>
        </w:rPr>
      </w:pPr>
      <w:r w:rsidRPr="007714CF">
        <w:rPr>
          <w:rFonts w:asciiTheme="majorHAnsi" w:hAnsiTheme="majorHAnsi" w:cs="Calibri"/>
          <w:color w:val="000000"/>
        </w:rPr>
        <w:t>W celu zapewnienia porównywalności wszystkich ofert, Zamawiający zastrzega sobie prawo do skontaktowania się z wybranymi Oferentami w celu uzupełnienia lub doprecyzowania ofert.</w:t>
      </w:r>
    </w:p>
    <w:p w14:paraId="30A6DDF8" w14:textId="77777777" w:rsidR="004769F9" w:rsidRPr="007714CF" w:rsidRDefault="004769F9" w:rsidP="00C872AD">
      <w:pPr>
        <w:widowControl w:val="0"/>
        <w:autoSpaceDE w:val="0"/>
        <w:autoSpaceDN w:val="0"/>
        <w:adjustRightInd w:val="0"/>
        <w:spacing w:after="0" w:line="240" w:lineRule="auto"/>
        <w:jc w:val="both"/>
        <w:rPr>
          <w:rFonts w:asciiTheme="majorHAnsi" w:hAnsiTheme="majorHAnsi" w:cs="Calibri"/>
          <w:color w:val="000000"/>
        </w:rPr>
      </w:pPr>
      <w:r w:rsidRPr="007714CF">
        <w:rPr>
          <w:rFonts w:asciiTheme="majorHAnsi" w:hAnsiTheme="majorHAnsi" w:cs="Calibri"/>
          <w:color w:val="000000"/>
        </w:rPr>
        <w:t>Po wyborze Wykonawcy Zamawiający zastrzega sobie prawo negocjacji warunków Zamówienia.</w:t>
      </w:r>
    </w:p>
    <w:p w14:paraId="0C9E339D" w14:textId="77777777" w:rsidR="004769F9" w:rsidRPr="007714CF" w:rsidRDefault="004769F9" w:rsidP="00C872AD">
      <w:pPr>
        <w:widowControl w:val="0"/>
        <w:autoSpaceDE w:val="0"/>
        <w:autoSpaceDN w:val="0"/>
        <w:adjustRightInd w:val="0"/>
        <w:spacing w:after="0" w:line="240" w:lineRule="auto"/>
        <w:jc w:val="both"/>
        <w:rPr>
          <w:rFonts w:asciiTheme="majorHAnsi" w:hAnsiTheme="majorHAnsi" w:cs="Calibri"/>
          <w:color w:val="000000"/>
        </w:rPr>
      </w:pPr>
      <w:r w:rsidRPr="007714CF">
        <w:rPr>
          <w:rFonts w:asciiTheme="majorHAnsi" w:hAnsiTheme="majorHAnsi" w:cs="Calibri"/>
          <w:color w:val="000000"/>
        </w:rPr>
        <w:t>Zamawiający zastrzega sobie prawo do odpowiedzi tylko na wybraną ofertę.</w:t>
      </w:r>
    </w:p>
    <w:p w14:paraId="2C2EB5B6" w14:textId="77777777" w:rsidR="004769F9" w:rsidRPr="007714CF" w:rsidRDefault="004769F9" w:rsidP="00C872AD">
      <w:pPr>
        <w:widowControl w:val="0"/>
        <w:autoSpaceDE w:val="0"/>
        <w:autoSpaceDN w:val="0"/>
        <w:adjustRightInd w:val="0"/>
        <w:spacing w:after="0" w:line="240" w:lineRule="auto"/>
        <w:jc w:val="both"/>
        <w:rPr>
          <w:rFonts w:asciiTheme="majorHAnsi" w:hAnsiTheme="majorHAnsi" w:cs="Calibri"/>
          <w:color w:val="000000"/>
        </w:rPr>
      </w:pPr>
      <w:r w:rsidRPr="007714CF">
        <w:rPr>
          <w:rFonts w:asciiTheme="majorHAnsi" w:hAnsiTheme="majorHAnsi" w:cs="Calibri"/>
          <w:color w:val="000000"/>
        </w:rPr>
        <w:t xml:space="preserve">Zamawiający w trakcie oceny ofert ma możliwość weryfikacji spełnienia warunków zastrzeżonych </w:t>
      </w:r>
      <w:r w:rsidR="002F69C9" w:rsidRPr="007714CF">
        <w:rPr>
          <w:rFonts w:asciiTheme="majorHAnsi" w:hAnsiTheme="majorHAnsi" w:cs="Calibri"/>
          <w:color w:val="000000"/>
        </w:rPr>
        <w:br/>
      </w:r>
      <w:r w:rsidRPr="007714CF">
        <w:rPr>
          <w:rFonts w:asciiTheme="majorHAnsi" w:hAnsiTheme="majorHAnsi" w:cs="Calibri"/>
          <w:color w:val="000000"/>
        </w:rPr>
        <w:t xml:space="preserve">w niniejszym zapytaniu poprzez żądanie dostarczenia dokumentów potwierdzających spełnianie tych warunków. </w:t>
      </w:r>
    </w:p>
    <w:p w14:paraId="16FDD4A2" w14:textId="77777777" w:rsidR="004769F9" w:rsidRPr="007714CF" w:rsidRDefault="004769F9" w:rsidP="00C872AD">
      <w:pPr>
        <w:widowControl w:val="0"/>
        <w:autoSpaceDE w:val="0"/>
        <w:autoSpaceDN w:val="0"/>
        <w:adjustRightInd w:val="0"/>
        <w:spacing w:after="0" w:line="240" w:lineRule="auto"/>
        <w:jc w:val="both"/>
        <w:rPr>
          <w:rFonts w:asciiTheme="majorHAnsi" w:hAnsiTheme="majorHAnsi" w:cs="Calibri"/>
          <w:color w:val="000000"/>
        </w:rPr>
      </w:pPr>
      <w:r w:rsidRPr="007714CF">
        <w:rPr>
          <w:rFonts w:asciiTheme="majorHAnsi" w:hAnsiTheme="majorHAnsi" w:cs="Calibri"/>
          <w:color w:val="000000"/>
        </w:rPr>
        <w:t>W odniesieniu do Wykonawców, którzy spełnili postawione warunki</w:t>
      </w:r>
      <w:r w:rsidR="00A86D93">
        <w:rPr>
          <w:rFonts w:asciiTheme="majorHAnsi" w:hAnsiTheme="majorHAnsi" w:cs="Calibri"/>
          <w:color w:val="000000"/>
        </w:rPr>
        <w:t>,</w:t>
      </w:r>
      <w:r w:rsidRPr="007714CF">
        <w:rPr>
          <w:rFonts w:asciiTheme="majorHAnsi" w:hAnsiTheme="majorHAnsi" w:cs="Calibri"/>
          <w:color w:val="000000"/>
        </w:rPr>
        <w:t xml:space="preserve"> komisja dokona oceny ofert. </w:t>
      </w:r>
    </w:p>
    <w:p w14:paraId="22D30DF4" w14:textId="77777777" w:rsidR="004769F9" w:rsidRPr="007714CF" w:rsidRDefault="004769F9" w:rsidP="00C872AD">
      <w:pPr>
        <w:widowControl w:val="0"/>
        <w:autoSpaceDE w:val="0"/>
        <w:autoSpaceDN w:val="0"/>
        <w:adjustRightInd w:val="0"/>
        <w:spacing w:after="0" w:line="240" w:lineRule="auto"/>
        <w:jc w:val="both"/>
        <w:rPr>
          <w:rFonts w:asciiTheme="majorHAnsi" w:hAnsiTheme="majorHAnsi" w:cs="Calibri"/>
          <w:color w:val="000000"/>
        </w:rPr>
      </w:pPr>
      <w:r w:rsidRPr="007714CF">
        <w:rPr>
          <w:rFonts w:asciiTheme="majorHAnsi" w:hAnsiTheme="majorHAnsi" w:cs="Calibri"/>
          <w:color w:val="000000"/>
        </w:rPr>
        <w:t>Wszystkie oferty otrzymane po terminie składania ofert nie podlegają ocenie.</w:t>
      </w:r>
    </w:p>
    <w:p w14:paraId="15CB033A" w14:textId="77777777" w:rsidR="002B1B6E" w:rsidRPr="007714CF" w:rsidRDefault="002B1B6E" w:rsidP="004B18DB">
      <w:pPr>
        <w:pStyle w:val="Tekstpodstawowy"/>
        <w:spacing w:before="120" w:after="60"/>
        <w:jc w:val="both"/>
        <w:rPr>
          <w:rFonts w:asciiTheme="majorHAnsi" w:hAnsiTheme="majorHAnsi" w:cs="Times New Roman"/>
          <w:sz w:val="22"/>
          <w:szCs w:val="22"/>
        </w:rPr>
      </w:pPr>
    </w:p>
    <w:p w14:paraId="28477F08" w14:textId="77777777" w:rsidR="002B1B6E" w:rsidRPr="007714CF" w:rsidRDefault="002B1B6E" w:rsidP="00B870D0">
      <w:pPr>
        <w:pStyle w:val="Bezodstpw"/>
        <w:numPr>
          <w:ilvl w:val="0"/>
          <w:numId w:val="19"/>
        </w:numPr>
        <w:spacing w:after="60"/>
        <w:jc w:val="both"/>
        <w:rPr>
          <w:rFonts w:asciiTheme="majorHAnsi" w:hAnsiTheme="majorHAnsi"/>
          <w:b/>
          <w:u w:val="single"/>
        </w:rPr>
      </w:pPr>
      <w:r w:rsidRPr="007714CF">
        <w:rPr>
          <w:rFonts w:asciiTheme="majorHAnsi" w:hAnsiTheme="majorHAnsi"/>
          <w:b/>
          <w:u w:val="single"/>
        </w:rPr>
        <w:t xml:space="preserve">Informacja o formalnościach, jakie powinny zostać dopełnione po wyborze oferty w celu zawarcia umowy w </w:t>
      </w:r>
      <w:r w:rsidR="008424CC">
        <w:rPr>
          <w:rFonts w:asciiTheme="majorHAnsi" w:hAnsiTheme="majorHAnsi"/>
          <w:b/>
          <w:u w:val="single"/>
        </w:rPr>
        <w:t>sprawie zamówienia publicznego</w:t>
      </w:r>
    </w:p>
    <w:p w14:paraId="59E12584" w14:textId="77777777" w:rsidR="002B1B6E" w:rsidRPr="007714CF" w:rsidRDefault="002B1B6E" w:rsidP="002B1B6E">
      <w:pPr>
        <w:pStyle w:val="Bezodstpw"/>
        <w:spacing w:after="60"/>
        <w:ind w:left="360"/>
        <w:rPr>
          <w:rFonts w:asciiTheme="majorHAnsi" w:hAnsiTheme="majorHAnsi"/>
          <w:b/>
          <w:u w:val="single"/>
        </w:rPr>
      </w:pPr>
    </w:p>
    <w:p w14:paraId="2D6925B7" w14:textId="77777777" w:rsidR="002B1B6E" w:rsidRPr="007714CF" w:rsidRDefault="002B1B6E" w:rsidP="002B1B6E">
      <w:pPr>
        <w:pStyle w:val="Nagwek3"/>
        <w:spacing w:before="0"/>
        <w:ind w:left="360" w:right="79"/>
        <w:jc w:val="both"/>
        <w:rPr>
          <w:rFonts w:cs="Times New Roman"/>
          <w:i/>
          <w:sz w:val="22"/>
          <w:szCs w:val="22"/>
        </w:rPr>
      </w:pPr>
      <w:r w:rsidRPr="007714CF">
        <w:rPr>
          <w:rFonts w:cs="Times New Roman"/>
          <w:sz w:val="22"/>
          <w:szCs w:val="22"/>
        </w:rPr>
        <w:t>Niezwłocznie po wyborze najkorzystniejszej oferty Zamawiający jednocześnie zawiadomi Wykonawców, którzy złożyli oferty, o:</w:t>
      </w:r>
    </w:p>
    <w:p w14:paraId="35D896BA" w14:textId="77777777" w:rsidR="002B1B6E" w:rsidRPr="007714CF" w:rsidRDefault="002B1B6E" w:rsidP="00E80AC4">
      <w:pPr>
        <w:numPr>
          <w:ilvl w:val="0"/>
          <w:numId w:val="32"/>
        </w:numPr>
        <w:tabs>
          <w:tab w:val="left" w:pos="1134"/>
        </w:tabs>
        <w:spacing w:after="60" w:line="240" w:lineRule="auto"/>
        <w:ind w:left="1134"/>
        <w:jc w:val="both"/>
        <w:rPr>
          <w:rFonts w:asciiTheme="majorHAnsi" w:hAnsiTheme="majorHAnsi" w:cs="Times New Roman"/>
        </w:rPr>
      </w:pPr>
      <w:r w:rsidRPr="007714CF">
        <w:rPr>
          <w:rFonts w:asciiTheme="majorHAnsi" w:hAnsiTheme="majorHAnsi" w:cs="Times New Roman"/>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w:t>
      </w:r>
      <w:r w:rsidR="00D2327E" w:rsidRPr="007714CF">
        <w:rPr>
          <w:rFonts w:asciiTheme="majorHAnsi" w:hAnsiTheme="majorHAnsi" w:cs="Times New Roman"/>
        </w:rPr>
        <w:br/>
      </w:r>
      <w:r w:rsidRPr="007714CF">
        <w:rPr>
          <w:rFonts w:asciiTheme="majorHAnsi" w:hAnsiTheme="majorHAnsi" w:cs="Times New Roman"/>
        </w:rPr>
        <w:t xml:space="preserve">i adresy Wykonawców, którzy złożyli oferty, a także punktację przyznaną ofertom </w:t>
      </w:r>
      <w:r w:rsidR="00D2327E" w:rsidRPr="007714CF">
        <w:rPr>
          <w:rFonts w:asciiTheme="majorHAnsi" w:hAnsiTheme="majorHAnsi" w:cs="Times New Roman"/>
        </w:rPr>
        <w:br/>
      </w:r>
      <w:r w:rsidRPr="007714CF">
        <w:rPr>
          <w:rFonts w:asciiTheme="majorHAnsi" w:hAnsiTheme="majorHAnsi" w:cs="Times New Roman"/>
        </w:rPr>
        <w:t>w przyjętym kryterium oceny ofert,</w:t>
      </w:r>
    </w:p>
    <w:p w14:paraId="511B2EB8" w14:textId="77777777" w:rsidR="002B1B6E" w:rsidRPr="007714CF" w:rsidRDefault="002B1B6E" w:rsidP="00E80AC4">
      <w:pPr>
        <w:numPr>
          <w:ilvl w:val="0"/>
          <w:numId w:val="32"/>
        </w:numPr>
        <w:tabs>
          <w:tab w:val="left" w:pos="1134"/>
        </w:tabs>
        <w:spacing w:after="60" w:line="240" w:lineRule="auto"/>
        <w:ind w:left="1134"/>
        <w:jc w:val="both"/>
        <w:rPr>
          <w:rFonts w:asciiTheme="majorHAnsi" w:hAnsiTheme="majorHAnsi" w:cs="Times New Roman"/>
        </w:rPr>
      </w:pPr>
      <w:r w:rsidRPr="007714CF">
        <w:rPr>
          <w:rFonts w:asciiTheme="majorHAnsi" w:hAnsiTheme="majorHAnsi" w:cs="Times New Roman"/>
        </w:rPr>
        <w:t>Wykonawcach, których oferty zostały odrzucone, podając uzasadnienie faktyczne,</w:t>
      </w:r>
    </w:p>
    <w:p w14:paraId="1ADC17D2" w14:textId="77777777" w:rsidR="002B1B6E" w:rsidRDefault="002B1B6E" w:rsidP="00E80AC4">
      <w:pPr>
        <w:numPr>
          <w:ilvl w:val="0"/>
          <w:numId w:val="32"/>
        </w:numPr>
        <w:tabs>
          <w:tab w:val="left" w:pos="1134"/>
        </w:tabs>
        <w:spacing w:after="60" w:line="240" w:lineRule="auto"/>
        <w:ind w:left="1134"/>
        <w:jc w:val="both"/>
        <w:rPr>
          <w:rFonts w:asciiTheme="majorHAnsi" w:hAnsiTheme="majorHAnsi" w:cs="Times New Roman"/>
        </w:rPr>
      </w:pPr>
      <w:r w:rsidRPr="007714CF">
        <w:rPr>
          <w:rFonts w:asciiTheme="majorHAnsi" w:hAnsiTheme="majorHAnsi" w:cs="Times New Roman"/>
        </w:rPr>
        <w:t>Wykonawcach, którzy zostali wykluczeni z postępowania o udzielenie zamówienia, podając uzasadnienie faktyczne.</w:t>
      </w:r>
    </w:p>
    <w:p w14:paraId="5332E5EF" w14:textId="77777777" w:rsidR="00972AE3" w:rsidRPr="007714CF" w:rsidRDefault="00972AE3" w:rsidP="00972AE3">
      <w:pPr>
        <w:tabs>
          <w:tab w:val="left" w:pos="1134"/>
        </w:tabs>
        <w:spacing w:after="60" w:line="240" w:lineRule="auto"/>
        <w:ind w:left="1134"/>
        <w:jc w:val="both"/>
        <w:rPr>
          <w:rFonts w:asciiTheme="majorHAnsi" w:hAnsiTheme="majorHAnsi" w:cs="Times New Roman"/>
        </w:rPr>
      </w:pPr>
    </w:p>
    <w:p w14:paraId="088A9801" w14:textId="77777777" w:rsidR="002B1B6E" w:rsidRPr="007714CF" w:rsidRDefault="002B1B6E" w:rsidP="00B870D0">
      <w:pPr>
        <w:pStyle w:val="Tekstpodstawowy"/>
        <w:numPr>
          <w:ilvl w:val="0"/>
          <w:numId w:val="19"/>
        </w:numPr>
        <w:spacing w:after="60"/>
        <w:jc w:val="both"/>
        <w:rPr>
          <w:rFonts w:asciiTheme="majorHAnsi" w:hAnsiTheme="majorHAnsi" w:cs="Times New Roman"/>
          <w:b/>
          <w:sz w:val="22"/>
          <w:szCs w:val="22"/>
          <w:u w:val="single"/>
        </w:rPr>
      </w:pPr>
      <w:r w:rsidRPr="007714CF">
        <w:rPr>
          <w:rFonts w:asciiTheme="majorHAnsi" w:hAnsiTheme="majorHAnsi" w:cs="Times New Roman"/>
          <w:b/>
          <w:sz w:val="22"/>
          <w:szCs w:val="22"/>
          <w:u w:val="single"/>
        </w:rPr>
        <w:lastRenderedPageBreak/>
        <w:t xml:space="preserve">Istotne dla stron postanowienia, które zostaną wprowadzone do treści zawieranej umowy </w:t>
      </w:r>
      <w:r w:rsidR="00D2327E" w:rsidRPr="007714CF">
        <w:rPr>
          <w:rFonts w:asciiTheme="majorHAnsi" w:hAnsiTheme="majorHAnsi" w:cs="Times New Roman"/>
          <w:b/>
          <w:sz w:val="22"/>
          <w:szCs w:val="22"/>
          <w:u w:val="single"/>
        </w:rPr>
        <w:br/>
      </w:r>
      <w:r w:rsidRPr="007714CF">
        <w:rPr>
          <w:rFonts w:asciiTheme="majorHAnsi" w:hAnsiTheme="majorHAnsi" w:cs="Times New Roman"/>
          <w:b/>
          <w:sz w:val="22"/>
          <w:szCs w:val="22"/>
          <w:u w:val="single"/>
        </w:rPr>
        <w:t>w sprawie zamówienia publicznego, ogólne warunki</w:t>
      </w:r>
      <w:r w:rsidR="00533D62">
        <w:rPr>
          <w:rFonts w:asciiTheme="majorHAnsi" w:hAnsiTheme="majorHAnsi" w:cs="Times New Roman"/>
          <w:b/>
          <w:sz w:val="22"/>
          <w:szCs w:val="22"/>
          <w:u w:val="single"/>
        </w:rPr>
        <w:t xml:space="preserve"> umowy albo wzór umowy, jeżeli Z</w:t>
      </w:r>
      <w:r w:rsidR="0057749F">
        <w:rPr>
          <w:rFonts w:asciiTheme="majorHAnsi" w:hAnsiTheme="majorHAnsi" w:cs="Times New Roman"/>
          <w:b/>
          <w:sz w:val="22"/>
          <w:szCs w:val="22"/>
          <w:u w:val="single"/>
        </w:rPr>
        <w:t>amawiający wymaga od W</w:t>
      </w:r>
      <w:r w:rsidRPr="007714CF">
        <w:rPr>
          <w:rFonts w:asciiTheme="majorHAnsi" w:hAnsiTheme="majorHAnsi" w:cs="Times New Roman"/>
          <w:b/>
          <w:sz w:val="22"/>
          <w:szCs w:val="22"/>
          <w:u w:val="single"/>
        </w:rPr>
        <w:t xml:space="preserve">ykonawcy, aby zawarł z nim umowę w sprawie zamówienia </w:t>
      </w:r>
      <w:r w:rsidR="008424CC">
        <w:rPr>
          <w:rFonts w:asciiTheme="majorHAnsi" w:hAnsiTheme="majorHAnsi" w:cs="Times New Roman"/>
          <w:b/>
          <w:sz w:val="22"/>
          <w:szCs w:val="22"/>
          <w:u w:val="single"/>
        </w:rPr>
        <w:t>publicznego na takich warunkach</w:t>
      </w:r>
    </w:p>
    <w:p w14:paraId="47F60121" w14:textId="77777777" w:rsidR="002B1B6E" w:rsidRPr="007714CF" w:rsidRDefault="002B1B6E" w:rsidP="002B1B6E">
      <w:pPr>
        <w:pStyle w:val="Nagwek4"/>
        <w:tabs>
          <w:tab w:val="num" w:pos="360"/>
        </w:tabs>
        <w:spacing w:before="0"/>
        <w:ind w:left="360" w:hanging="360"/>
        <w:rPr>
          <w:rFonts w:cs="Times New Roman"/>
          <w:b w:val="0"/>
          <w:sz w:val="22"/>
          <w:szCs w:val="22"/>
        </w:rPr>
      </w:pPr>
      <w:r w:rsidRPr="007714CF">
        <w:rPr>
          <w:rFonts w:cs="Times New Roman"/>
          <w:b w:val="0"/>
          <w:sz w:val="22"/>
          <w:szCs w:val="22"/>
        </w:rPr>
        <w:tab/>
        <w:t xml:space="preserve">Określa wzór umowy stanowiący załącznik </w:t>
      </w:r>
      <w:r w:rsidR="00436056">
        <w:rPr>
          <w:rFonts w:cs="Times New Roman"/>
          <w:b w:val="0"/>
          <w:sz w:val="22"/>
          <w:szCs w:val="22"/>
        </w:rPr>
        <w:t>nr 4</w:t>
      </w:r>
      <w:r w:rsidR="001D1F22">
        <w:rPr>
          <w:rFonts w:cs="Times New Roman"/>
          <w:b w:val="0"/>
          <w:sz w:val="22"/>
          <w:szCs w:val="22"/>
        </w:rPr>
        <w:t xml:space="preserve"> </w:t>
      </w:r>
      <w:r w:rsidRPr="007714CF">
        <w:rPr>
          <w:rFonts w:cs="Times New Roman"/>
          <w:b w:val="0"/>
          <w:sz w:val="22"/>
          <w:szCs w:val="22"/>
        </w:rPr>
        <w:t>do zaproszenia.</w:t>
      </w:r>
    </w:p>
    <w:p w14:paraId="4396339E" w14:textId="77777777" w:rsidR="00A15225" w:rsidRPr="007714CF" w:rsidRDefault="00A15225" w:rsidP="00A15225">
      <w:pPr>
        <w:pStyle w:val="Tekstpodstawowy"/>
        <w:spacing w:after="60"/>
        <w:ind w:left="360"/>
        <w:rPr>
          <w:rFonts w:asciiTheme="majorHAnsi" w:hAnsiTheme="majorHAnsi" w:cs="Times New Roman"/>
          <w:b/>
          <w:sz w:val="22"/>
          <w:szCs w:val="22"/>
          <w:u w:val="single"/>
        </w:rPr>
      </w:pPr>
    </w:p>
    <w:p w14:paraId="74470C10" w14:textId="77777777" w:rsidR="002B1B6E" w:rsidRPr="007714CF" w:rsidRDefault="002B1B6E" w:rsidP="00B870D0">
      <w:pPr>
        <w:pStyle w:val="Tekstpodstawowy"/>
        <w:numPr>
          <w:ilvl w:val="0"/>
          <w:numId w:val="19"/>
        </w:numPr>
        <w:spacing w:after="60"/>
        <w:rPr>
          <w:rFonts w:asciiTheme="majorHAnsi" w:hAnsiTheme="majorHAnsi" w:cs="Times New Roman"/>
          <w:b/>
          <w:sz w:val="22"/>
          <w:szCs w:val="22"/>
          <w:u w:val="single"/>
        </w:rPr>
      </w:pPr>
      <w:r w:rsidRPr="007714CF">
        <w:rPr>
          <w:rFonts w:asciiTheme="majorHAnsi" w:hAnsiTheme="majorHAnsi" w:cs="Times New Roman"/>
          <w:b/>
          <w:sz w:val="22"/>
          <w:szCs w:val="22"/>
          <w:u w:val="single"/>
        </w:rPr>
        <w:t>Wykonawcom nie przy</w:t>
      </w:r>
      <w:r w:rsidR="008424CC">
        <w:rPr>
          <w:rFonts w:asciiTheme="majorHAnsi" w:hAnsiTheme="majorHAnsi" w:cs="Times New Roman"/>
          <w:b/>
          <w:sz w:val="22"/>
          <w:szCs w:val="22"/>
          <w:u w:val="single"/>
        </w:rPr>
        <w:t xml:space="preserve">sługuje prawo wnoszenia </w:t>
      </w:r>
      <w:proofErr w:type="spellStart"/>
      <w:r w:rsidR="008424CC">
        <w:rPr>
          <w:rFonts w:asciiTheme="majorHAnsi" w:hAnsiTheme="majorHAnsi" w:cs="Times New Roman"/>
          <w:b/>
          <w:sz w:val="22"/>
          <w:szCs w:val="22"/>
          <w:u w:val="single"/>
        </w:rPr>
        <w:t>odwołań</w:t>
      </w:r>
      <w:proofErr w:type="spellEnd"/>
    </w:p>
    <w:p w14:paraId="64A6AF95" w14:textId="77777777" w:rsidR="0072540C" w:rsidRPr="007714CF" w:rsidRDefault="008424CC" w:rsidP="00B870D0">
      <w:pPr>
        <w:pStyle w:val="Tekstpodstawowy"/>
        <w:numPr>
          <w:ilvl w:val="0"/>
          <w:numId w:val="19"/>
        </w:numPr>
        <w:spacing w:after="60"/>
        <w:rPr>
          <w:rFonts w:asciiTheme="majorHAnsi" w:hAnsiTheme="majorHAnsi" w:cs="Times New Roman"/>
          <w:b/>
          <w:sz w:val="22"/>
          <w:szCs w:val="22"/>
          <w:u w:val="single"/>
        </w:rPr>
      </w:pPr>
      <w:r>
        <w:rPr>
          <w:rFonts w:asciiTheme="majorHAnsi" w:hAnsiTheme="majorHAnsi" w:cs="Times New Roman"/>
          <w:b/>
          <w:sz w:val="22"/>
          <w:szCs w:val="22"/>
          <w:u w:val="single"/>
        </w:rPr>
        <w:t>Ochrona danych osobowych</w:t>
      </w:r>
    </w:p>
    <w:p w14:paraId="69AAC503" w14:textId="77777777" w:rsidR="007E35B5" w:rsidRPr="007714CF" w:rsidRDefault="007E35B5" w:rsidP="00BF047C">
      <w:pPr>
        <w:pStyle w:val="Tekstpodstawowy"/>
        <w:spacing w:after="60"/>
        <w:ind w:left="360"/>
        <w:jc w:val="both"/>
        <w:rPr>
          <w:rFonts w:asciiTheme="majorHAnsi" w:hAnsiTheme="majorHAnsi" w:cs="Arial"/>
          <w:b/>
          <w:sz w:val="22"/>
          <w:szCs w:val="22"/>
          <w:u w:val="single"/>
        </w:rPr>
      </w:pPr>
      <w:r w:rsidRPr="007714CF">
        <w:rPr>
          <w:rFonts w:asciiTheme="majorHAnsi" w:hAnsiTheme="majorHAnsi"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754F4C8" w14:textId="77777777" w:rsidR="007E35B5" w:rsidRPr="007714CF" w:rsidRDefault="007E35B5" w:rsidP="00BF047C">
      <w:pPr>
        <w:numPr>
          <w:ilvl w:val="0"/>
          <w:numId w:val="43"/>
        </w:numPr>
        <w:spacing w:after="0" w:line="240" w:lineRule="auto"/>
        <w:ind w:left="993" w:hanging="426"/>
        <w:jc w:val="both"/>
        <w:rPr>
          <w:rFonts w:asciiTheme="majorHAnsi" w:eastAsia="Calibri" w:hAnsiTheme="majorHAnsi" w:cs="Times New Roman"/>
          <w:b/>
          <w:bCs/>
          <w:i/>
        </w:rPr>
      </w:pPr>
      <w:r w:rsidRPr="007714CF">
        <w:rPr>
          <w:rFonts w:asciiTheme="majorHAnsi" w:eastAsia="Calibri" w:hAnsiTheme="majorHAnsi" w:cs="Times New Roman"/>
        </w:rPr>
        <w:t xml:space="preserve">administratorem Pani/Pana danych osobowych jest </w:t>
      </w:r>
      <w:r w:rsidR="00416E5E" w:rsidRPr="007714CF">
        <w:rPr>
          <w:rFonts w:asciiTheme="majorHAnsi" w:eastAsia="Calibri" w:hAnsiTheme="majorHAnsi" w:cs="Times New Roman"/>
          <w:b/>
          <w:bCs/>
          <w:i/>
          <w:iCs/>
        </w:rPr>
        <w:t>minister właściwy do spraw rozwoju regionalnego pełniący funkcję Instytucji Zarządzającej dla Programu Operacyjnego Polska Cyfrowa na lata 2014-2020, mający siedzibę przy ul. Wspólnej 2/4, 00-926 Warszawa</w:t>
      </w:r>
    </w:p>
    <w:p w14:paraId="713F7DB0"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rPr>
      </w:pPr>
      <w:r w:rsidRPr="007714CF">
        <w:rPr>
          <w:rFonts w:asciiTheme="majorHAnsi" w:eastAsia="Calibri" w:hAnsiTheme="majorHAnsi" w:cs="Times New Roman"/>
        </w:rPr>
        <w:t>Pani/Pana dane osobowe przetwarzane będą na podstawie art. 6 ust. 1 lit. c</w:t>
      </w:r>
      <w:r w:rsidRPr="007714CF">
        <w:rPr>
          <w:rFonts w:asciiTheme="majorHAnsi" w:eastAsia="Calibri" w:hAnsiTheme="majorHAnsi" w:cs="Times New Roman"/>
          <w:i/>
        </w:rPr>
        <w:t xml:space="preserve"> </w:t>
      </w:r>
      <w:r w:rsidRPr="007714CF">
        <w:rPr>
          <w:rFonts w:asciiTheme="majorHAnsi" w:eastAsia="Calibri" w:hAnsiTheme="majorHAnsi" w:cs="Times New Roman"/>
        </w:rPr>
        <w:t>RODO w celu związanym z niniejszym postępowaniem o udzielenie zamówienia publicznego;</w:t>
      </w:r>
    </w:p>
    <w:p w14:paraId="2BC5AB65"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rPr>
      </w:pPr>
      <w:r w:rsidRPr="007714CF">
        <w:rPr>
          <w:rFonts w:asciiTheme="majorHAnsi" w:eastAsia="Calibri" w:hAnsiTheme="majorHAnsi" w:cs="Times New Roman"/>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14:paraId="594D0F3E"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rPr>
      </w:pPr>
      <w:r w:rsidRPr="007714CF">
        <w:rPr>
          <w:rFonts w:asciiTheme="majorHAnsi" w:eastAsia="Calibri" w:hAnsiTheme="majorHAnsi" w:cs="Times New Roman"/>
        </w:rPr>
        <w:t xml:space="preserve">Pani/Pana dane osobowe będą przechowywane, zgodnie z art. 97 ust. 1 ustawy </w:t>
      </w:r>
      <w:proofErr w:type="spellStart"/>
      <w:r w:rsidRPr="007714CF">
        <w:rPr>
          <w:rFonts w:asciiTheme="majorHAnsi" w:eastAsia="Calibri" w:hAnsiTheme="majorHAnsi" w:cs="Times New Roman"/>
        </w:rPr>
        <w:t>Pzp</w:t>
      </w:r>
      <w:proofErr w:type="spellEnd"/>
      <w:r w:rsidRPr="007714CF">
        <w:rPr>
          <w:rFonts w:asciiTheme="majorHAnsi" w:eastAsia="Calibri" w:hAnsiTheme="majorHAnsi" w:cs="Times New Roman"/>
        </w:rPr>
        <w:t>, przez okres 4 lat od dnia zakończenia postępowania o udzielenie zamówienia lub na okres przechowywania tych danych zgodnie z wytycznymi o dofinansowania z środków UE;</w:t>
      </w:r>
    </w:p>
    <w:p w14:paraId="7C4E9749"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b/>
          <w:i/>
        </w:rPr>
      </w:pPr>
      <w:r w:rsidRPr="007714CF">
        <w:rPr>
          <w:rFonts w:asciiTheme="majorHAnsi" w:eastAsia="Calibri" w:hAnsiTheme="majorHAnsi" w:cs="Times New Roman"/>
        </w:rPr>
        <w:t xml:space="preserve">obowiązek podania przez Panią/Pana danych osobowych bezpośrednio Pani/Pana dotyczących jest wymogiem ustawowym określonym w przepisach ustawy </w:t>
      </w:r>
      <w:proofErr w:type="spellStart"/>
      <w:r w:rsidRPr="007714CF">
        <w:rPr>
          <w:rFonts w:asciiTheme="majorHAnsi" w:eastAsia="Calibri" w:hAnsiTheme="majorHAnsi" w:cs="Times New Roman"/>
        </w:rPr>
        <w:t>Pzp</w:t>
      </w:r>
      <w:proofErr w:type="spellEnd"/>
      <w:r w:rsidRPr="007714CF">
        <w:rPr>
          <w:rFonts w:asciiTheme="majorHAnsi" w:eastAsia="Calibri" w:hAnsiTheme="majorHAnsi" w:cs="Times New Roman"/>
        </w:rPr>
        <w:t xml:space="preserve">, związanym z udziałem w postępowaniu o udzielenie zamówienia publicznego; konsekwencje niepodania określonych danych wynikają z ustawy </w:t>
      </w:r>
      <w:proofErr w:type="spellStart"/>
      <w:r w:rsidRPr="007714CF">
        <w:rPr>
          <w:rFonts w:asciiTheme="majorHAnsi" w:eastAsia="Calibri" w:hAnsiTheme="majorHAnsi" w:cs="Times New Roman"/>
        </w:rPr>
        <w:t>Pzp</w:t>
      </w:r>
      <w:proofErr w:type="spellEnd"/>
      <w:r w:rsidRPr="007714CF">
        <w:rPr>
          <w:rFonts w:asciiTheme="majorHAnsi" w:eastAsia="Calibri" w:hAnsiTheme="majorHAnsi" w:cs="Times New Roman"/>
        </w:rPr>
        <w:t xml:space="preserve">;  </w:t>
      </w:r>
    </w:p>
    <w:p w14:paraId="6E0EBC95"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rPr>
      </w:pPr>
      <w:r w:rsidRPr="007714CF">
        <w:rPr>
          <w:rFonts w:asciiTheme="majorHAnsi" w:eastAsia="Calibri" w:hAnsiTheme="majorHAnsi" w:cs="Times New Roman"/>
        </w:rPr>
        <w:t>w odniesieniu do Pani/Pana danych osobowych decyzje nie będą podejmowane w sposób zautomatyzowany, stosowanie do art. 22 RODO;</w:t>
      </w:r>
    </w:p>
    <w:p w14:paraId="4665A414"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rPr>
      </w:pPr>
      <w:r w:rsidRPr="007714CF">
        <w:rPr>
          <w:rFonts w:asciiTheme="majorHAnsi" w:eastAsia="Calibri" w:hAnsiTheme="majorHAnsi" w:cs="Times New Roman"/>
        </w:rPr>
        <w:t>posiada Pani/Pan:</w:t>
      </w:r>
    </w:p>
    <w:p w14:paraId="44546829" w14:textId="77777777" w:rsidR="007E35B5" w:rsidRPr="007714CF" w:rsidRDefault="007E35B5" w:rsidP="00BF047C">
      <w:pPr>
        <w:numPr>
          <w:ilvl w:val="0"/>
          <w:numId w:val="45"/>
        </w:numPr>
        <w:spacing w:after="0" w:line="240" w:lineRule="auto"/>
        <w:ind w:left="1276"/>
        <w:jc w:val="both"/>
        <w:rPr>
          <w:rFonts w:asciiTheme="majorHAnsi" w:eastAsia="Calibri" w:hAnsiTheme="majorHAnsi" w:cs="Times New Roman"/>
        </w:rPr>
      </w:pPr>
      <w:r w:rsidRPr="007714CF">
        <w:rPr>
          <w:rFonts w:asciiTheme="majorHAnsi" w:eastAsia="Calibri" w:hAnsiTheme="majorHAnsi" w:cs="Times New Roman"/>
        </w:rPr>
        <w:t>na podstawie art. 15 RODO prawo dostępu do danych osobowych Pani/Pana dotyczących;</w:t>
      </w:r>
    </w:p>
    <w:p w14:paraId="752CBF03" w14:textId="77777777" w:rsidR="007E35B5" w:rsidRPr="007714CF" w:rsidRDefault="007E35B5" w:rsidP="00BF047C">
      <w:pPr>
        <w:numPr>
          <w:ilvl w:val="0"/>
          <w:numId w:val="45"/>
        </w:numPr>
        <w:spacing w:after="0" w:line="240" w:lineRule="auto"/>
        <w:ind w:left="1276"/>
        <w:jc w:val="both"/>
        <w:rPr>
          <w:rFonts w:asciiTheme="majorHAnsi" w:eastAsia="Calibri" w:hAnsiTheme="majorHAnsi" w:cs="Times New Roman"/>
        </w:rPr>
      </w:pPr>
      <w:r w:rsidRPr="007714CF">
        <w:rPr>
          <w:rFonts w:asciiTheme="majorHAnsi" w:eastAsia="Calibri" w:hAnsiTheme="majorHAnsi" w:cs="Times New Roman"/>
        </w:rPr>
        <w:t xml:space="preserve">na podstawie art. 16 RODO prawo do sprostowania Pani/Pana danych osobowych </w:t>
      </w:r>
      <w:r w:rsidRPr="007714CF">
        <w:rPr>
          <w:rFonts w:asciiTheme="majorHAnsi" w:eastAsia="Calibri" w:hAnsiTheme="majorHAnsi" w:cs="Times New Roman"/>
          <w:b/>
          <w:vertAlign w:val="superscript"/>
        </w:rPr>
        <w:t>**</w:t>
      </w:r>
      <w:r w:rsidRPr="007714CF">
        <w:rPr>
          <w:rFonts w:asciiTheme="majorHAnsi" w:eastAsia="Calibri" w:hAnsiTheme="majorHAnsi" w:cs="Times New Roman"/>
        </w:rPr>
        <w:t>;</w:t>
      </w:r>
    </w:p>
    <w:p w14:paraId="50A8D94A" w14:textId="77777777" w:rsidR="007E35B5" w:rsidRPr="007714CF" w:rsidRDefault="007E35B5" w:rsidP="00BF047C">
      <w:pPr>
        <w:numPr>
          <w:ilvl w:val="0"/>
          <w:numId w:val="45"/>
        </w:numPr>
        <w:spacing w:after="0" w:line="240" w:lineRule="auto"/>
        <w:ind w:left="1276"/>
        <w:jc w:val="both"/>
        <w:rPr>
          <w:rFonts w:asciiTheme="majorHAnsi" w:eastAsia="Calibri" w:hAnsiTheme="majorHAnsi" w:cs="Times New Roman"/>
        </w:rPr>
      </w:pPr>
      <w:r w:rsidRPr="007714CF">
        <w:rPr>
          <w:rFonts w:asciiTheme="majorHAnsi" w:eastAsia="Calibri" w:hAnsiTheme="majorHAnsi" w:cs="Times New Roman"/>
        </w:rPr>
        <w:t xml:space="preserve">na podstawie art. 18 RODO prawo żądania od administratora ograniczenia przetwarzania danych osobowych z zastrzeżeniem przypadków, o których mowa w art. 18 ust. 2 RODO ***;  </w:t>
      </w:r>
    </w:p>
    <w:p w14:paraId="78A4C7D1" w14:textId="77777777" w:rsidR="007E35B5" w:rsidRPr="007714CF" w:rsidRDefault="007E35B5" w:rsidP="00BF047C">
      <w:pPr>
        <w:numPr>
          <w:ilvl w:val="0"/>
          <w:numId w:val="45"/>
        </w:numPr>
        <w:spacing w:after="0" w:line="240" w:lineRule="auto"/>
        <w:ind w:left="1276"/>
        <w:jc w:val="both"/>
        <w:rPr>
          <w:rFonts w:asciiTheme="majorHAnsi" w:eastAsia="Calibri" w:hAnsiTheme="majorHAnsi" w:cs="Times New Roman"/>
          <w:i/>
        </w:rPr>
      </w:pPr>
      <w:r w:rsidRPr="007714CF">
        <w:rPr>
          <w:rFonts w:asciiTheme="majorHAnsi" w:eastAsia="Calibri" w:hAnsiTheme="majorHAnsi" w:cs="Times New Roman"/>
        </w:rPr>
        <w:t>prawo do wniesienia skargi do Prezesa Urzędu Ochrony Danych Osobowych, gdy uzna Pani/Pan, że przetwarzanie danych osobowych Pani/Pana dotyczących narusza przepisy RODO;</w:t>
      </w:r>
    </w:p>
    <w:p w14:paraId="64929841" w14:textId="77777777" w:rsidR="007E35B5" w:rsidRPr="007714CF" w:rsidRDefault="007E35B5" w:rsidP="00BF047C">
      <w:pPr>
        <w:numPr>
          <w:ilvl w:val="0"/>
          <w:numId w:val="44"/>
        </w:numPr>
        <w:spacing w:after="0" w:line="240" w:lineRule="auto"/>
        <w:ind w:left="993"/>
        <w:jc w:val="both"/>
        <w:rPr>
          <w:rFonts w:asciiTheme="majorHAnsi" w:eastAsia="Calibri" w:hAnsiTheme="majorHAnsi" w:cs="Times New Roman"/>
          <w:i/>
        </w:rPr>
      </w:pPr>
      <w:r w:rsidRPr="007714CF">
        <w:rPr>
          <w:rFonts w:asciiTheme="majorHAnsi" w:eastAsia="Calibri" w:hAnsiTheme="majorHAnsi" w:cs="Times New Roman"/>
        </w:rPr>
        <w:t>nie przysługuje Pani/Panu:</w:t>
      </w:r>
    </w:p>
    <w:p w14:paraId="66E7F537" w14:textId="77777777" w:rsidR="007E35B5" w:rsidRPr="007714CF" w:rsidRDefault="007E35B5" w:rsidP="00BF047C">
      <w:pPr>
        <w:numPr>
          <w:ilvl w:val="0"/>
          <w:numId w:val="46"/>
        </w:numPr>
        <w:spacing w:after="0" w:line="240" w:lineRule="auto"/>
        <w:ind w:left="1276"/>
        <w:jc w:val="both"/>
        <w:rPr>
          <w:rFonts w:asciiTheme="majorHAnsi" w:eastAsia="Calibri" w:hAnsiTheme="majorHAnsi" w:cs="Times New Roman"/>
          <w:i/>
        </w:rPr>
      </w:pPr>
      <w:r w:rsidRPr="007714CF">
        <w:rPr>
          <w:rFonts w:asciiTheme="majorHAnsi" w:eastAsia="Calibri" w:hAnsiTheme="majorHAnsi" w:cs="Times New Roman"/>
        </w:rPr>
        <w:t>w związku z art. 17 ust. 3 lit. b, d lub e RODO prawo do usunięcia danych osobowych;</w:t>
      </w:r>
    </w:p>
    <w:p w14:paraId="6BB725A1" w14:textId="77777777" w:rsidR="007E35B5" w:rsidRPr="007714CF" w:rsidRDefault="007E35B5" w:rsidP="00BF047C">
      <w:pPr>
        <w:numPr>
          <w:ilvl w:val="0"/>
          <w:numId w:val="46"/>
        </w:numPr>
        <w:spacing w:after="0" w:line="240" w:lineRule="auto"/>
        <w:ind w:left="1276"/>
        <w:jc w:val="both"/>
        <w:rPr>
          <w:rFonts w:asciiTheme="majorHAnsi" w:eastAsia="Calibri" w:hAnsiTheme="majorHAnsi" w:cs="Times New Roman"/>
          <w:b/>
          <w:i/>
        </w:rPr>
      </w:pPr>
      <w:r w:rsidRPr="007714CF">
        <w:rPr>
          <w:rFonts w:asciiTheme="majorHAnsi" w:eastAsia="Calibri" w:hAnsiTheme="majorHAnsi" w:cs="Times New Roman"/>
        </w:rPr>
        <w:t>prawo do przenoszenia danych osobowych, o którym mowa w art. 20 RODO;</w:t>
      </w:r>
    </w:p>
    <w:p w14:paraId="6C2B8BD8" w14:textId="77777777" w:rsidR="007E35B5" w:rsidRPr="007714CF" w:rsidRDefault="007E35B5" w:rsidP="00BF047C">
      <w:pPr>
        <w:numPr>
          <w:ilvl w:val="0"/>
          <w:numId w:val="46"/>
        </w:numPr>
        <w:spacing w:after="0" w:line="240" w:lineRule="auto"/>
        <w:ind w:left="1276"/>
        <w:jc w:val="both"/>
        <w:rPr>
          <w:rFonts w:asciiTheme="majorHAnsi" w:eastAsia="Calibri" w:hAnsiTheme="majorHAnsi" w:cs="Times New Roman"/>
          <w:b/>
          <w:i/>
        </w:rPr>
      </w:pPr>
      <w:r w:rsidRPr="007714CF">
        <w:rPr>
          <w:rFonts w:asciiTheme="majorHAnsi" w:eastAsia="Calibri" w:hAnsiTheme="majorHAnsi" w:cs="Times New Roman"/>
          <w:b/>
        </w:rPr>
        <w:t>na podstawie art. 21 RODO prawo sprzeciwu, wobec przetwarzania danych osobowych, gdyż podstawą prawną przetwarzania Pani/Pana danych osobowych jest art. 6 ust. 1 lit. c RODO</w:t>
      </w:r>
      <w:r w:rsidRPr="007714CF">
        <w:rPr>
          <w:rFonts w:asciiTheme="majorHAnsi" w:eastAsia="Calibri" w:hAnsiTheme="majorHAnsi" w:cs="Times New Roman"/>
        </w:rPr>
        <w:t>.</w:t>
      </w:r>
      <w:r w:rsidRPr="007714CF">
        <w:rPr>
          <w:rFonts w:asciiTheme="majorHAnsi" w:eastAsia="Calibri" w:hAnsiTheme="majorHAnsi" w:cs="Times New Roman"/>
          <w:b/>
        </w:rPr>
        <w:t xml:space="preserve"> </w:t>
      </w:r>
    </w:p>
    <w:p w14:paraId="5DA0CF22" w14:textId="77777777" w:rsidR="007E35B5" w:rsidRPr="007714CF" w:rsidRDefault="007E35B5" w:rsidP="007E35B5">
      <w:pPr>
        <w:spacing w:after="0"/>
        <w:ind w:left="1418" w:hanging="142"/>
        <w:jc w:val="both"/>
        <w:rPr>
          <w:rFonts w:asciiTheme="majorHAnsi" w:eastAsia="Calibri" w:hAnsiTheme="majorHAnsi" w:cs="Times New Roman"/>
          <w:sz w:val="14"/>
          <w:szCs w:val="14"/>
        </w:rPr>
      </w:pPr>
      <w:r w:rsidRPr="007714CF">
        <w:rPr>
          <w:rFonts w:asciiTheme="majorHAnsi" w:eastAsia="Calibri" w:hAnsiTheme="majorHAnsi" w:cs="Times New Roman"/>
          <w:sz w:val="14"/>
          <w:szCs w:val="14"/>
        </w:rPr>
        <w:lastRenderedPageBreak/>
        <w:t>* Wyjaśnienie: informacja w tym zakresie jest wymagana, jeżeli w odniesieniu do danego administratora lub podmiotu  przetwarzającego istnieje obowiązek wyznaczenia inspektora ochrony danych osobowych.</w:t>
      </w:r>
    </w:p>
    <w:p w14:paraId="7D373A51" w14:textId="77777777" w:rsidR="007E35B5" w:rsidRPr="007714CF" w:rsidRDefault="007E35B5" w:rsidP="007E35B5">
      <w:pPr>
        <w:spacing w:after="0"/>
        <w:ind w:left="1418" w:hanging="142"/>
        <w:jc w:val="both"/>
        <w:rPr>
          <w:rFonts w:asciiTheme="majorHAnsi" w:eastAsia="Calibri" w:hAnsiTheme="majorHAnsi" w:cs="Times New Roman"/>
          <w:sz w:val="14"/>
          <w:szCs w:val="14"/>
        </w:rPr>
      </w:pPr>
      <w:r w:rsidRPr="007714CF">
        <w:rPr>
          <w:rFonts w:asciiTheme="majorHAnsi" w:eastAsia="Calibri" w:hAnsiTheme="majorHAnsi" w:cs="Times New Roman"/>
          <w:sz w:val="14"/>
          <w:szCs w:val="14"/>
        </w:rPr>
        <w:t>** Wyjaśnienie: skorzystanie z prawa do sprostowania nie może skutkować zmianą wyniku postępowania</w:t>
      </w:r>
    </w:p>
    <w:p w14:paraId="4AC53601" w14:textId="77777777" w:rsidR="007E35B5" w:rsidRPr="007714CF" w:rsidRDefault="007E35B5" w:rsidP="007E35B5">
      <w:pPr>
        <w:spacing w:after="0"/>
        <w:ind w:left="1418"/>
        <w:jc w:val="both"/>
        <w:rPr>
          <w:rFonts w:asciiTheme="majorHAnsi" w:eastAsia="Calibri" w:hAnsiTheme="majorHAnsi" w:cs="Times New Roman"/>
          <w:sz w:val="14"/>
          <w:szCs w:val="14"/>
        </w:rPr>
      </w:pPr>
      <w:r w:rsidRPr="007714CF">
        <w:rPr>
          <w:rFonts w:asciiTheme="majorHAnsi" w:eastAsia="Calibri" w:hAnsiTheme="majorHAnsi" w:cs="Times New Roman"/>
          <w:sz w:val="14"/>
          <w:szCs w:val="14"/>
        </w:rPr>
        <w:t xml:space="preserve">o udzielenie zamówienia publicznego ani zmianą postanowień umowy w zakresie niezgodnym z ustawą </w:t>
      </w:r>
      <w:proofErr w:type="spellStart"/>
      <w:r w:rsidRPr="007714CF">
        <w:rPr>
          <w:rFonts w:asciiTheme="majorHAnsi" w:eastAsia="Calibri" w:hAnsiTheme="majorHAnsi" w:cs="Times New Roman"/>
          <w:sz w:val="14"/>
          <w:szCs w:val="14"/>
        </w:rPr>
        <w:t>Pzp</w:t>
      </w:r>
      <w:proofErr w:type="spellEnd"/>
      <w:r w:rsidRPr="007714CF">
        <w:rPr>
          <w:rFonts w:asciiTheme="majorHAnsi" w:eastAsia="Calibri" w:hAnsiTheme="majorHAnsi" w:cs="Times New Roman"/>
          <w:sz w:val="14"/>
          <w:szCs w:val="14"/>
        </w:rPr>
        <w:t xml:space="preserve"> oraz nie może naruszać  integralności protokołu oraz jego załączników.</w:t>
      </w:r>
    </w:p>
    <w:p w14:paraId="0AB59284" w14:textId="77777777" w:rsidR="007E35B5" w:rsidRPr="007714CF" w:rsidRDefault="007E35B5" w:rsidP="007E35B5">
      <w:pPr>
        <w:spacing w:after="0"/>
        <w:ind w:left="1418" w:hanging="284"/>
        <w:jc w:val="both"/>
        <w:rPr>
          <w:rFonts w:asciiTheme="majorHAnsi" w:eastAsia="Calibri" w:hAnsiTheme="majorHAnsi" w:cs="Times New Roman"/>
          <w:sz w:val="14"/>
          <w:szCs w:val="14"/>
        </w:rPr>
      </w:pPr>
      <w:r w:rsidRPr="007714CF">
        <w:rPr>
          <w:rFonts w:asciiTheme="majorHAnsi" w:eastAsia="Calibri" w:hAnsiTheme="majorHAnsi"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2C296BC" w14:textId="77777777" w:rsidR="007E35B5" w:rsidRPr="007714CF" w:rsidRDefault="007E35B5" w:rsidP="007E35B5">
      <w:pPr>
        <w:pStyle w:val="Tekstpodstawowy"/>
        <w:spacing w:after="60"/>
        <w:ind w:left="360"/>
        <w:rPr>
          <w:rFonts w:asciiTheme="majorHAnsi" w:hAnsiTheme="majorHAnsi" w:cs="Arial"/>
          <w:b/>
          <w:sz w:val="16"/>
          <w:szCs w:val="16"/>
          <w:u w:val="single"/>
        </w:rPr>
      </w:pPr>
    </w:p>
    <w:p w14:paraId="2E1DA0C3" w14:textId="77777777" w:rsidR="007E35B5" w:rsidRPr="007714CF" w:rsidRDefault="007E35B5" w:rsidP="007E35B5">
      <w:pPr>
        <w:pStyle w:val="Tekstpodstawowy"/>
        <w:spacing w:after="60"/>
        <w:ind w:left="360"/>
        <w:rPr>
          <w:rFonts w:asciiTheme="majorHAnsi" w:hAnsiTheme="majorHAnsi" w:cs="Times New Roman"/>
          <w:b/>
          <w:sz w:val="22"/>
          <w:szCs w:val="22"/>
          <w:u w:val="single"/>
        </w:rPr>
      </w:pPr>
    </w:p>
    <w:p w14:paraId="41AD130F" w14:textId="77777777" w:rsidR="002B1B6E" w:rsidRPr="007714CF" w:rsidRDefault="002B1B6E" w:rsidP="00B870D0">
      <w:pPr>
        <w:pStyle w:val="Tekstpodstawowy"/>
        <w:numPr>
          <w:ilvl w:val="0"/>
          <w:numId w:val="19"/>
        </w:numPr>
        <w:spacing w:after="60"/>
        <w:rPr>
          <w:rFonts w:asciiTheme="majorHAnsi" w:hAnsiTheme="majorHAnsi" w:cs="Times New Roman"/>
          <w:b/>
          <w:sz w:val="22"/>
          <w:szCs w:val="22"/>
          <w:u w:val="single"/>
        </w:rPr>
      </w:pPr>
      <w:r w:rsidRPr="007714CF">
        <w:rPr>
          <w:rFonts w:asciiTheme="majorHAnsi" w:hAnsiTheme="majorHAnsi" w:cs="Times New Roman"/>
          <w:b/>
          <w:bCs/>
          <w:sz w:val="22"/>
          <w:szCs w:val="22"/>
          <w:u w:val="single"/>
        </w:rPr>
        <w:t>Załączniki stanowiące integralną część zaproszenia</w:t>
      </w:r>
    </w:p>
    <w:p w14:paraId="27C10576" w14:textId="77777777" w:rsidR="002B1B6E" w:rsidRPr="007714CF" w:rsidRDefault="002B1B6E" w:rsidP="002B1B6E">
      <w:pPr>
        <w:ind w:left="360"/>
        <w:jc w:val="both"/>
        <w:rPr>
          <w:rFonts w:asciiTheme="majorHAnsi" w:hAnsiTheme="majorHAnsi" w:cs="Times New Roman"/>
        </w:rPr>
      </w:pPr>
      <w:r w:rsidRPr="007714CF">
        <w:rPr>
          <w:rFonts w:asciiTheme="majorHAnsi" w:hAnsiTheme="majorHAnsi" w:cs="Times New Roman"/>
        </w:rPr>
        <w:t>Załącznik nr</w:t>
      </w:r>
      <w:r w:rsidR="009859F7" w:rsidRPr="007714CF">
        <w:rPr>
          <w:rFonts w:asciiTheme="majorHAnsi" w:hAnsiTheme="majorHAnsi" w:cs="Times New Roman"/>
        </w:rPr>
        <w:t xml:space="preserve"> 1 </w:t>
      </w:r>
      <w:r w:rsidR="001D1F22">
        <w:rPr>
          <w:rFonts w:asciiTheme="majorHAnsi" w:hAnsiTheme="majorHAnsi" w:cs="Times New Roman"/>
        </w:rPr>
        <w:t>- S</w:t>
      </w:r>
      <w:r w:rsidRPr="007714CF">
        <w:rPr>
          <w:rFonts w:asciiTheme="majorHAnsi" w:hAnsiTheme="majorHAnsi" w:cs="Times New Roman"/>
        </w:rPr>
        <w:t>zczegółowy opis przedmiotu zamówienia</w:t>
      </w:r>
    </w:p>
    <w:p w14:paraId="32FB3FA2" w14:textId="77777777" w:rsidR="002B1B6E" w:rsidRPr="007714CF" w:rsidRDefault="001D1F22" w:rsidP="002B1B6E">
      <w:pPr>
        <w:ind w:left="360"/>
        <w:jc w:val="both"/>
        <w:rPr>
          <w:rFonts w:asciiTheme="majorHAnsi" w:hAnsiTheme="majorHAnsi" w:cs="Times New Roman"/>
        </w:rPr>
      </w:pPr>
      <w:r>
        <w:rPr>
          <w:rFonts w:asciiTheme="majorHAnsi" w:hAnsiTheme="majorHAnsi" w:cs="Times New Roman"/>
        </w:rPr>
        <w:t>Załącznik nr 2 - O</w:t>
      </w:r>
      <w:r w:rsidR="002B1B6E" w:rsidRPr="007714CF">
        <w:rPr>
          <w:rFonts w:asciiTheme="majorHAnsi" w:hAnsiTheme="majorHAnsi" w:cs="Times New Roman"/>
        </w:rPr>
        <w:t>ferta cenowa</w:t>
      </w:r>
    </w:p>
    <w:p w14:paraId="6BC4F36E" w14:textId="77777777" w:rsidR="002B1B6E" w:rsidRPr="007714CF" w:rsidRDefault="009859F7" w:rsidP="002B1B6E">
      <w:pPr>
        <w:ind w:left="360"/>
        <w:jc w:val="both"/>
        <w:rPr>
          <w:rFonts w:asciiTheme="majorHAnsi" w:hAnsiTheme="majorHAnsi" w:cs="Times New Roman"/>
        </w:rPr>
      </w:pPr>
      <w:r w:rsidRPr="007714CF">
        <w:rPr>
          <w:rFonts w:asciiTheme="majorHAnsi" w:hAnsiTheme="majorHAnsi" w:cs="Times New Roman"/>
        </w:rPr>
        <w:t xml:space="preserve">Załącznik nr 3 </w:t>
      </w:r>
      <w:r w:rsidR="001D1F22">
        <w:rPr>
          <w:rFonts w:asciiTheme="majorHAnsi" w:hAnsiTheme="majorHAnsi" w:cs="Times New Roman"/>
        </w:rPr>
        <w:t>- O</w:t>
      </w:r>
      <w:r w:rsidR="002B1B6E" w:rsidRPr="007714CF">
        <w:rPr>
          <w:rFonts w:asciiTheme="majorHAnsi" w:hAnsiTheme="majorHAnsi" w:cs="Times New Roman"/>
        </w:rPr>
        <w:t>świadczenie</w:t>
      </w:r>
    </w:p>
    <w:p w14:paraId="7DBBAB08" w14:textId="77777777" w:rsidR="002B1B6E" w:rsidRPr="007714CF" w:rsidRDefault="009859F7" w:rsidP="002B1B6E">
      <w:pPr>
        <w:ind w:left="360"/>
        <w:jc w:val="both"/>
        <w:rPr>
          <w:rFonts w:asciiTheme="majorHAnsi" w:hAnsiTheme="majorHAnsi" w:cs="Times New Roman"/>
        </w:rPr>
      </w:pPr>
      <w:r w:rsidRPr="007714CF">
        <w:rPr>
          <w:rFonts w:asciiTheme="majorHAnsi" w:hAnsiTheme="majorHAnsi" w:cs="Times New Roman"/>
        </w:rPr>
        <w:t xml:space="preserve">Załącznik nr 4 </w:t>
      </w:r>
      <w:r w:rsidR="001D1F22">
        <w:rPr>
          <w:rFonts w:asciiTheme="majorHAnsi" w:hAnsiTheme="majorHAnsi" w:cs="Times New Roman"/>
        </w:rPr>
        <w:t>- P</w:t>
      </w:r>
      <w:r w:rsidR="002B1B6E" w:rsidRPr="007714CF">
        <w:rPr>
          <w:rFonts w:asciiTheme="majorHAnsi" w:hAnsiTheme="majorHAnsi" w:cs="Times New Roman"/>
        </w:rPr>
        <w:t>rojekt umowy</w:t>
      </w:r>
    </w:p>
    <w:p w14:paraId="239D5DA6" w14:textId="77777777" w:rsidR="002B1B6E" w:rsidRPr="007714CF" w:rsidRDefault="001D1F22" w:rsidP="002B1B6E">
      <w:pPr>
        <w:ind w:left="360"/>
        <w:jc w:val="both"/>
        <w:rPr>
          <w:rFonts w:asciiTheme="majorHAnsi" w:hAnsiTheme="majorHAnsi" w:cs="Times New Roman"/>
        </w:rPr>
      </w:pPr>
      <w:r>
        <w:rPr>
          <w:rFonts w:asciiTheme="majorHAnsi" w:hAnsiTheme="majorHAnsi" w:cs="Times New Roman"/>
        </w:rPr>
        <w:t>Załącznik nr 5 -  W</w:t>
      </w:r>
      <w:r w:rsidR="002B1B6E" w:rsidRPr="007714CF">
        <w:rPr>
          <w:rFonts w:asciiTheme="majorHAnsi" w:hAnsiTheme="majorHAnsi" w:cs="Times New Roman"/>
        </w:rPr>
        <w:t>ykaz dostaw</w:t>
      </w:r>
    </w:p>
    <w:p w14:paraId="671E7A00" w14:textId="77777777" w:rsidR="002B1B6E" w:rsidRPr="007714CF" w:rsidRDefault="002B1B6E" w:rsidP="002B1B6E">
      <w:pPr>
        <w:ind w:left="360"/>
        <w:jc w:val="both"/>
        <w:rPr>
          <w:rFonts w:asciiTheme="majorHAnsi" w:hAnsiTheme="majorHAnsi" w:cs="Times New Roman"/>
        </w:rPr>
      </w:pPr>
      <w:r w:rsidRPr="007714CF">
        <w:rPr>
          <w:rFonts w:asciiTheme="majorHAnsi" w:hAnsiTheme="majorHAnsi" w:cs="Times New Roman"/>
        </w:rPr>
        <w:t xml:space="preserve">Załącznik nr 6 </w:t>
      </w:r>
      <w:r w:rsidR="00D54332" w:rsidRPr="007714CF">
        <w:rPr>
          <w:rFonts w:asciiTheme="majorHAnsi" w:hAnsiTheme="majorHAnsi" w:cs="Times New Roman"/>
        </w:rPr>
        <w:t>–</w:t>
      </w:r>
      <w:r w:rsidR="001D1F22">
        <w:rPr>
          <w:rFonts w:asciiTheme="majorHAnsi" w:hAnsiTheme="majorHAnsi" w:cs="Times New Roman"/>
        </w:rPr>
        <w:t xml:space="preserve"> O</w:t>
      </w:r>
      <w:r w:rsidRPr="007714CF">
        <w:rPr>
          <w:rFonts w:asciiTheme="majorHAnsi" w:hAnsiTheme="majorHAnsi" w:cs="Times New Roman"/>
        </w:rPr>
        <w:t>świadczenie</w:t>
      </w:r>
    </w:p>
    <w:p w14:paraId="173B43E5" w14:textId="77777777" w:rsidR="00D54332" w:rsidRDefault="00D54332" w:rsidP="002B1B6E">
      <w:pPr>
        <w:ind w:left="360"/>
        <w:jc w:val="both"/>
        <w:rPr>
          <w:rFonts w:asciiTheme="majorHAnsi" w:hAnsiTheme="majorHAnsi" w:cs="Times New Roman"/>
        </w:rPr>
      </w:pPr>
    </w:p>
    <w:p w14:paraId="57A85F43" w14:textId="77777777" w:rsidR="004D5480" w:rsidRDefault="004D5480" w:rsidP="002B1B6E">
      <w:pPr>
        <w:ind w:left="360"/>
        <w:jc w:val="both"/>
        <w:rPr>
          <w:rFonts w:asciiTheme="majorHAnsi" w:hAnsiTheme="majorHAnsi" w:cs="Times New Roman"/>
        </w:rPr>
      </w:pPr>
    </w:p>
    <w:p w14:paraId="715B7A95" w14:textId="77777777" w:rsidR="004D5480" w:rsidRDefault="004D5480" w:rsidP="002B1B6E">
      <w:pPr>
        <w:ind w:left="360"/>
        <w:jc w:val="both"/>
        <w:rPr>
          <w:rFonts w:asciiTheme="majorHAnsi" w:hAnsiTheme="majorHAnsi" w:cs="Times New Roman"/>
        </w:rPr>
      </w:pPr>
    </w:p>
    <w:p w14:paraId="5D7A9FE3" w14:textId="77777777" w:rsidR="004D5480" w:rsidRDefault="004D5480" w:rsidP="002B1B6E">
      <w:pPr>
        <w:ind w:left="360"/>
        <w:jc w:val="both"/>
        <w:rPr>
          <w:rFonts w:asciiTheme="majorHAnsi" w:hAnsiTheme="majorHAnsi" w:cs="Times New Roman"/>
        </w:rPr>
      </w:pPr>
    </w:p>
    <w:p w14:paraId="4454A7BF" w14:textId="77777777" w:rsidR="004D5480" w:rsidRDefault="004D5480" w:rsidP="002B1B6E">
      <w:pPr>
        <w:ind w:left="360"/>
        <w:jc w:val="both"/>
        <w:rPr>
          <w:rFonts w:asciiTheme="majorHAnsi" w:hAnsiTheme="majorHAnsi" w:cs="Times New Roman"/>
        </w:rPr>
      </w:pPr>
    </w:p>
    <w:p w14:paraId="7EB433E2" w14:textId="77777777" w:rsidR="004D5480" w:rsidRDefault="004D5480" w:rsidP="002B1B6E">
      <w:pPr>
        <w:ind w:left="360"/>
        <w:jc w:val="both"/>
        <w:rPr>
          <w:rFonts w:asciiTheme="majorHAnsi" w:hAnsiTheme="majorHAnsi" w:cs="Times New Roman"/>
        </w:rPr>
      </w:pPr>
    </w:p>
    <w:p w14:paraId="62375BB6" w14:textId="77777777" w:rsidR="004D5480" w:rsidRDefault="004D5480" w:rsidP="002B1B6E">
      <w:pPr>
        <w:ind w:left="360"/>
        <w:jc w:val="both"/>
        <w:rPr>
          <w:rFonts w:asciiTheme="majorHAnsi" w:hAnsiTheme="majorHAnsi" w:cs="Times New Roman"/>
        </w:rPr>
      </w:pPr>
    </w:p>
    <w:p w14:paraId="00C643A4" w14:textId="77777777" w:rsidR="004D5480" w:rsidRDefault="004D5480" w:rsidP="002B1B6E">
      <w:pPr>
        <w:ind w:left="360"/>
        <w:jc w:val="both"/>
        <w:rPr>
          <w:rFonts w:asciiTheme="majorHAnsi" w:hAnsiTheme="majorHAnsi" w:cs="Times New Roman"/>
        </w:rPr>
      </w:pPr>
    </w:p>
    <w:p w14:paraId="511D9AFB" w14:textId="77777777" w:rsidR="004D5480" w:rsidRDefault="004D5480" w:rsidP="002B1B6E">
      <w:pPr>
        <w:ind w:left="360"/>
        <w:jc w:val="both"/>
        <w:rPr>
          <w:rFonts w:asciiTheme="majorHAnsi" w:hAnsiTheme="majorHAnsi" w:cs="Times New Roman"/>
        </w:rPr>
      </w:pPr>
    </w:p>
    <w:p w14:paraId="77CF760F" w14:textId="77777777" w:rsidR="004D5480" w:rsidRDefault="004D5480" w:rsidP="002B1B6E">
      <w:pPr>
        <w:ind w:left="360"/>
        <w:jc w:val="both"/>
        <w:rPr>
          <w:rFonts w:asciiTheme="majorHAnsi" w:hAnsiTheme="majorHAnsi" w:cs="Times New Roman"/>
        </w:rPr>
      </w:pPr>
    </w:p>
    <w:p w14:paraId="6CF111CF" w14:textId="77777777" w:rsidR="004D5480" w:rsidRDefault="004D5480" w:rsidP="002B1B6E">
      <w:pPr>
        <w:ind w:left="360"/>
        <w:jc w:val="both"/>
        <w:rPr>
          <w:rFonts w:asciiTheme="majorHAnsi" w:hAnsiTheme="majorHAnsi" w:cs="Times New Roman"/>
        </w:rPr>
      </w:pPr>
    </w:p>
    <w:p w14:paraId="774535D8" w14:textId="77777777" w:rsidR="004D5480" w:rsidRDefault="004D5480" w:rsidP="002B1B6E">
      <w:pPr>
        <w:ind w:left="360"/>
        <w:jc w:val="both"/>
        <w:rPr>
          <w:rFonts w:asciiTheme="majorHAnsi" w:hAnsiTheme="majorHAnsi" w:cs="Times New Roman"/>
        </w:rPr>
      </w:pPr>
    </w:p>
    <w:p w14:paraId="352FA537" w14:textId="77777777" w:rsidR="004D5480" w:rsidRDefault="004D5480" w:rsidP="002B1B6E">
      <w:pPr>
        <w:ind w:left="360"/>
        <w:jc w:val="both"/>
        <w:rPr>
          <w:rFonts w:asciiTheme="majorHAnsi" w:hAnsiTheme="majorHAnsi" w:cs="Times New Roman"/>
        </w:rPr>
      </w:pPr>
    </w:p>
    <w:p w14:paraId="7FE211A8" w14:textId="77777777" w:rsidR="004D5480" w:rsidRDefault="004D5480" w:rsidP="002B1B6E">
      <w:pPr>
        <w:ind w:left="360"/>
        <w:jc w:val="both"/>
        <w:rPr>
          <w:rFonts w:asciiTheme="majorHAnsi" w:hAnsiTheme="majorHAnsi" w:cs="Times New Roman"/>
        </w:rPr>
      </w:pPr>
    </w:p>
    <w:p w14:paraId="1ECC62B4" w14:textId="77777777" w:rsidR="004D5480" w:rsidRDefault="004D5480" w:rsidP="002B1B6E">
      <w:pPr>
        <w:ind w:left="360"/>
        <w:jc w:val="both"/>
        <w:rPr>
          <w:rFonts w:asciiTheme="majorHAnsi" w:hAnsiTheme="majorHAnsi" w:cs="Times New Roman"/>
        </w:rPr>
      </w:pPr>
    </w:p>
    <w:p w14:paraId="21F352DB" w14:textId="77777777" w:rsidR="004D5480" w:rsidRDefault="004D5480" w:rsidP="002B1B6E">
      <w:pPr>
        <w:ind w:left="360"/>
        <w:jc w:val="both"/>
        <w:rPr>
          <w:rFonts w:asciiTheme="majorHAnsi" w:hAnsiTheme="majorHAnsi" w:cs="Times New Roman"/>
        </w:rPr>
      </w:pPr>
    </w:p>
    <w:p w14:paraId="0EBE6FA2" w14:textId="77777777" w:rsidR="004D5480" w:rsidRDefault="004D5480" w:rsidP="002B1B6E">
      <w:pPr>
        <w:ind w:left="360"/>
        <w:jc w:val="both"/>
        <w:rPr>
          <w:rFonts w:asciiTheme="majorHAnsi" w:hAnsiTheme="majorHAnsi" w:cs="Times New Roman"/>
        </w:rPr>
      </w:pPr>
    </w:p>
    <w:p w14:paraId="62ABE926" w14:textId="77777777" w:rsidR="00972AE3" w:rsidRDefault="00972AE3" w:rsidP="002B1B6E">
      <w:pPr>
        <w:jc w:val="both"/>
        <w:rPr>
          <w:rFonts w:asciiTheme="majorHAnsi" w:hAnsiTheme="majorHAnsi" w:cs="Times New Roman"/>
        </w:rPr>
      </w:pPr>
    </w:p>
    <w:p w14:paraId="49CA8143" w14:textId="77777777" w:rsidR="002B1B6E" w:rsidRPr="007714CF" w:rsidRDefault="002B1B6E" w:rsidP="002B1B6E">
      <w:pPr>
        <w:jc w:val="both"/>
        <w:rPr>
          <w:rFonts w:asciiTheme="majorHAnsi" w:hAnsiTheme="majorHAnsi" w:cs="Times New Roman"/>
          <w:sz w:val="16"/>
          <w:szCs w:val="16"/>
        </w:rPr>
      </w:pPr>
      <w:r w:rsidRPr="007714CF">
        <w:rPr>
          <w:rFonts w:asciiTheme="majorHAnsi" w:hAnsiTheme="majorHAnsi" w:cs="Times New Roman"/>
          <w:b/>
          <w:szCs w:val="20"/>
          <w:u w:val="single"/>
        </w:rPr>
        <w:lastRenderedPageBreak/>
        <w:t>Załącznik nr 1</w:t>
      </w:r>
    </w:p>
    <w:p w14:paraId="78CDB4BD" w14:textId="77777777" w:rsidR="002B1B6E" w:rsidRPr="007714CF" w:rsidRDefault="002B1B6E" w:rsidP="002B1B6E">
      <w:pPr>
        <w:pStyle w:val="Standard"/>
        <w:jc w:val="center"/>
        <w:rPr>
          <w:rFonts w:asciiTheme="majorHAnsi" w:hAnsiTheme="majorHAnsi" w:cs="Times New Roman"/>
          <w:b/>
          <w:bCs/>
        </w:rPr>
      </w:pPr>
      <w:r w:rsidRPr="007714CF">
        <w:rPr>
          <w:rFonts w:asciiTheme="majorHAnsi" w:hAnsiTheme="majorHAnsi" w:cs="Times New Roman"/>
          <w:b/>
          <w:bCs/>
        </w:rPr>
        <w:t xml:space="preserve">SZCZEGÓŁOWY OPIS PRZEDMIOTU ZAMÓWIENIA  </w:t>
      </w:r>
    </w:p>
    <w:p w14:paraId="069BA8DB" w14:textId="77777777" w:rsidR="002B1B6E" w:rsidRPr="007714CF" w:rsidRDefault="002B1B6E" w:rsidP="002B1B6E">
      <w:pPr>
        <w:spacing w:after="60"/>
        <w:rPr>
          <w:rFonts w:asciiTheme="majorHAnsi" w:hAnsiTheme="majorHAnsi" w:cs="Times New Roman"/>
          <w:b/>
          <w:szCs w:val="20"/>
          <w:u w:val="single"/>
        </w:rPr>
      </w:pPr>
    </w:p>
    <w:p w14:paraId="1CA98625" w14:textId="77777777" w:rsidR="00D226D4" w:rsidRPr="007714CF" w:rsidRDefault="00D226D4" w:rsidP="00C61DE3">
      <w:pPr>
        <w:spacing w:after="60"/>
        <w:jc w:val="both"/>
        <w:rPr>
          <w:rFonts w:asciiTheme="majorHAnsi" w:hAnsiTheme="majorHAnsi" w:cs="Times New Roman"/>
          <w:b/>
          <w:szCs w:val="20"/>
        </w:rPr>
      </w:pPr>
      <w:r w:rsidRPr="007714CF">
        <w:rPr>
          <w:rFonts w:asciiTheme="majorHAnsi" w:hAnsiTheme="majorHAnsi" w:cs="Times New Roman"/>
          <w:b/>
          <w:szCs w:val="20"/>
        </w:rPr>
        <w:t>Przedmiotem zamówienia jest zakup i dostawa</w:t>
      </w:r>
      <w:r w:rsidR="00E35FFB" w:rsidRPr="007714CF">
        <w:rPr>
          <w:rFonts w:asciiTheme="majorHAnsi" w:hAnsiTheme="majorHAnsi" w:cs="Times New Roman"/>
          <w:b/>
          <w:szCs w:val="20"/>
        </w:rPr>
        <w:t xml:space="preserve"> oraz pierwszy rozruch </w:t>
      </w:r>
      <w:r w:rsidRPr="007714CF">
        <w:rPr>
          <w:rFonts w:asciiTheme="majorHAnsi" w:hAnsiTheme="majorHAnsi" w:cs="Times New Roman"/>
          <w:b/>
          <w:szCs w:val="20"/>
        </w:rPr>
        <w:t xml:space="preserve"> robotów edukacyjnych, tabletów oraz gier edukacyjnych.</w:t>
      </w:r>
    </w:p>
    <w:p w14:paraId="2E8BEFD7" w14:textId="77777777" w:rsidR="00D226D4" w:rsidRPr="007714CF" w:rsidRDefault="00D226D4" w:rsidP="002B1B6E">
      <w:pPr>
        <w:spacing w:after="60"/>
        <w:rPr>
          <w:rFonts w:asciiTheme="majorHAnsi" w:hAnsiTheme="majorHAnsi" w:cs="Times New Roman"/>
          <w:b/>
          <w:sz w:val="28"/>
          <w:szCs w:val="28"/>
          <w:u w:val="single"/>
        </w:rPr>
      </w:pPr>
    </w:p>
    <w:tbl>
      <w:tblPr>
        <w:tblpPr w:leftFromText="141" w:rightFromText="141" w:vertAnchor="text" w:horzAnchor="page" w:tblpX="3141" w:tblpY="78"/>
        <w:tblW w:w="5599" w:type="dxa"/>
        <w:tblCellMar>
          <w:left w:w="70" w:type="dxa"/>
          <w:right w:w="70" w:type="dxa"/>
        </w:tblCellMar>
        <w:tblLook w:val="04A0" w:firstRow="1" w:lastRow="0" w:firstColumn="1" w:lastColumn="0" w:noHBand="0" w:noVBand="1"/>
      </w:tblPr>
      <w:tblGrid>
        <w:gridCol w:w="5599"/>
      </w:tblGrid>
      <w:tr w:rsidR="002B1B6E" w:rsidRPr="007714CF" w14:paraId="56AA321F" w14:textId="77777777" w:rsidTr="00DB5E88">
        <w:trPr>
          <w:trHeight w:val="1200"/>
        </w:trPr>
        <w:tc>
          <w:tcPr>
            <w:tcW w:w="5599"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497CE000" w14:textId="77777777" w:rsidR="002B1B6E" w:rsidRPr="007714CF" w:rsidRDefault="00DB5E88" w:rsidP="003377B8">
            <w:pPr>
              <w:rPr>
                <w:rFonts w:asciiTheme="majorHAnsi" w:eastAsia="Times New Roman" w:hAnsiTheme="majorHAnsi" w:cs="Times New Roman"/>
                <w:color w:val="000000"/>
                <w:lang w:eastAsia="pl-PL"/>
              </w:rPr>
            </w:pPr>
            <w:r w:rsidRPr="007714CF">
              <w:rPr>
                <w:rFonts w:asciiTheme="majorHAnsi" w:eastAsia="Times New Roman" w:hAnsiTheme="majorHAnsi" w:cs="Times New Roman"/>
                <w:b/>
                <w:bCs/>
                <w:color w:val="000000"/>
                <w:lang w:eastAsia="pl-PL"/>
              </w:rPr>
              <w:t xml:space="preserve">Robot </w:t>
            </w:r>
            <w:r w:rsidR="002635E5" w:rsidRPr="007714CF">
              <w:rPr>
                <w:rFonts w:asciiTheme="majorHAnsi" w:eastAsia="Times New Roman" w:hAnsiTheme="majorHAnsi" w:cs="Times New Roman"/>
                <w:b/>
                <w:bCs/>
                <w:color w:val="000000"/>
                <w:lang w:eastAsia="pl-PL"/>
              </w:rPr>
              <w:t>edukacyjny</w:t>
            </w:r>
            <w:r w:rsidRPr="007714CF">
              <w:rPr>
                <w:rFonts w:asciiTheme="majorHAnsi" w:eastAsia="Times New Roman" w:hAnsiTheme="majorHAnsi" w:cs="Times New Roman"/>
                <w:color w:val="000000"/>
                <w:lang w:eastAsia="pl-PL"/>
              </w:rPr>
              <w:t xml:space="preserve"> – 381 szt.</w:t>
            </w:r>
          </w:p>
        </w:tc>
      </w:tr>
      <w:tr w:rsidR="002B1B6E" w:rsidRPr="007714CF" w14:paraId="0A4416F3" w14:textId="77777777" w:rsidTr="00DB5E88">
        <w:trPr>
          <w:trHeight w:val="600"/>
        </w:trPr>
        <w:tc>
          <w:tcPr>
            <w:tcW w:w="5599" w:type="dxa"/>
            <w:tcBorders>
              <w:top w:val="nil"/>
              <w:left w:val="single" w:sz="4" w:space="0" w:color="auto"/>
              <w:bottom w:val="single" w:sz="4" w:space="0" w:color="auto"/>
              <w:right w:val="single" w:sz="4" w:space="0" w:color="auto"/>
            </w:tcBorders>
            <w:shd w:val="clear" w:color="000000" w:fill="E4DFEC"/>
            <w:vAlign w:val="bottom"/>
            <w:hideMark/>
          </w:tcPr>
          <w:p w14:paraId="5A51AC19" w14:textId="77777777" w:rsidR="002B1B6E" w:rsidRPr="007714CF" w:rsidRDefault="00DB5E88" w:rsidP="0019188C">
            <w:pPr>
              <w:rPr>
                <w:rFonts w:asciiTheme="majorHAnsi" w:eastAsia="Times New Roman" w:hAnsiTheme="majorHAnsi" w:cs="Times New Roman"/>
                <w:color w:val="000000"/>
                <w:lang w:eastAsia="pl-PL"/>
              </w:rPr>
            </w:pPr>
            <w:r w:rsidRPr="007714CF">
              <w:rPr>
                <w:rFonts w:asciiTheme="majorHAnsi" w:eastAsia="Times New Roman" w:hAnsiTheme="majorHAnsi" w:cs="Times New Roman"/>
                <w:b/>
                <w:bCs/>
                <w:color w:val="000000"/>
                <w:lang w:eastAsia="pl-PL"/>
              </w:rPr>
              <w:t>Tablet</w:t>
            </w:r>
            <w:r w:rsidRPr="007714CF">
              <w:rPr>
                <w:rFonts w:asciiTheme="majorHAnsi" w:eastAsia="Times New Roman" w:hAnsiTheme="majorHAnsi" w:cs="Times New Roman"/>
                <w:color w:val="000000"/>
                <w:lang w:eastAsia="pl-PL"/>
              </w:rPr>
              <w:t xml:space="preserve"> -  381 szt.</w:t>
            </w:r>
          </w:p>
        </w:tc>
      </w:tr>
      <w:tr w:rsidR="002B1B6E" w:rsidRPr="007714CF" w14:paraId="023C6139" w14:textId="77777777" w:rsidTr="00DB5E88">
        <w:trPr>
          <w:trHeight w:val="600"/>
        </w:trPr>
        <w:tc>
          <w:tcPr>
            <w:tcW w:w="5599" w:type="dxa"/>
            <w:tcBorders>
              <w:top w:val="nil"/>
              <w:left w:val="single" w:sz="4" w:space="0" w:color="auto"/>
              <w:bottom w:val="single" w:sz="4" w:space="0" w:color="auto"/>
              <w:right w:val="single" w:sz="4" w:space="0" w:color="auto"/>
            </w:tcBorders>
            <w:shd w:val="clear" w:color="000000" w:fill="E4DFEC"/>
            <w:vAlign w:val="bottom"/>
            <w:hideMark/>
          </w:tcPr>
          <w:p w14:paraId="71310FE9" w14:textId="77777777" w:rsidR="002B1B6E" w:rsidRPr="007714CF" w:rsidRDefault="00F479F0" w:rsidP="003377B8">
            <w:pPr>
              <w:rPr>
                <w:rFonts w:asciiTheme="majorHAnsi" w:eastAsia="Times New Roman" w:hAnsiTheme="majorHAnsi" w:cs="Times New Roman"/>
                <w:color w:val="000000"/>
                <w:lang w:eastAsia="pl-PL"/>
              </w:rPr>
            </w:pPr>
            <w:r w:rsidRPr="007714CF">
              <w:rPr>
                <w:rFonts w:asciiTheme="majorHAnsi" w:eastAsia="Times New Roman" w:hAnsiTheme="majorHAnsi" w:cs="Times New Roman"/>
                <w:b/>
                <w:bCs/>
                <w:color w:val="000000"/>
                <w:lang w:eastAsia="pl-PL"/>
              </w:rPr>
              <w:t>Gra edukacyjna</w:t>
            </w:r>
            <w:r w:rsidR="00DB5E88" w:rsidRPr="007714CF">
              <w:rPr>
                <w:rFonts w:asciiTheme="majorHAnsi" w:eastAsia="Times New Roman" w:hAnsiTheme="majorHAnsi" w:cs="Times New Roman"/>
                <w:bCs/>
                <w:color w:val="000000"/>
                <w:lang w:eastAsia="pl-PL"/>
              </w:rPr>
              <w:t>– 381 szt.</w:t>
            </w:r>
          </w:p>
        </w:tc>
      </w:tr>
    </w:tbl>
    <w:p w14:paraId="616A79AF" w14:textId="77777777" w:rsidR="002B1B6E" w:rsidRPr="007714CF" w:rsidRDefault="002B1B6E" w:rsidP="002B1B6E">
      <w:pPr>
        <w:spacing w:after="60"/>
        <w:rPr>
          <w:rFonts w:asciiTheme="majorHAnsi" w:hAnsiTheme="majorHAnsi" w:cs="Times New Roman"/>
          <w:b/>
          <w:szCs w:val="20"/>
          <w:u w:val="single"/>
        </w:rPr>
      </w:pPr>
    </w:p>
    <w:p w14:paraId="4CCB0E56" w14:textId="77777777" w:rsidR="002B1B6E" w:rsidRPr="007714CF" w:rsidRDefault="002B1B6E" w:rsidP="002B1B6E">
      <w:pPr>
        <w:spacing w:after="60"/>
        <w:rPr>
          <w:rFonts w:asciiTheme="majorHAnsi" w:hAnsiTheme="majorHAnsi" w:cs="Times New Roman"/>
          <w:b/>
          <w:szCs w:val="20"/>
          <w:u w:val="single"/>
        </w:rPr>
      </w:pPr>
    </w:p>
    <w:p w14:paraId="24F1C8F8" w14:textId="77777777" w:rsidR="002B1B6E" w:rsidRPr="007714CF" w:rsidRDefault="002B1B6E" w:rsidP="002B1B6E">
      <w:pPr>
        <w:spacing w:after="60"/>
        <w:rPr>
          <w:rFonts w:asciiTheme="majorHAnsi" w:hAnsiTheme="majorHAnsi" w:cs="Times New Roman"/>
          <w:b/>
          <w:szCs w:val="20"/>
          <w:u w:val="single"/>
        </w:rPr>
      </w:pPr>
    </w:p>
    <w:p w14:paraId="6AB78FC2" w14:textId="77777777" w:rsidR="002B1B6E" w:rsidRPr="007714CF" w:rsidRDefault="002B1B6E" w:rsidP="002B1B6E">
      <w:pPr>
        <w:spacing w:after="60"/>
        <w:rPr>
          <w:rFonts w:asciiTheme="majorHAnsi" w:hAnsiTheme="majorHAnsi" w:cs="Times New Roman"/>
          <w:b/>
          <w:szCs w:val="20"/>
          <w:u w:val="single"/>
        </w:rPr>
      </w:pPr>
    </w:p>
    <w:p w14:paraId="1F12F220" w14:textId="77777777" w:rsidR="002B1B6E" w:rsidRPr="007714CF" w:rsidRDefault="002B1B6E" w:rsidP="002B1B6E">
      <w:pPr>
        <w:spacing w:after="60"/>
        <w:rPr>
          <w:rFonts w:asciiTheme="majorHAnsi" w:hAnsiTheme="majorHAnsi" w:cs="Times New Roman"/>
          <w:b/>
          <w:szCs w:val="20"/>
          <w:u w:val="single"/>
        </w:rPr>
      </w:pPr>
    </w:p>
    <w:p w14:paraId="34DF77A3" w14:textId="77777777" w:rsidR="002B1B6E" w:rsidRPr="007714CF" w:rsidRDefault="002B1B6E" w:rsidP="002B1B6E">
      <w:pPr>
        <w:spacing w:after="60"/>
        <w:rPr>
          <w:rFonts w:asciiTheme="majorHAnsi" w:hAnsiTheme="majorHAnsi" w:cs="Times New Roman"/>
          <w:b/>
          <w:szCs w:val="20"/>
          <w:u w:val="single"/>
        </w:rPr>
      </w:pPr>
    </w:p>
    <w:p w14:paraId="7BFD8306" w14:textId="77777777" w:rsidR="002B1B6E" w:rsidRPr="007714CF" w:rsidRDefault="002B1B6E" w:rsidP="002B1B6E">
      <w:pPr>
        <w:spacing w:after="60"/>
        <w:rPr>
          <w:rFonts w:asciiTheme="majorHAnsi" w:hAnsiTheme="majorHAnsi" w:cs="Times New Roman"/>
          <w:b/>
          <w:szCs w:val="20"/>
          <w:u w:val="single"/>
        </w:rPr>
      </w:pPr>
    </w:p>
    <w:p w14:paraId="47988314" w14:textId="77777777" w:rsidR="002B1B6E" w:rsidRPr="007714CF" w:rsidRDefault="002B1B6E" w:rsidP="002B1B6E">
      <w:pPr>
        <w:spacing w:after="60"/>
        <w:rPr>
          <w:rFonts w:asciiTheme="majorHAnsi" w:hAnsiTheme="majorHAnsi" w:cs="Times New Roman"/>
          <w:b/>
          <w:szCs w:val="20"/>
          <w:u w:val="single"/>
        </w:rPr>
      </w:pPr>
    </w:p>
    <w:p w14:paraId="40E96085" w14:textId="77777777" w:rsidR="002B1B6E" w:rsidRPr="007714CF" w:rsidRDefault="002B1B6E" w:rsidP="002B1B6E">
      <w:pPr>
        <w:spacing w:after="60"/>
        <w:jc w:val="both"/>
        <w:rPr>
          <w:rFonts w:asciiTheme="majorHAnsi" w:hAnsiTheme="majorHAnsi" w:cs="Times New Roman"/>
          <w:b/>
          <w:sz w:val="24"/>
          <w:u w:val="single"/>
        </w:rPr>
      </w:pPr>
    </w:p>
    <w:p w14:paraId="5428A861" w14:textId="77777777" w:rsidR="002B1B6E" w:rsidRPr="007714CF" w:rsidRDefault="002B1B6E" w:rsidP="002B1B6E">
      <w:pPr>
        <w:spacing w:after="60"/>
        <w:jc w:val="both"/>
        <w:rPr>
          <w:rFonts w:asciiTheme="majorHAnsi" w:hAnsiTheme="majorHAnsi" w:cs="Times New Roman"/>
          <w:b/>
          <w:sz w:val="24"/>
          <w:u w:val="single"/>
        </w:rPr>
      </w:pPr>
    </w:p>
    <w:p w14:paraId="36D077D1" w14:textId="77777777" w:rsidR="002B1B6E" w:rsidRPr="007714CF" w:rsidRDefault="002B1B6E" w:rsidP="002B1B6E">
      <w:pPr>
        <w:spacing w:after="60"/>
        <w:jc w:val="both"/>
        <w:rPr>
          <w:rFonts w:asciiTheme="majorHAnsi" w:hAnsiTheme="majorHAnsi" w:cs="Times New Roman"/>
          <w:b/>
          <w:sz w:val="24"/>
          <w:highlight w:val="lightGray"/>
          <w:u w:val="single"/>
        </w:rPr>
      </w:pPr>
    </w:p>
    <w:p w14:paraId="769159F3" w14:textId="77777777" w:rsidR="002B1B6E" w:rsidRPr="007714CF" w:rsidRDefault="002B1B6E" w:rsidP="002B1B6E">
      <w:pPr>
        <w:spacing w:after="60"/>
        <w:jc w:val="both"/>
        <w:rPr>
          <w:rFonts w:asciiTheme="majorHAnsi" w:hAnsiTheme="majorHAnsi" w:cs="Times New Roman"/>
          <w:b/>
          <w:u w:val="single"/>
        </w:rPr>
      </w:pPr>
      <w:r w:rsidRPr="007714CF">
        <w:rPr>
          <w:rFonts w:asciiTheme="majorHAnsi" w:hAnsiTheme="majorHAnsi" w:cs="Times New Roman"/>
          <w:b/>
          <w:highlight w:val="lightGray"/>
          <w:u w:val="single"/>
        </w:rPr>
        <w:t xml:space="preserve">Minimalne wymagania dotyczące </w:t>
      </w:r>
      <w:r w:rsidR="00C21AE4" w:rsidRPr="007714CF">
        <w:rPr>
          <w:rFonts w:asciiTheme="majorHAnsi" w:hAnsiTheme="majorHAnsi" w:cs="Times New Roman"/>
          <w:b/>
          <w:highlight w:val="lightGray"/>
          <w:u w:val="single"/>
        </w:rPr>
        <w:t>381 sztuk robotów</w:t>
      </w:r>
      <w:r w:rsidR="002635E5" w:rsidRPr="007714CF">
        <w:rPr>
          <w:rFonts w:asciiTheme="majorHAnsi" w:hAnsiTheme="majorHAnsi" w:cs="Times New Roman"/>
          <w:b/>
          <w:highlight w:val="lightGray"/>
          <w:u w:val="single"/>
        </w:rPr>
        <w:t xml:space="preserve"> edukacyjnych</w:t>
      </w:r>
      <w:r w:rsidRPr="007714CF">
        <w:rPr>
          <w:rFonts w:asciiTheme="majorHAnsi" w:hAnsiTheme="majorHAnsi" w:cs="Times New Roman"/>
          <w:b/>
          <w:highlight w:val="lightGray"/>
          <w:u w:val="single"/>
        </w:rPr>
        <w:t>:</w:t>
      </w:r>
    </w:p>
    <w:p w14:paraId="4134B4FD" w14:textId="77777777" w:rsidR="00D421D8" w:rsidRPr="007714CF" w:rsidRDefault="00D421D8" w:rsidP="002B1B6E">
      <w:pPr>
        <w:spacing w:after="60"/>
        <w:jc w:val="both"/>
        <w:rPr>
          <w:rFonts w:asciiTheme="majorHAnsi" w:hAnsiTheme="majorHAnsi" w:cs="Times New Roman"/>
          <w:b/>
          <w:u w:val="single"/>
        </w:rPr>
      </w:pPr>
    </w:p>
    <w:p w14:paraId="1E10358A" w14:textId="77777777" w:rsidR="002B1B6E" w:rsidRPr="007714CF" w:rsidRDefault="00D421D8" w:rsidP="00C61DE3">
      <w:pPr>
        <w:spacing w:after="60"/>
        <w:jc w:val="both"/>
        <w:rPr>
          <w:rFonts w:asciiTheme="majorHAnsi" w:hAnsiTheme="majorHAnsi" w:cs="Times New Roman"/>
          <w:b/>
        </w:rPr>
      </w:pPr>
      <w:r w:rsidRPr="007714CF">
        <w:rPr>
          <w:rFonts w:asciiTheme="majorHAnsi" w:hAnsiTheme="majorHAnsi" w:cs="Times New Roman"/>
          <w:b/>
        </w:rPr>
        <w:t xml:space="preserve">Parametry robotów edukacyjnych </w:t>
      </w:r>
    </w:p>
    <w:p w14:paraId="6EE2AAA0" w14:textId="77777777" w:rsidR="002B1B6E" w:rsidRPr="007714CF" w:rsidRDefault="00D567A1"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Czujniki:</w:t>
      </w:r>
      <w:r w:rsidRPr="007714CF">
        <w:rPr>
          <w:rFonts w:asciiTheme="majorHAnsi" w:eastAsia="Times New Roman" w:hAnsiTheme="majorHAnsi" w:cs="Times New Roman"/>
          <w:lang w:eastAsia="pl-PL"/>
        </w:rPr>
        <w:t xml:space="preserve"> dźwięku, odległości, światła, żyroskop, akcelerometr, precyzji ruchu</w:t>
      </w:r>
    </w:p>
    <w:p w14:paraId="08B89E82" w14:textId="77777777" w:rsidR="00D567A1" w:rsidRPr="007714CF" w:rsidRDefault="00D567A1"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Dodatkowe możliwości:</w:t>
      </w:r>
      <w:r w:rsidRPr="007714CF">
        <w:rPr>
          <w:rFonts w:asciiTheme="majorHAnsi" w:eastAsia="Times New Roman" w:hAnsiTheme="majorHAnsi" w:cs="Times New Roman"/>
          <w:lang w:eastAsia="pl-PL"/>
        </w:rPr>
        <w:t xml:space="preserve"> diody LED, nadajniki IR, 4 programowalne przyciski, wgrywanie własnych dźwięków</w:t>
      </w:r>
    </w:p>
    <w:p w14:paraId="2DA5A7BC" w14:textId="77777777" w:rsidR="00D567A1" w:rsidRPr="007714CF" w:rsidRDefault="00D567A1"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Zasilanie:</w:t>
      </w:r>
      <w:r w:rsidRPr="007714CF">
        <w:rPr>
          <w:rFonts w:asciiTheme="majorHAnsi" w:eastAsia="Times New Roman" w:hAnsiTheme="majorHAnsi" w:cs="Times New Roman"/>
          <w:lang w:eastAsia="pl-PL"/>
        </w:rPr>
        <w:t xml:space="preserve"> wbudowany akumulator, ładowany przez nośnik </w:t>
      </w:r>
      <w:proofErr w:type="spellStart"/>
      <w:r w:rsidRPr="007714CF">
        <w:rPr>
          <w:rFonts w:asciiTheme="majorHAnsi" w:eastAsia="Times New Roman" w:hAnsiTheme="majorHAnsi" w:cs="Times New Roman"/>
          <w:lang w:eastAsia="pl-PL"/>
        </w:rPr>
        <w:t>microUSB</w:t>
      </w:r>
      <w:proofErr w:type="spellEnd"/>
      <w:r w:rsidR="002635E5" w:rsidRPr="007714CF">
        <w:rPr>
          <w:rFonts w:asciiTheme="majorHAnsi" w:eastAsia="Times New Roman" w:hAnsiTheme="majorHAnsi" w:cs="Times New Roman"/>
          <w:lang w:eastAsia="pl-PL"/>
        </w:rPr>
        <w:t xml:space="preserve"> z wejściem USB do komputera lub poprzez przejściówkę do gniazda elektrycznego</w:t>
      </w:r>
      <w:r w:rsidRPr="007714CF">
        <w:rPr>
          <w:rFonts w:asciiTheme="majorHAnsi" w:eastAsia="Times New Roman" w:hAnsiTheme="majorHAnsi" w:cs="Times New Roman"/>
          <w:lang w:eastAsia="pl-PL"/>
        </w:rPr>
        <w:t>, czas pracy: do 5h</w:t>
      </w:r>
    </w:p>
    <w:p w14:paraId="4720AE37" w14:textId="77777777" w:rsidR="00D567A1" w:rsidRPr="007714CF" w:rsidRDefault="00D567A1"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Komunikacja:</w:t>
      </w:r>
      <w:r w:rsidRPr="007714CF">
        <w:rPr>
          <w:rFonts w:asciiTheme="majorHAnsi" w:eastAsia="Times New Roman" w:hAnsiTheme="majorHAnsi" w:cs="Times New Roman"/>
          <w:lang w:eastAsia="pl-PL"/>
        </w:rPr>
        <w:t xml:space="preserve"> Bluetooth</w:t>
      </w:r>
      <w:r w:rsidR="002635E5" w:rsidRPr="007714CF">
        <w:rPr>
          <w:rFonts w:asciiTheme="majorHAnsi" w:eastAsia="Times New Roman" w:hAnsiTheme="majorHAnsi" w:cs="Times New Roman"/>
          <w:lang w:eastAsia="pl-PL"/>
        </w:rPr>
        <w:t xml:space="preserve"> 4.0 lub nowszy (nie wymagający dostępu do sieci WIFI). Komunikacja umożliwiająca sterowanie na odległość minimum do 500 cm.</w:t>
      </w:r>
    </w:p>
    <w:p w14:paraId="4BC8426E" w14:textId="77777777" w:rsidR="00D567A1" w:rsidRPr="007714CF" w:rsidRDefault="00D567A1"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Platforma:</w:t>
      </w:r>
      <w:r w:rsidRPr="007714CF">
        <w:rPr>
          <w:rFonts w:asciiTheme="majorHAnsi" w:eastAsia="Times New Roman" w:hAnsiTheme="majorHAnsi" w:cs="Times New Roman"/>
          <w:lang w:eastAsia="pl-PL"/>
        </w:rPr>
        <w:t xml:space="preserve"> Android, iOS</w:t>
      </w:r>
    </w:p>
    <w:p w14:paraId="5CA9569E" w14:textId="77777777" w:rsidR="00D567A1" w:rsidRPr="007714CF" w:rsidRDefault="00D567A1"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Programowanie:</w:t>
      </w:r>
      <w:r w:rsidRPr="007714CF">
        <w:rPr>
          <w:rFonts w:asciiTheme="majorHAnsi" w:eastAsia="Times New Roman" w:hAnsiTheme="majorHAnsi" w:cs="Times New Roman"/>
          <w:lang w:eastAsia="pl-PL"/>
        </w:rPr>
        <w:t xml:space="preserve"> 3 siln</w:t>
      </w:r>
      <w:r w:rsidR="00545BF7" w:rsidRPr="007714CF">
        <w:rPr>
          <w:rFonts w:asciiTheme="majorHAnsi" w:eastAsia="Times New Roman" w:hAnsiTheme="majorHAnsi" w:cs="Times New Roman"/>
          <w:lang w:eastAsia="pl-PL"/>
        </w:rPr>
        <w:t>iki programowania (rysowanie pal</w:t>
      </w:r>
      <w:r w:rsidRPr="007714CF">
        <w:rPr>
          <w:rFonts w:asciiTheme="majorHAnsi" w:eastAsia="Times New Roman" w:hAnsiTheme="majorHAnsi" w:cs="Times New Roman"/>
          <w:lang w:eastAsia="pl-PL"/>
        </w:rPr>
        <w:t>cem, układanie bloczków, wizualne programowanie) + sterowanie analogowe</w:t>
      </w:r>
    </w:p>
    <w:p w14:paraId="676CD160" w14:textId="77777777" w:rsidR="00D567A1" w:rsidRPr="007714CF" w:rsidRDefault="002635E5"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O</w:t>
      </w:r>
      <w:r w:rsidR="00D567A1" w:rsidRPr="007714CF">
        <w:rPr>
          <w:rFonts w:asciiTheme="majorHAnsi" w:eastAsia="Times New Roman" w:hAnsiTheme="majorHAnsi" w:cs="Times New Roman"/>
          <w:b/>
          <w:lang w:eastAsia="pl-PL"/>
        </w:rPr>
        <w:t>bsługa:</w:t>
      </w:r>
      <w:r w:rsidR="00D567A1" w:rsidRPr="007714CF">
        <w:rPr>
          <w:rFonts w:asciiTheme="majorHAnsi" w:eastAsia="Times New Roman" w:hAnsiTheme="majorHAnsi" w:cs="Times New Roman"/>
          <w:lang w:eastAsia="pl-PL"/>
        </w:rPr>
        <w:t xml:space="preserve"> róż</w:t>
      </w:r>
      <w:r w:rsidR="00545BF7" w:rsidRPr="007714CF">
        <w:rPr>
          <w:rFonts w:asciiTheme="majorHAnsi" w:eastAsia="Times New Roman" w:hAnsiTheme="majorHAnsi" w:cs="Times New Roman"/>
          <w:lang w:eastAsia="pl-PL"/>
        </w:rPr>
        <w:t>n</w:t>
      </w:r>
      <w:r w:rsidR="00D567A1" w:rsidRPr="007714CF">
        <w:rPr>
          <w:rFonts w:asciiTheme="majorHAnsi" w:eastAsia="Times New Roman" w:hAnsiTheme="majorHAnsi" w:cs="Times New Roman"/>
          <w:lang w:eastAsia="pl-PL"/>
        </w:rPr>
        <w:t>e stopnie trudności w zależności od wybranej aplikacji</w:t>
      </w:r>
    </w:p>
    <w:p w14:paraId="54A931E1" w14:textId="77777777" w:rsidR="00BC5E28" w:rsidRPr="007714CF" w:rsidRDefault="00BC5E28"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Waga robota:</w:t>
      </w:r>
      <w:r w:rsidR="00C663C8">
        <w:rPr>
          <w:rFonts w:asciiTheme="majorHAnsi" w:eastAsia="Times New Roman" w:hAnsiTheme="majorHAnsi" w:cs="Times New Roman"/>
          <w:lang w:eastAsia="pl-PL"/>
        </w:rPr>
        <w:t xml:space="preserve"> poniżej 1</w:t>
      </w:r>
      <w:r w:rsidRPr="007714CF">
        <w:rPr>
          <w:rFonts w:asciiTheme="majorHAnsi" w:eastAsia="Times New Roman" w:hAnsiTheme="majorHAnsi" w:cs="Times New Roman"/>
          <w:lang w:eastAsia="pl-PL"/>
        </w:rPr>
        <w:t xml:space="preserve"> kg</w:t>
      </w:r>
    </w:p>
    <w:p w14:paraId="79EB750D" w14:textId="77777777" w:rsidR="00BC5E28" w:rsidRPr="007714CF" w:rsidRDefault="00BC5E28" w:rsidP="002B1B6E">
      <w:pPr>
        <w:shd w:val="clear" w:color="auto" w:fill="FFFFFF"/>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Gwarancja:</w:t>
      </w:r>
      <w:r w:rsidRPr="007714CF">
        <w:rPr>
          <w:rFonts w:asciiTheme="majorHAnsi" w:eastAsia="Times New Roman" w:hAnsiTheme="majorHAnsi" w:cs="Times New Roman"/>
          <w:lang w:eastAsia="pl-PL"/>
        </w:rPr>
        <w:t xml:space="preserve"> 1 rok</w:t>
      </w:r>
      <w:r w:rsidR="0026212E" w:rsidRPr="007714CF">
        <w:rPr>
          <w:rFonts w:asciiTheme="majorHAnsi" w:eastAsia="Times New Roman" w:hAnsiTheme="majorHAnsi" w:cs="Times New Roman"/>
          <w:lang w:eastAsia="pl-PL"/>
        </w:rPr>
        <w:t xml:space="preserve"> </w:t>
      </w:r>
    </w:p>
    <w:p w14:paraId="58F67EA3" w14:textId="37AC186C" w:rsidR="00A2601C" w:rsidRPr="007714CF" w:rsidRDefault="00F339F4" w:rsidP="002B1B6E">
      <w:pPr>
        <w:shd w:val="clear" w:color="auto" w:fill="FFFFFF"/>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Robot do nauki programowania ma</w:t>
      </w:r>
      <w:r w:rsidRPr="007714CF">
        <w:rPr>
          <w:rFonts w:asciiTheme="majorHAnsi" w:eastAsia="Times New Roman" w:hAnsiTheme="majorHAnsi" w:cs="Times New Roman"/>
          <w:lang w:eastAsia="pl-PL"/>
        </w:rPr>
        <w:t>:</w:t>
      </w:r>
      <w:r w:rsidR="00052C35">
        <w:rPr>
          <w:rFonts w:asciiTheme="majorHAnsi" w:eastAsia="Times New Roman" w:hAnsiTheme="majorHAnsi" w:cs="Times New Roman"/>
          <w:lang w:eastAsia="pl-PL"/>
        </w:rPr>
        <w:t xml:space="preserve"> </w:t>
      </w:r>
    </w:p>
    <w:p w14:paraId="03652A6E" w14:textId="77777777" w:rsidR="00F339F4" w:rsidRPr="007714CF" w:rsidRDefault="00F339F4"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lang w:eastAsia="pl-PL"/>
        </w:rPr>
        <w:t>- uczyć dzieci logicznego myślenia,</w:t>
      </w:r>
    </w:p>
    <w:p w14:paraId="5B197110" w14:textId="77777777" w:rsidR="00F339F4" w:rsidRPr="007714CF" w:rsidRDefault="00F339F4"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lang w:eastAsia="pl-PL"/>
        </w:rPr>
        <w:lastRenderedPageBreak/>
        <w:t xml:space="preserve">- </w:t>
      </w:r>
      <w:r w:rsidR="00814E77">
        <w:rPr>
          <w:rFonts w:asciiTheme="majorHAnsi" w:eastAsia="Times New Roman" w:hAnsiTheme="majorHAnsi" w:cs="Times New Roman"/>
          <w:lang w:eastAsia="pl-PL"/>
        </w:rPr>
        <w:t xml:space="preserve">uczyć </w:t>
      </w:r>
      <w:r w:rsidRPr="007714CF">
        <w:rPr>
          <w:rFonts w:asciiTheme="majorHAnsi" w:eastAsia="Times New Roman" w:hAnsiTheme="majorHAnsi" w:cs="Times New Roman"/>
          <w:lang w:eastAsia="pl-PL"/>
        </w:rPr>
        <w:t>kreatywnego podejścia do rozwiązywania problemów,</w:t>
      </w:r>
    </w:p>
    <w:p w14:paraId="7A134801" w14:textId="77777777" w:rsidR="00F339F4" w:rsidRPr="007714CF" w:rsidRDefault="00F339F4"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lang w:eastAsia="pl-PL"/>
        </w:rPr>
        <w:t xml:space="preserve">- </w:t>
      </w:r>
      <w:r w:rsidR="00814E77">
        <w:rPr>
          <w:rFonts w:asciiTheme="majorHAnsi" w:eastAsia="Times New Roman" w:hAnsiTheme="majorHAnsi" w:cs="Times New Roman"/>
          <w:lang w:eastAsia="pl-PL"/>
        </w:rPr>
        <w:t xml:space="preserve">uczyć </w:t>
      </w:r>
      <w:r w:rsidRPr="007714CF">
        <w:rPr>
          <w:rFonts w:asciiTheme="majorHAnsi" w:eastAsia="Times New Roman" w:hAnsiTheme="majorHAnsi" w:cs="Times New Roman"/>
          <w:lang w:eastAsia="pl-PL"/>
        </w:rPr>
        <w:t>pracy w grupie,</w:t>
      </w:r>
    </w:p>
    <w:p w14:paraId="50BE3C5B" w14:textId="77777777" w:rsidR="00F339F4" w:rsidRPr="007714CF" w:rsidRDefault="00814E77" w:rsidP="00C61DE3">
      <w:pPr>
        <w:shd w:val="clear" w:color="auto" w:fill="FFFFFF"/>
        <w:jc w:val="both"/>
        <w:textAlignment w:val="baseline"/>
        <w:rPr>
          <w:rFonts w:asciiTheme="majorHAnsi" w:eastAsia="Times New Roman" w:hAnsiTheme="majorHAnsi" w:cs="Times New Roman"/>
          <w:lang w:eastAsia="pl-PL"/>
        </w:rPr>
      </w:pPr>
      <w:r>
        <w:rPr>
          <w:rFonts w:asciiTheme="majorHAnsi" w:eastAsia="Times New Roman" w:hAnsiTheme="majorHAnsi" w:cs="Times New Roman"/>
          <w:lang w:eastAsia="pl-PL"/>
        </w:rPr>
        <w:t xml:space="preserve">- </w:t>
      </w:r>
      <w:r w:rsidR="00F339F4" w:rsidRPr="007714CF">
        <w:rPr>
          <w:rFonts w:asciiTheme="majorHAnsi" w:eastAsia="Times New Roman" w:hAnsiTheme="majorHAnsi" w:cs="Times New Roman"/>
          <w:lang w:eastAsia="pl-PL"/>
        </w:rPr>
        <w:t>stanowić dodatkowe narzędzie do prowadzenia zajęć lekcyjnych,</w:t>
      </w:r>
    </w:p>
    <w:p w14:paraId="2D1E61C6" w14:textId="77777777" w:rsidR="00F339F4" w:rsidRDefault="00F339F4"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lang w:eastAsia="pl-PL"/>
        </w:rPr>
        <w:t>- dawać możliwość wizualizacji i praktycznego zastosowania opracowywanych zagadnień przez co dzieciom łatwiej przyswoić wi</w:t>
      </w:r>
      <w:r w:rsidR="00C61DE3" w:rsidRPr="007714CF">
        <w:rPr>
          <w:rFonts w:asciiTheme="majorHAnsi" w:eastAsia="Times New Roman" w:hAnsiTheme="majorHAnsi" w:cs="Times New Roman"/>
          <w:lang w:eastAsia="pl-PL"/>
        </w:rPr>
        <w:t>e</w:t>
      </w:r>
      <w:r w:rsidR="00814E77">
        <w:rPr>
          <w:rFonts w:asciiTheme="majorHAnsi" w:eastAsia="Times New Roman" w:hAnsiTheme="majorHAnsi" w:cs="Times New Roman"/>
          <w:lang w:eastAsia="pl-PL"/>
        </w:rPr>
        <w:t>dzę,</w:t>
      </w:r>
    </w:p>
    <w:p w14:paraId="0199C64B" w14:textId="77777777" w:rsidR="00814E77" w:rsidRDefault="00814E77" w:rsidP="00C61DE3">
      <w:pPr>
        <w:shd w:val="clear" w:color="auto" w:fill="FFFFFF"/>
        <w:jc w:val="both"/>
        <w:textAlignment w:val="baseline"/>
        <w:rPr>
          <w:rFonts w:asciiTheme="majorHAnsi" w:eastAsia="Times New Roman" w:hAnsiTheme="majorHAnsi" w:cs="Times New Roman"/>
          <w:lang w:eastAsia="pl-PL"/>
        </w:rPr>
      </w:pPr>
      <w:r>
        <w:rPr>
          <w:rFonts w:asciiTheme="majorHAnsi" w:eastAsia="Times New Roman" w:hAnsiTheme="majorHAnsi" w:cs="Times New Roman"/>
          <w:lang w:eastAsia="pl-PL"/>
        </w:rPr>
        <w:t>- mieć możliwość sterowania dla dzieci z ograniczoną koordynacją ruchową oraz dla dzieci bez jednej kończyny (możliwość sterowania tylko prawą ręką, lewą ręką i dwiema rękoma),</w:t>
      </w:r>
    </w:p>
    <w:p w14:paraId="0358EB2A" w14:textId="77777777" w:rsidR="00814E77" w:rsidRDefault="00814E77" w:rsidP="00C61DE3">
      <w:pPr>
        <w:shd w:val="clear" w:color="auto" w:fill="FFFFFF"/>
        <w:jc w:val="both"/>
        <w:textAlignment w:val="baseline"/>
        <w:rPr>
          <w:rFonts w:asciiTheme="majorHAnsi" w:eastAsia="Times New Roman" w:hAnsiTheme="majorHAnsi" w:cs="Times New Roman"/>
          <w:lang w:eastAsia="pl-PL"/>
        </w:rPr>
      </w:pPr>
      <w:r>
        <w:rPr>
          <w:rFonts w:asciiTheme="majorHAnsi" w:eastAsia="Times New Roman" w:hAnsiTheme="majorHAnsi" w:cs="Times New Roman"/>
          <w:lang w:eastAsia="pl-PL"/>
        </w:rPr>
        <w:t>- mieć interfejs obrazkowy dostosowany do dzieci, duże wyraźne przyciski, tekst bardzo ograniczony,</w:t>
      </w:r>
    </w:p>
    <w:p w14:paraId="05425B6A" w14:textId="77777777" w:rsidR="00814E77" w:rsidRPr="007714CF" w:rsidRDefault="00814E77" w:rsidP="00C61DE3">
      <w:pPr>
        <w:shd w:val="clear" w:color="auto" w:fill="FFFFFF"/>
        <w:jc w:val="both"/>
        <w:textAlignment w:val="baseline"/>
        <w:rPr>
          <w:rFonts w:asciiTheme="majorHAnsi" w:eastAsia="Times New Roman" w:hAnsiTheme="majorHAnsi" w:cs="Times New Roman"/>
          <w:lang w:eastAsia="pl-PL"/>
        </w:rPr>
      </w:pPr>
      <w:r>
        <w:rPr>
          <w:rFonts w:asciiTheme="majorHAnsi" w:eastAsia="Times New Roman" w:hAnsiTheme="majorHAnsi" w:cs="Times New Roman"/>
          <w:lang w:eastAsia="pl-PL"/>
        </w:rPr>
        <w:t>- mieć min. 1 aplikację pomagającą rozwijać umiejętności związane z rozróżnianiem emocji (dzieci autystyczne),</w:t>
      </w:r>
    </w:p>
    <w:p w14:paraId="5DB9B679" w14:textId="6FA9E3F9" w:rsidR="00A2601C" w:rsidRPr="007714CF" w:rsidRDefault="00A2601C" w:rsidP="00C61DE3">
      <w:pPr>
        <w:shd w:val="clear" w:color="auto" w:fill="FFFFFF"/>
        <w:jc w:val="both"/>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lang w:eastAsia="pl-PL"/>
        </w:rPr>
        <w:t xml:space="preserve">Robot </w:t>
      </w:r>
      <w:r w:rsidR="00F339F4" w:rsidRPr="007714CF">
        <w:rPr>
          <w:rFonts w:asciiTheme="majorHAnsi" w:eastAsia="Times New Roman" w:hAnsiTheme="majorHAnsi" w:cs="Times New Roman"/>
          <w:lang w:eastAsia="pl-PL"/>
        </w:rPr>
        <w:t>musi być odpowiedn</w:t>
      </w:r>
      <w:r w:rsidR="0031022B">
        <w:rPr>
          <w:rFonts w:asciiTheme="majorHAnsi" w:eastAsia="Times New Roman" w:hAnsiTheme="majorHAnsi" w:cs="Times New Roman"/>
          <w:lang w:eastAsia="pl-PL"/>
        </w:rPr>
        <w:t>i dla dzieci w wieku 7 – 9 lat (minimum 5 aplikacji dedykowanych dla tego wieku).</w:t>
      </w:r>
    </w:p>
    <w:p w14:paraId="389A2D08" w14:textId="77777777" w:rsidR="00A2601C" w:rsidRPr="007714CF" w:rsidRDefault="00A2601C" w:rsidP="002B1B6E">
      <w:pPr>
        <w:shd w:val="clear" w:color="auto" w:fill="FFFFFF"/>
        <w:textAlignment w:val="baseline"/>
        <w:rPr>
          <w:rFonts w:asciiTheme="majorHAnsi" w:eastAsia="Times New Roman" w:hAnsiTheme="majorHAnsi" w:cs="Times New Roman"/>
          <w:sz w:val="24"/>
          <w:lang w:eastAsia="pl-PL"/>
        </w:rPr>
      </w:pPr>
    </w:p>
    <w:p w14:paraId="0DBE5198" w14:textId="77777777" w:rsidR="00552953" w:rsidRPr="007714CF" w:rsidRDefault="00552953" w:rsidP="002F69C9">
      <w:pPr>
        <w:pStyle w:val="TableParagraph"/>
        <w:spacing w:before="3"/>
        <w:jc w:val="both"/>
        <w:rPr>
          <w:rFonts w:asciiTheme="majorHAnsi" w:hAnsiTheme="majorHAnsi"/>
          <w:spacing w:val="-1"/>
          <w:lang w:val="pl-PL"/>
        </w:rPr>
      </w:pPr>
      <w:r w:rsidRPr="007714CF">
        <w:rPr>
          <w:rFonts w:asciiTheme="majorHAnsi" w:hAnsiTheme="majorHAnsi"/>
          <w:spacing w:val="-1"/>
          <w:lang w:val="pl-PL"/>
        </w:rPr>
        <w:t xml:space="preserve">Gwarancja </w:t>
      </w:r>
      <w:r w:rsidRPr="007714CF">
        <w:rPr>
          <w:rFonts w:asciiTheme="majorHAnsi" w:hAnsiTheme="majorHAnsi"/>
          <w:lang w:val="pl-PL"/>
        </w:rPr>
        <w:t>nie</w:t>
      </w:r>
      <w:r w:rsidRPr="007714CF">
        <w:rPr>
          <w:rFonts w:asciiTheme="majorHAnsi" w:hAnsiTheme="majorHAnsi"/>
          <w:spacing w:val="1"/>
          <w:lang w:val="pl-PL"/>
        </w:rPr>
        <w:t xml:space="preserve"> </w:t>
      </w:r>
      <w:r w:rsidRPr="007714CF">
        <w:rPr>
          <w:rFonts w:asciiTheme="majorHAnsi" w:hAnsiTheme="majorHAnsi"/>
          <w:spacing w:val="-1"/>
          <w:lang w:val="pl-PL"/>
        </w:rPr>
        <w:t>może</w:t>
      </w:r>
      <w:r w:rsidRPr="007714CF">
        <w:rPr>
          <w:rFonts w:asciiTheme="majorHAnsi" w:hAnsiTheme="majorHAnsi"/>
          <w:spacing w:val="-2"/>
          <w:lang w:val="pl-PL"/>
        </w:rPr>
        <w:t xml:space="preserve"> </w:t>
      </w:r>
      <w:r w:rsidRPr="007714CF">
        <w:rPr>
          <w:rFonts w:asciiTheme="majorHAnsi" w:hAnsiTheme="majorHAnsi"/>
          <w:spacing w:val="-1"/>
          <w:lang w:val="pl-PL"/>
        </w:rPr>
        <w:t>ograniczać</w:t>
      </w:r>
      <w:r w:rsidRPr="007714CF">
        <w:rPr>
          <w:rFonts w:asciiTheme="majorHAnsi" w:hAnsiTheme="majorHAnsi"/>
          <w:spacing w:val="-2"/>
          <w:lang w:val="pl-PL"/>
        </w:rPr>
        <w:t xml:space="preserve"> </w:t>
      </w:r>
      <w:r w:rsidRPr="007714CF">
        <w:rPr>
          <w:rFonts w:asciiTheme="majorHAnsi" w:hAnsiTheme="majorHAnsi"/>
          <w:lang w:val="pl-PL"/>
        </w:rPr>
        <w:t>praw</w:t>
      </w:r>
      <w:r w:rsidRPr="007714CF">
        <w:rPr>
          <w:rFonts w:asciiTheme="majorHAnsi" w:hAnsiTheme="majorHAnsi"/>
          <w:spacing w:val="33"/>
          <w:lang w:val="pl-PL"/>
        </w:rPr>
        <w:t xml:space="preserve"> </w:t>
      </w:r>
      <w:r w:rsidRPr="007714CF">
        <w:rPr>
          <w:rFonts w:asciiTheme="majorHAnsi" w:hAnsiTheme="majorHAnsi"/>
          <w:spacing w:val="-1"/>
          <w:lang w:val="pl-PL"/>
        </w:rPr>
        <w:t>Zamawiającego</w:t>
      </w:r>
      <w:r w:rsidRPr="007714CF">
        <w:rPr>
          <w:rFonts w:asciiTheme="majorHAnsi" w:hAnsiTheme="majorHAnsi"/>
          <w:spacing w:val="1"/>
          <w:lang w:val="pl-PL"/>
        </w:rPr>
        <w:t xml:space="preserve"> </w:t>
      </w:r>
      <w:r w:rsidRPr="007714CF">
        <w:rPr>
          <w:rFonts w:asciiTheme="majorHAnsi" w:hAnsiTheme="majorHAnsi"/>
          <w:lang w:val="pl-PL"/>
        </w:rPr>
        <w:t>w</w:t>
      </w:r>
      <w:r w:rsidRPr="007714CF">
        <w:rPr>
          <w:rFonts w:asciiTheme="majorHAnsi" w:hAnsiTheme="majorHAnsi"/>
          <w:spacing w:val="-1"/>
          <w:lang w:val="pl-PL"/>
        </w:rPr>
        <w:t xml:space="preserve"> zakresie</w:t>
      </w:r>
      <w:r w:rsidRPr="007714CF">
        <w:rPr>
          <w:rFonts w:asciiTheme="majorHAnsi" w:hAnsiTheme="majorHAnsi"/>
          <w:spacing w:val="1"/>
          <w:lang w:val="pl-PL"/>
        </w:rPr>
        <w:t xml:space="preserve"> </w:t>
      </w:r>
      <w:r w:rsidRPr="007714CF">
        <w:rPr>
          <w:rFonts w:asciiTheme="majorHAnsi" w:hAnsiTheme="majorHAnsi"/>
          <w:spacing w:val="-1"/>
          <w:lang w:val="pl-PL"/>
        </w:rPr>
        <w:t>przenoszenia</w:t>
      </w:r>
      <w:r w:rsidRPr="007714CF">
        <w:rPr>
          <w:rFonts w:asciiTheme="majorHAnsi" w:hAnsiTheme="majorHAnsi"/>
          <w:spacing w:val="43"/>
          <w:lang w:val="pl-PL"/>
        </w:rPr>
        <w:t xml:space="preserve"> </w:t>
      </w:r>
      <w:r w:rsidRPr="007714CF">
        <w:rPr>
          <w:rFonts w:asciiTheme="majorHAnsi" w:hAnsiTheme="majorHAnsi"/>
          <w:spacing w:val="-1"/>
          <w:lang w:val="pl-PL"/>
        </w:rPr>
        <w:t>dostarczonego</w:t>
      </w:r>
      <w:r w:rsidRPr="007714CF">
        <w:rPr>
          <w:rFonts w:asciiTheme="majorHAnsi" w:hAnsiTheme="majorHAnsi"/>
          <w:spacing w:val="1"/>
          <w:lang w:val="pl-PL"/>
        </w:rPr>
        <w:t xml:space="preserve"> </w:t>
      </w:r>
      <w:r w:rsidRPr="007714CF">
        <w:rPr>
          <w:rFonts w:asciiTheme="majorHAnsi" w:hAnsiTheme="majorHAnsi"/>
          <w:spacing w:val="-1"/>
          <w:lang w:val="pl-PL"/>
        </w:rPr>
        <w:t xml:space="preserve">sprzętu związanego </w:t>
      </w:r>
      <w:r w:rsidRPr="007714CF">
        <w:rPr>
          <w:rFonts w:asciiTheme="majorHAnsi" w:hAnsiTheme="majorHAnsi"/>
          <w:lang w:val="pl-PL"/>
        </w:rPr>
        <w:t>ze</w:t>
      </w:r>
      <w:r w:rsidRPr="007714CF">
        <w:rPr>
          <w:rFonts w:asciiTheme="majorHAnsi" w:hAnsiTheme="majorHAnsi"/>
          <w:spacing w:val="41"/>
          <w:lang w:val="pl-PL"/>
        </w:rPr>
        <w:t xml:space="preserve"> </w:t>
      </w:r>
      <w:r w:rsidRPr="007714CF">
        <w:rPr>
          <w:rFonts w:asciiTheme="majorHAnsi" w:hAnsiTheme="majorHAnsi"/>
          <w:lang w:val="pl-PL"/>
        </w:rPr>
        <w:t>zmianą</w:t>
      </w:r>
      <w:r w:rsidRPr="007714CF">
        <w:rPr>
          <w:rFonts w:asciiTheme="majorHAnsi" w:hAnsiTheme="majorHAnsi"/>
          <w:spacing w:val="-2"/>
          <w:lang w:val="pl-PL"/>
        </w:rPr>
        <w:t xml:space="preserve"> </w:t>
      </w:r>
      <w:r w:rsidRPr="007714CF">
        <w:rPr>
          <w:rFonts w:asciiTheme="majorHAnsi" w:hAnsiTheme="majorHAnsi"/>
          <w:spacing w:val="-1"/>
          <w:lang w:val="pl-PL"/>
        </w:rPr>
        <w:t>siedziby</w:t>
      </w:r>
      <w:r w:rsidRPr="007714CF">
        <w:rPr>
          <w:rFonts w:asciiTheme="majorHAnsi" w:hAnsiTheme="majorHAnsi"/>
          <w:spacing w:val="-3"/>
          <w:lang w:val="pl-PL"/>
        </w:rPr>
        <w:t xml:space="preserve"> </w:t>
      </w:r>
      <w:r w:rsidRPr="007714CF">
        <w:rPr>
          <w:rFonts w:asciiTheme="majorHAnsi" w:hAnsiTheme="majorHAnsi"/>
          <w:lang w:val="pl-PL"/>
        </w:rPr>
        <w:t xml:space="preserve">oraz </w:t>
      </w:r>
      <w:r w:rsidRPr="007714CF">
        <w:rPr>
          <w:rFonts w:asciiTheme="majorHAnsi" w:hAnsiTheme="majorHAnsi"/>
          <w:spacing w:val="-1"/>
          <w:lang w:val="pl-PL"/>
        </w:rPr>
        <w:t>dysponowania</w:t>
      </w:r>
      <w:r w:rsidRPr="007714CF">
        <w:rPr>
          <w:rFonts w:asciiTheme="majorHAnsi" w:hAnsiTheme="majorHAnsi"/>
          <w:spacing w:val="27"/>
          <w:lang w:val="pl-PL"/>
        </w:rPr>
        <w:t xml:space="preserve"> </w:t>
      </w:r>
      <w:r w:rsidRPr="007714CF">
        <w:rPr>
          <w:rFonts w:asciiTheme="majorHAnsi" w:hAnsiTheme="majorHAnsi"/>
          <w:spacing w:val="-1"/>
          <w:lang w:val="pl-PL"/>
        </w:rPr>
        <w:t>zakupionym</w:t>
      </w:r>
      <w:r w:rsidRPr="007714CF">
        <w:rPr>
          <w:rFonts w:asciiTheme="majorHAnsi" w:hAnsiTheme="majorHAnsi"/>
          <w:lang w:val="pl-PL"/>
        </w:rPr>
        <w:t xml:space="preserve"> </w:t>
      </w:r>
      <w:r w:rsidRPr="007714CF">
        <w:rPr>
          <w:rFonts w:asciiTheme="majorHAnsi" w:hAnsiTheme="majorHAnsi"/>
          <w:spacing w:val="-1"/>
          <w:lang w:val="pl-PL"/>
        </w:rPr>
        <w:t>sprzętem,</w:t>
      </w:r>
      <w:r w:rsidRPr="007714CF">
        <w:rPr>
          <w:rFonts w:asciiTheme="majorHAnsi" w:hAnsiTheme="majorHAnsi"/>
          <w:spacing w:val="-2"/>
          <w:lang w:val="pl-PL"/>
        </w:rPr>
        <w:t xml:space="preserve"> </w:t>
      </w:r>
      <w:r w:rsidRPr="007714CF">
        <w:rPr>
          <w:rFonts w:asciiTheme="majorHAnsi" w:hAnsiTheme="majorHAnsi"/>
          <w:lang w:val="pl-PL"/>
        </w:rPr>
        <w:t>gdyż</w:t>
      </w:r>
      <w:r w:rsidRPr="007714CF">
        <w:rPr>
          <w:rFonts w:asciiTheme="majorHAnsi" w:hAnsiTheme="majorHAnsi"/>
          <w:spacing w:val="1"/>
          <w:lang w:val="pl-PL"/>
        </w:rPr>
        <w:t xml:space="preserve"> </w:t>
      </w:r>
      <w:r w:rsidRPr="007714CF">
        <w:rPr>
          <w:rFonts w:asciiTheme="majorHAnsi" w:hAnsiTheme="majorHAnsi"/>
          <w:lang w:val="pl-PL"/>
        </w:rPr>
        <w:t>w</w:t>
      </w:r>
      <w:r w:rsidRPr="007714CF">
        <w:rPr>
          <w:rFonts w:asciiTheme="majorHAnsi" w:hAnsiTheme="majorHAnsi"/>
          <w:spacing w:val="-1"/>
          <w:lang w:val="pl-PL"/>
        </w:rPr>
        <w:t xml:space="preserve"> razie</w:t>
      </w:r>
      <w:r w:rsidRPr="007714CF">
        <w:rPr>
          <w:rFonts w:asciiTheme="majorHAnsi" w:hAnsiTheme="majorHAnsi"/>
          <w:spacing w:val="35"/>
          <w:lang w:val="pl-PL"/>
        </w:rPr>
        <w:t xml:space="preserve"> </w:t>
      </w:r>
      <w:r w:rsidRPr="007714CF">
        <w:rPr>
          <w:rFonts w:asciiTheme="majorHAnsi" w:hAnsiTheme="majorHAnsi"/>
          <w:lang w:val="pl-PL"/>
        </w:rPr>
        <w:t>przekazania</w:t>
      </w:r>
      <w:r w:rsidRPr="007714CF">
        <w:rPr>
          <w:rFonts w:asciiTheme="majorHAnsi" w:hAnsiTheme="majorHAnsi"/>
          <w:spacing w:val="-2"/>
          <w:lang w:val="pl-PL"/>
        </w:rPr>
        <w:t xml:space="preserve"> </w:t>
      </w:r>
      <w:r w:rsidRPr="007714CF">
        <w:rPr>
          <w:rFonts w:asciiTheme="majorHAnsi" w:hAnsiTheme="majorHAnsi"/>
          <w:spacing w:val="-1"/>
          <w:lang w:val="pl-PL"/>
        </w:rPr>
        <w:t>sprzętu</w:t>
      </w:r>
      <w:r w:rsidRPr="007714CF">
        <w:rPr>
          <w:rFonts w:asciiTheme="majorHAnsi" w:hAnsiTheme="majorHAnsi"/>
          <w:spacing w:val="1"/>
          <w:lang w:val="pl-PL"/>
        </w:rPr>
        <w:t xml:space="preserve"> </w:t>
      </w:r>
      <w:r w:rsidRPr="007714CF">
        <w:rPr>
          <w:rFonts w:asciiTheme="majorHAnsi" w:hAnsiTheme="majorHAnsi"/>
          <w:spacing w:val="-1"/>
          <w:lang w:val="pl-PL"/>
        </w:rPr>
        <w:t>gwarancja</w:t>
      </w:r>
      <w:r w:rsidRPr="007714CF">
        <w:rPr>
          <w:rFonts w:asciiTheme="majorHAnsi" w:hAnsiTheme="majorHAnsi"/>
          <w:spacing w:val="1"/>
          <w:lang w:val="pl-PL"/>
        </w:rPr>
        <w:t xml:space="preserve"> </w:t>
      </w:r>
      <w:r w:rsidRPr="007714CF">
        <w:rPr>
          <w:rFonts w:asciiTheme="majorHAnsi" w:hAnsiTheme="majorHAnsi"/>
          <w:spacing w:val="-1"/>
          <w:lang w:val="pl-PL"/>
        </w:rPr>
        <w:t>przechodzi</w:t>
      </w:r>
      <w:r w:rsidRPr="007714CF">
        <w:rPr>
          <w:rFonts w:asciiTheme="majorHAnsi" w:hAnsiTheme="majorHAnsi"/>
          <w:spacing w:val="25"/>
          <w:lang w:val="pl-PL"/>
        </w:rPr>
        <w:t xml:space="preserve"> </w:t>
      </w:r>
      <w:r w:rsidRPr="007714CF">
        <w:rPr>
          <w:rFonts w:asciiTheme="majorHAnsi" w:hAnsiTheme="majorHAnsi"/>
          <w:lang w:val="pl-PL"/>
        </w:rPr>
        <w:t xml:space="preserve">na </w:t>
      </w:r>
      <w:r w:rsidRPr="007714CF">
        <w:rPr>
          <w:rFonts w:asciiTheme="majorHAnsi" w:hAnsiTheme="majorHAnsi"/>
          <w:spacing w:val="-1"/>
          <w:lang w:val="pl-PL"/>
        </w:rPr>
        <w:t>nowego</w:t>
      </w:r>
      <w:r w:rsidRPr="007714CF">
        <w:rPr>
          <w:rFonts w:asciiTheme="majorHAnsi" w:hAnsiTheme="majorHAnsi"/>
          <w:spacing w:val="1"/>
          <w:lang w:val="pl-PL"/>
        </w:rPr>
        <w:t xml:space="preserve"> </w:t>
      </w:r>
      <w:r w:rsidRPr="007714CF">
        <w:rPr>
          <w:rFonts w:asciiTheme="majorHAnsi" w:hAnsiTheme="majorHAnsi"/>
          <w:spacing w:val="-1"/>
          <w:lang w:val="pl-PL"/>
        </w:rPr>
        <w:t>właściciela</w:t>
      </w:r>
      <w:r w:rsidRPr="007714CF">
        <w:rPr>
          <w:rFonts w:asciiTheme="majorHAnsi" w:hAnsiTheme="majorHAnsi"/>
          <w:spacing w:val="1"/>
          <w:lang w:val="pl-PL"/>
        </w:rPr>
        <w:t xml:space="preserve"> </w:t>
      </w:r>
      <w:r w:rsidRPr="007714CF">
        <w:rPr>
          <w:rFonts w:asciiTheme="majorHAnsi" w:hAnsiTheme="majorHAnsi"/>
          <w:spacing w:val="-2"/>
          <w:lang w:val="pl-PL"/>
        </w:rPr>
        <w:t>lub</w:t>
      </w:r>
      <w:r w:rsidRPr="007714CF">
        <w:rPr>
          <w:rFonts w:asciiTheme="majorHAnsi" w:hAnsiTheme="majorHAnsi"/>
          <w:spacing w:val="1"/>
          <w:lang w:val="pl-PL"/>
        </w:rPr>
        <w:t xml:space="preserve"> </w:t>
      </w:r>
      <w:r w:rsidRPr="007714CF">
        <w:rPr>
          <w:rFonts w:asciiTheme="majorHAnsi" w:hAnsiTheme="majorHAnsi"/>
          <w:spacing w:val="-1"/>
          <w:lang w:val="pl-PL"/>
        </w:rPr>
        <w:t xml:space="preserve">użytkownika. </w:t>
      </w:r>
      <w:r w:rsidRPr="007714CF">
        <w:rPr>
          <w:rFonts w:asciiTheme="majorHAnsi" w:hAnsiTheme="majorHAnsi"/>
          <w:lang w:val="pl-PL"/>
        </w:rPr>
        <w:t xml:space="preserve">Realizacja </w:t>
      </w:r>
      <w:r w:rsidRPr="007714CF">
        <w:rPr>
          <w:rFonts w:asciiTheme="majorHAnsi" w:hAnsiTheme="majorHAnsi"/>
          <w:spacing w:val="-1"/>
          <w:lang w:val="pl-PL"/>
        </w:rPr>
        <w:t>gwarancji</w:t>
      </w:r>
      <w:r w:rsidRPr="007714CF">
        <w:rPr>
          <w:rFonts w:asciiTheme="majorHAnsi" w:hAnsiTheme="majorHAnsi"/>
          <w:lang w:val="pl-PL"/>
        </w:rPr>
        <w:t xml:space="preserve"> </w:t>
      </w:r>
      <w:r w:rsidRPr="007714CF">
        <w:rPr>
          <w:rFonts w:asciiTheme="majorHAnsi" w:hAnsiTheme="majorHAnsi"/>
          <w:spacing w:val="-1"/>
          <w:lang w:val="pl-PL"/>
        </w:rPr>
        <w:t>nie</w:t>
      </w:r>
      <w:r w:rsidRPr="007714CF">
        <w:rPr>
          <w:rFonts w:asciiTheme="majorHAnsi" w:hAnsiTheme="majorHAnsi"/>
          <w:spacing w:val="1"/>
          <w:lang w:val="pl-PL"/>
        </w:rPr>
        <w:t xml:space="preserve"> </w:t>
      </w:r>
      <w:r w:rsidRPr="007714CF">
        <w:rPr>
          <w:rFonts w:asciiTheme="majorHAnsi" w:hAnsiTheme="majorHAnsi"/>
          <w:spacing w:val="-1"/>
          <w:lang w:val="pl-PL"/>
        </w:rPr>
        <w:t xml:space="preserve">może </w:t>
      </w:r>
      <w:r w:rsidRPr="007714CF">
        <w:rPr>
          <w:rFonts w:asciiTheme="majorHAnsi" w:hAnsiTheme="majorHAnsi"/>
          <w:lang w:val="pl-PL"/>
        </w:rPr>
        <w:t>polegać</w:t>
      </w:r>
      <w:r w:rsidRPr="007714CF">
        <w:rPr>
          <w:rFonts w:asciiTheme="majorHAnsi" w:hAnsiTheme="majorHAnsi"/>
          <w:spacing w:val="27"/>
          <w:lang w:val="pl-PL"/>
        </w:rPr>
        <w:t xml:space="preserve"> </w:t>
      </w:r>
      <w:r w:rsidRPr="007714CF">
        <w:rPr>
          <w:rFonts w:asciiTheme="majorHAnsi" w:hAnsiTheme="majorHAnsi"/>
          <w:lang w:val="pl-PL"/>
        </w:rPr>
        <w:t xml:space="preserve">na </w:t>
      </w:r>
      <w:r w:rsidRPr="007714CF">
        <w:rPr>
          <w:rFonts w:asciiTheme="majorHAnsi" w:hAnsiTheme="majorHAnsi"/>
          <w:spacing w:val="-1"/>
          <w:lang w:val="pl-PL"/>
        </w:rPr>
        <w:t>zwrocie</w:t>
      </w:r>
      <w:r w:rsidRPr="007714CF">
        <w:rPr>
          <w:rFonts w:asciiTheme="majorHAnsi" w:hAnsiTheme="majorHAnsi"/>
          <w:spacing w:val="-2"/>
          <w:lang w:val="pl-PL"/>
        </w:rPr>
        <w:t xml:space="preserve"> </w:t>
      </w:r>
      <w:r w:rsidRPr="007714CF">
        <w:rPr>
          <w:rFonts w:asciiTheme="majorHAnsi" w:hAnsiTheme="majorHAnsi"/>
          <w:spacing w:val="-1"/>
          <w:lang w:val="pl-PL"/>
        </w:rPr>
        <w:t>zapłaconej</w:t>
      </w:r>
      <w:r w:rsidRPr="007714CF">
        <w:rPr>
          <w:rFonts w:asciiTheme="majorHAnsi" w:hAnsiTheme="majorHAnsi"/>
          <w:spacing w:val="1"/>
          <w:lang w:val="pl-PL"/>
        </w:rPr>
        <w:t xml:space="preserve"> </w:t>
      </w:r>
      <w:r w:rsidRPr="007714CF">
        <w:rPr>
          <w:rFonts w:asciiTheme="majorHAnsi" w:hAnsiTheme="majorHAnsi"/>
          <w:spacing w:val="-1"/>
          <w:lang w:val="pl-PL"/>
        </w:rPr>
        <w:t>ceny.</w:t>
      </w:r>
    </w:p>
    <w:p w14:paraId="594CE4D9" w14:textId="77777777" w:rsidR="00552953" w:rsidRPr="007714CF" w:rsidRDefault="00552953" w:rsidP="00552953">
      <w:pPr>
        <w:pStyle w:val="TableParagraph"/>
        <w:spacing w:before="3"/>
        <w:ind w:right="185"/>
        <w:rPr>
          <w:rFonts w:asciiTheme="majorHAnsi" w:eastAsia="Calibri" w:hAnsiTheme="majorHAnsi" w:cs="Calibri"/>
          <w:lang w:val="pl-PL"/>
        </w:rPr>
      </w:pPr>
    </w:p>
    <w:p w14:paraId="75F42E3F" w14:textId="77777777" w:rsidR="00524FCB" w:rsidRPr="007714CF" w:rsidRDefault="00524FCB" w:rsidP="00D567A1">
      <w:pPr>
        <w:shd w:val="clear" w:color="auto" w:fill="FFFFFF"/>
        <w:textAlignment w:val="baseline"/>
        <w:rPr>
          <w:rFonts w:asciiTheme="majorHAnsi" w:eastAsia="Times New Roman" w:hAnsiTheme="majorHAnsi" w:cs="Times New Roman"/>
          <w:lang w:eastAsia="pl-PL"/>
        </w:rPr>
      </w:pPr>
      <w:r w:rsidRPr="007714CF">
        <w:rPr>
          <w:rFonts w:asciiTheme="majorHAnsi" w:eastAsia="Times New Roman" w:hAnsiTheme="majorHAnsi" w:cs="Times New Roman"/>
          <w:b/>
          <w:lang w:eastAsia="pl-PL"/>
        </w:rPr>
        <w:t xml:space="preserve">OPCJA DODATKOWA </w:t>
      </w:r>
      <w:r w:rsidR="00552953" w:rsidRPr="007714CF">
        <w:rPr>
          <w:rFonts w:asciiTheme="majorHAnsi" w:eastAsia="Times New Roman" w:hAnsiTheme="majorHAnsi" w:cs="Times New Roman"/>
          <w:b/>
          <w:lang w:eastAsia="pl-PL"/>
        </w:rPr>
        <w:t xml:space="preserve">DOT. GWARANCJI </w:t>
      </w:r>
      <w:r w:rsidRPr="007714CF">
        <w:rPr>
          <w:rFonts w:asciiTheme="majorHAnsi" w:eastAsia="Times New Roman" w:hAnsiTheme="majorHAnsi" w:cs="Times New Roman"/>
          <w:b/>
          <w:lang w:eastAsia="pl-PL"/>
        </w:rPr>
        <w:t>– nieobligatoryjna do wzięcia udziału w postępowaniu</w:t>
      </w:r>
      <w:r w:rsidRPr="007714CF">
        <w:rPr>
          <w:rFonts w:asciiTheme="majorHAnsi" w:eastAsia="Times New Roman" w:hAnsiTheme="majorHAnsi" w:cs="Times New Roman"/>
          <w:lang w:eastAsia="pl-PL"/>
        </w:rPr>
        <w:t xml:space="preserve"> (punktowane na</w:t>
      </w:r>
      <w:r w:rsidR="00A62E0F">
        <w:rPr>
          <w:rFonts w:asciiTheme="majorHAnsi" w:eastAsia="Times New Roman" w:hAnsiTheme="majorHAnsi" w:cs="Times New Roman"/>
          <w:lang w:eastAsia="pl-PL"/>
        </w:rPr>
        <w:t xml:space="preserve"> etapie oceny oferty zgodnie z z</w:t>
      </w:r>
      <w:r w:rsidRPr="007714CF">
        <w:rPr>
          <w:rFonts w:asciiTheme="majorHAnsi" w:eastAsia="Times New Roman" w:hAnsiTheme="majorHAnsi" w:cs="Times New Roman"/>
          <w:lang w:eastAsia="pl-PL"/>
        </w:rPr>
        <w:t>a</w:t>
      </w:r>
      <w:r w:rsidR="00552953" w:rsidRPr="007714CF">
        <w:rPr>
          <w:rFonts w:asciiTheme="majorHAnsi" w:eastAsia="Times New Roman" w:hAnsiTheme="majorHAnsi" w:cs="Times New Roman"/>
          <w:lang w:eastAsia="pl-PL"/>
        </w:rPr>
        <w:t>proszeniem do skła</w:t>
      </w:r>
      <w:r w:rsidR="00C71CCD" w:rsidRPr="007714CF">
        <w:rPr>
          <w:rFonts w:asciiTheme="majorHAnsi" w:eastAsia="Times New Roman" w:hAnsiTheme="majorHAnsi" w:cs="Times New Roman"/>
          <w:lang w:eastAsia="pl-PL"/>
        </w:rPr>
        <w:t>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940"/>
      </w:tblGrid>
      <w:tr w:rsidR="00C71CCD" w:rsidRPr="007714CF" w14:paraId="7CB8FCDD" w14:textId="77777777" w:rsidTr="00C71CCD">
        <w:trPr>
          <w:trHeight w:val="653"/>
        </w:trPr>
        <w:tc>
          <w:tcPr>
            <w:tcW w:w="2049" w:type="dxa"/>
            <w:vMerge w:val="restart"/>
            <w:shd w:val="clear" w:color="auto" w:fill="auto"/>
            <w:vAlign w:val="center"/>
          </w:tcPr>
          <w:p w14:paraId="339F29CA" w14:textId="77777777" w:rsidR="00C71CCD" w:rsidRPr="007714CF" w:rsidRDefault="00C71CCD" w:rsidP="00557F58">
            <w:pPr>
              <w:spacing w:line="276" w:lineRule="auto"/>
              <w:jc w:val="center"/>
              <w:rPr>
                <w:rFonts w:asciiTheme="majorHAnsi" w:eastAsia="Calibri Light" w:hAnsiTheme="majorHAnsi" w:cs="Times New Roman"/>
              </w:rPr>
            </w:pPr>
            <w:r w:rsidRPr="007714CF">
              <w:rPr>
                <w:rFonts w:asciiTheme="majorHAnsi" w:eastAsia="Calibri Light" w:hAnsiTheme="majorHAnsi" w:cs="Times New Roman"/>
              </w:rPr>
              <w:t>Gwarancja</w:t>
            </w:r>
          </w:p>
        </w:tc>
        <w:tc>
          <w:tcPr>
            <w:tcW w:w="6940" w:type="dxa"/>
            <w:shd w:val="clear" w:color="auto" w:fill="auto"/>
            <w:vAlign w:val="center"/>
          </w:tcPr>
          <w:p w14:paraId="7C12EA71" w14:textId="77777777" w:rsidR="00C71CCD" w:rsidRPr="007714CF" w:rsidRDefault="00C71CCD" w:rsidP="00D90431">
            <w:pPr>
              <w:spacing w:line="276" w:lineRule="auto"/>
              <w:ind w:right="-2"/>
              <w:jc w:val="both"/>
              <w:rPr>
                <w:rFonts w:asciiTheme="majorHAnsi" w:eastAsia="Times New Roman" w:hAnsiTheme="majorHAnsi" w:cs="Times New Roman"/>
                <w:i/>
                <w:color w:val="000000"/>
              </w:rPr>
            </w:pPr>
            <w:r w:rsidRPr="007714CF">
              <w:rPr>
                <w:rFonts w:asciiTheme="majorHAnsi" w:eastAsia="Calibri" w:hAnsiTheme="majorHAnsi" w:cs="Times New Roman"/>
                <w:color w:val="000000"/>
              </w:rPr>
              <w:t>Nieodpłatny serwis gwarancyjny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to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 dostawa robota do serwisu i z serwisu na koszt Wykonawcy</w:t>
            </w:r>
            <w:r w:rsidR="00DD7946">
              <w:rPr>
                <w:rFonts w:asciiTheme="majorHAnsi" w:eastAsia="Calibri" w:hAnsiTheme="majorHAnsi" w:cs="Times New Roman"/>
                <w:color w:val="000000"/>
              </w:rPr>
              <w:t>.</w:t>
            </w:r>
          </w:p>
        </w:tc>
      </w:tr>
      <w:tr w:rsidR="00C71CCD" w:rsidRPr="007714CF" w14:paraId="029BFCF4" w14:textId="77777777" w:rsidTr="00557F58">
        <w:trPr>
          <w:trHeight w:val="227"/>
        </w:trPr>
        <w:tc>
          <w:tcPr>
            <w:tcW w:w="2049" w:type="dxa"/>
            <w:vMerge/>
            <w:shd w:val="clear" w:color="auto" w:fill="auto"/>
            <w:vAlign w:val="center"/>
          </w:tcPr>
          <w:p w14:paraId="5FC9A863" w14:textId="77777777" w:rsidR="00C71CCD" w:rsidRPr="007714CF" w:rsidRDefault="00C71CCD" w:rsidP="00557F58">
            <w:pPr>
              <w:spacing w:line="276" w:lineRule="auto"/>
              <w:jc w:val="center"/>
              <w:rPr>
                <w:rFonts w:asciiTheme="majorHAnsi" w:eastAsia="Calibri Light" w:hAnsiTheme="majorHAnsi" w:cs="Times New Roman"/>
                <w:b/>
              </w:rPr>
            </w:pPr>
          </w:p>
        </w:tc>
        <w:tc>
          <w:tcPr>
            <w:tcW w:w="6940" w:type="dxa"/>
            <w:shd w:val="clear" w:color="auto" w:fill="auto"/>
            <w:vAlign w:val="center"/>
          </w:tcPr>
          <w:p w14:paraId="564DD2C7" w14:textId="77777777" w:rsidR="00C71CCD" w:rsidRPr="007714CF" w:rsidRDefault="00C71CCD" w:rsidP="00557F58">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Nieodpłatne zapewnienie zastępczego robota przez Wykonawcę w przypadku serwisu gwarancyjnego trwającego powyżej 3 tygodni</w:t>
            </w:r>
            <w:r w:rsidR="00DD7946">
              <w:rPr>
                <w:rFonts w:asciiTheme="majorHAnsi" w:eastAsia="Calibri" w:hAnsiTheme="majorHAnsi" w:cs="Times New Roman"/>
                <w:color w:val="000000"/>
              </w:rPr>
              <w:t>.</w:t>
            </w:r>
          </w:p>
        </w:tc>
      </w:tr>
    </w:tbl>
    <w:p w14:paraId="3543DC41" w14:textId="77777777" w:rsidR="00D567A1" w:rsidRPr="007714CF" w:rsidRDefault="00D567A1" w:rsidP="002B1B6E">
      <w:pPr>
        <w:shd w:val="clear" w:color="auto" w:fill="FFFFFF"/>
        <w:textAlignment w:val="baseline"/>
        <w:rPr>
          <w:rFonts w:asciiTheme="majorHAnsi" w:eastAsia="Times New Roman" w:hAnsiTheme="majorHAnsi" w:cs="Times New Roman"/>
          <w:sz w:val="24"/>
          <w:lang w:eastAsia="pl-PL"/>
        </w:rPr>
      </w:pPr>
    </w:p>
    <w:p w14:paraId="07658BA0" w14:textId="77777777" w:rsidR="002B1B6E" w:rsidRPr="007714CF" w:rsidRDefault="002B1B6E" w:rsidP="002B1B6E">
      <w:pPr>
        <w:shd w:val="clear" w:color="auto" w:fill="FFFFFF"/>
        <w:ind w:left="720"/>
        <w:textAlignment w:val="baseline"/>
        <w:rPr>
          <w:rFonts w:asciiTheme="majorHAnsi" w:eastAsia="Times New Roman" w:hAnsiTheme="majorHAnsi" w:cs="Times New Roman"/>
          <w:b/>
          <w:color w:val="444444"/>
          <w:sz w:val="24"/>
          <w:lang w:eastAsia="pl-PL"/>
        </w:rPr>
      </w:pPr>
    </w:p>
    <w:p w14:paraId="5DAA33B8" w14:textId="77777777" w:rsidR="002B1B6E" w:rsidRPr="007714CF" w:rsidRDefault="002B1B6E" w:rsidP="002B1B6E">
      <w:pPr>
        <w:shd w:val="clear" w:color="auto" w:fill="FFFFFF"/>
        <w:ind w:left="720"/>
        <w:textAlignment w:val="baseline"/>
        <w:rPr>
          <w:rFonts w:asciiTheme="majorHAnsi" w:eastAsia="Times New Roman" w:hAnsiTheme="majorHAnsi" w:cs="Times New Roman"/>
          <w:b/>
          <w:color w:val="444444"/>
          <w:sz w:val="24"/>
          <w:lang w:eastAsia="pl-PL"/>
        </w:rPr>
      </w:pPr>
    </w:p>
    <w:p w14:paraId="658EF554" w14:textId="77777777" w:rsidR="002B1B6E" w:rsidRPr="007714CF" w:rsidRDefault="00C21AE4" w:rsidP="002B1B6E">
      <w:pPr>
        <w:shd w:val="clear" w:color="auto" w:fill="FFFFFF"/>
        <w:ind w:left="720"/>
        <w:textAlignment w:val="baseline"/>
        <w:rPr>
          <w:rFonts w:asciiTheme="majorHAnsi" w:eastAsia="Times New Roman" w:hAnsiTheme="majorHAnsi" w:cs="Calibri"/>
          <w:b/>
          <w:u w:val="single"/>
          <w:lang w:eastAsia="pl-PL"/>
        </w:rPr>
      </w:pPr>
      <w:r w:rsidRPr="007714CF">
        <w:rPr>
          <w:rFonts w:asciiTheme="majorHAnsi" w:eastAsia="Times New Roman" w:hAnsiTheme="majorHAnsi" w:cs="Calibri"/>
          <w:b/>
          <w:highlight w:val="lightGray"/>
          <w:u w:val="single"/>
          <w:lang w:eastAsia="pl-PL"/>
        </w:rPr>
        <w:t>Minimalne wymagania dotyczące 381</w:t>
      </w:r>
      <w:r w:rsidR="002B1B6E" w:rsidRPr="007714CF">
        <w:rPr>
          <w:rFonts w:asciiTheme="majorHAnsi" w:eastAsia="Times New Roman" w:hAnsiTheme="majorHAnsi" w:cs="Calibri"/>
          <w:b/>
          <w:highlight w:val="lightGray"/>
          <w:u w:val="single"/>
          <w:lang w:eastAsia="pl-PL"/>
        </w:rPr>
        <w:t xml:space="preserve"> sztuk tabletów</w:t>
      </w:r>
      <w:r w:rsidR="002B1B6E" w:rsidRPr="007714CF">
        <w:rPr>
          <w:rFonts w:asciiTheme="majorHAnsi" w:eastAsia="Times New Roman" w:hAnsiTheme="majorHAnsi" w:cs="Calibri"/>
          <w:b/>
          <w:u w:val="single"/>
          <w:lang w:eastAsia="pl-PL"/>
        </w:rPr>
        <w:t>:</w:t>
      </w:r>
    </w:p>
    <w:p w14:paraId="38668F67" w14:textId="77777777" w:rsidR="002B1B6E"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Wyś</w:t>
      </w:r>
      <w:r w:rsidR="003E7446" w:rsidRPr="007714CF">
        <w:rPr>
          <w:rFonts w:asciiTheme="majorHAnsi" w:eastAsia="Times New Roman" w:hAnsiTheme="majorHAnsi" w:cs="Calibri"/>
          <w:b/>
          <w:lang w:eastAsia="pl-PL"/>
        </w:rPr>
        <w:t>wietlacz:</w:t>
      </w:r>
      <w:r w:rsidR="003E7446" w:rsidRPr="007714CF">
        <w:rPr>
          <w:rFonts w:asciiTheme="majorHAnsi" w:eastAsia="Times New Roman" w:hAnsiTheme="majorHAnsi" w:cs="Calibri"/>
          <w:lang w:eastAsia="pl-PL"/>
        </w:rPr>
        <w:t xml:space="preserve">  </w:t>
      </w:r>
      <w:r w:rsidRPr="007714CF">
        <w:rPr>
          <w:rFonts w:asciiTheme="majorHAnsi" w:eastAsia="Times New Roman" w:hAnsiTheme="majorHAnsi" w:cs="Calibri"/>
          <w:lang w:eastAsia="pl-PL"/>
        </w:rPr>
        <w:t>7’’</w:t>
      </w:r>
    </w:p>
    <w:p w14:paraId="51982DDF" w14:textId="328BB530" w:rsidR="00E50E66"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Rozdzielczość:</w:t>
      </w:r>
      <w:r w:rsidRPr="007714CF">
        <w:rPr>
          <w:rFonts w:asciiTheme="majorHAnsi" w:eastAsia="Times New Roman" w:hAnsiTheme="majorHAnsi" w:cs="Calibri"/>
          <w:lang w:eastAsia="pl-PL"/>
        </w:rPr>
        <w:t xml:space="preserve"> </w:t>
      </w:r>
      <w:r w:rsidR="00306BF0">
        <w:rPr>
          <w:rFonts w:asciiTheme="majorHAnsi" w:eastAsia="Times New Roman" w:hAnsiTheme="majorHAnsi" w:cs="Calibri"/>
          <w:lang w:eastAsia="pl-PL"/>
        </w:rPr>
        <w:t xml:space="preserve">min. </w:t>
      </w:r>
      <w:r w:rsidRPr="007714CF">
        <w:rPr>
          <w:rFonts w:asciiTheme="majorHAnsi" w:eastAsia="Times New Roman" w:hAnsiTheme="majorHAnsi" w:cs="Calibri"/>
          <w:lang w:eastAsia="pl-PL"/>
        </w:rPr>
        <w:t>600 x 1024</w:t>
      </w:r>
    </w:p>
    <w:p w14:paraId="56249A7A" w14:textId="381A14D1" w:rsidR="00E50E66"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Procesor:</w:t>
      </w:r>
      <w:r w:rsidRPr="007714CF">
        <w:rPr>
          <w:rFonts w:asciiTheme="majorHAnsi" w:eastAsia="Times New Roman" w:hAnsiTheme="majorHAnsi" w:cs="Calibri"/>
          <w:lang w:eastAsia="pl-PL"/>
        </w:rPr>
        <w:t xml:space="preserve"> </w:t>
      </w:r>
      <w:r w:rsidR="00306BF0">
        <w:rPr>
          <w:rFonts w:asciiTheme="majorHAnsi" w:eastAsia="Times New Roman" w:hAnsiTheme="majorHAnsi" w:cs="Calibri"/>
          <w:lang w:eastAsia="pl-PL"/>
        </w:rPr>
        <w:t xml:space="preserve">min. </w:t>
      </w:r>
      <w:r w:rsidRPr="007714CF">
        <w:rPr>
          <w:rFonts w:asciiTheme="majorHAnsi" w:eastAsia="Times New Roman" w:hAnsiTheme="majorHAnsi" w:cs="Calibri"/>
          <w:lang w:eastAsia="pl-PL"/>
        </w:rPr>
        <w:t>64-bitowy (czterordzeniowy: do 1,3 GHz)</w:t>
      </w:r>
    </w:p>
    <w:p w14:paraId="55472BB0" w14:textId="7B7E51EE" w:rsidR="00E50E66"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Pamięć RAM:</w:t>
      </w:r>
      <w:r w:rsidRPr="007714CF">
        <w:rPr>
          <w:rFonts w:asciiTheme="majorHAnsi" w:eastAsia="Times New Roman" w:hAnsiTheme="majorHAnsi" w:cs="Calibri"/>
          <w:lang w:eastAsia="pl-PL"/>
        </w:rPr>
        <w:t xml:space="preserve"> </w:t>
      </w:r>
      <w:r w:rsidR="00604084">
        <w:rPr>
          <w:rFonts w:asciiTheme="majorHAnsi" w:eastAsia="Times New Roman" w:hAnsiTheme="majorHAnsi" w:cs="Calibri"/>
          <w:lang w:eastAsia="pl-PL"/>
        </w:rPr>
        <w:t xml:space="preserve">min. </w:t>
      </w:r>
      <w:r w:rsidRPr="007714CF">
        <w:rPr>
          <w:rFonts w:asciiTheme="majorHAnsi" w:eastAsia="Times New Roman" w:hAnsiTheme="majorHAnsi" w:cs="Calibri"/>
          <w:lang w:eastAsia="pl-PL"/>
        </w:rPr>
        <w:t>1 GB</w:t>
      </w:r>
    </w:p>
    <w:p w14:paraId="2663D1F6" w14:textId="77777777" w:rsidR="00E50E66"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Pamięć wewnętrzna:</w:t>
      </w:r>
      <w:r w:rsidR="00181587">
        <w:rPr>
          <w:rFonts w:asciiTheme="majorHAnsi" w:eastAsia="Times New Roman" w:hAnsiTheme="majorHAnsi" w:cs="Calibri"/>
          <w:lang w:eastAsia="pl-PL"/>
        </w:rPr>
        <w:t xml:space="preserve"> min. 8</w:t>
      </w:r>
      <w:r w:rsidRPr="007714CF">
        <w:rPr>
          <w:rFonts w:asciiTheme="majorHAnsi" w:eastAsia="Times New Roman" w:hAnsiTheme="majorHAnsi" w:cs="Calibri"/>
          <w:lang w:eastAsia="pl-PL"/>
        </w:rPr>
        <w:t xml:space="preserve"> GB</w:t>
      </w:r>
    </w:p>
    <w:p w14:paraId="5E7A87BB" w14:textId="56FE793F" w:rsidR="00E50E66"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lastRenderedPageBreak/>
        <w:t>Kamera przód/tył:</w:t>
      </w:r>
      <w:r w:rsidRPr="007714CF">
        <w:rPr>
          <w:rFonts w:asciiTheme="majorHAnsi" w:eastAsia="Times New Roman" w:hAnsiTheme="majorHAnsi" w:cs="Calibri"/>
          <w:lang w:eastAsia="pl-PL"/>
        </w:rPr>
        <w:t xml:space="preserve"> </w:t>
      </w:r>
      <w:r w:rsidR="00604084">
        <w:rPr>
          <w:rFonts w:asciiTheme="majorHAnsi" w:eastAsia="Times New Roman" w:hAnsiTheme="majorHAnsi" w:cs="Calibri"/>
          <w:lang w:eastAsia="pl-PL"/>
        </w:rPr>
        <w:t xml:space="preserve">min. </w:t>
      </w:r>
      <w:r w:rsidRPr="007714CF">
        <w:rPr>
          <w:rFonts w:asciiTheme="majorHAnsi" w:eastAsia="Times New Roman" w:hAnsiTheme="majorHAnsi" w:cs="Calibri"/>
          <w:lang w:eastAsia="pl-PL"/>
        </w:rPr>
        <w:t>2 MP przednia i tylna</w:t>
      </w:r>
    </w:p>
    <w:p w14:paraId="1DB60812" w14:textId="77777777" w:rsidR="00C663C8" w:rsidRPr="007714CF" w:rsidRDefault="00C663C8" w:rsidP="002B1B6E">
      <w:pPr>
        <w:rPr>
          <w:rFonts w:asciiTheme="majorHAnsi" w:eastAsia="Times New Roman" w:hAnsiTheme="majorHAnsi" w:cs="Calibri"/>
          <w:lang w:eastAsia="pl-PL"/>
        </w:rPr>
      </w:pPr>
      <w:r w:rsidRPr="00C663C8">
        <w:rPr>
          <w:rFonts w:asciiTheme="majorHAnsi" w:eastAsia="Times New Roman" w:hAnsiTheme="majorHAnsi" w:cs="Calibri"/>
          <w:b/>
          <w:lang w:eastAsia="pl-PL"/>
        </w:rPr>
        <w:t>Komunikacja:</w:t>
      </w:r>
      <w:r>
        <w:rPr>
          <w:rFonts w:asciiTheme="majorHAnsi" w:eastAsia="Times New Roman" w:hAnsiTheme="majorHAnsi" w:cs="Calibri"/>
          <w:lang w:eastAsia="pl-PL"/>
        </w:rPr>
        <w:t xml:space="preserve"> Bluetooth  4.0 lub nowszy</w:t>
      </w:r>
    </w:p>
    <w:p w14:paraId="6B606D08" w14:textId="77777777" w:rsidR="00E50E66"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 xml:space="preserve">Czytnik karta pamięci </w:t>
      </w:r>
      <w:proofErr w:type="spellStart"/>
      <w:r w:rsidRPr="007714CF">
        <w:rPr>
          <w:rFonts w:asciiTheme="majorHAnsi" w:eastAsia="Times New Roman" w:hAnsiTheme="majorHAnsi" w:cs="Calibri"/>
          <w:b/>
          <w:lang w:eastAsia="pl-PL"/>
        </w:rPr>
        <w:t>microSD</w:t>
      </w:r>
      <w:proofErr w:type="spellEnd"/>
      <w:r w:rsidRPr="007714CF">
        <w:rPr>
          <w:rFonts w:asciiTheme="majorHAnsi" w:eastAsia="Times New Roman" w:hAnsiTheme="majorHAnsi" w:cs="Calibri"/>
          <w:b/>
          <w:lang w:eastAsia="pl-PL"/>
        </w:rPr>
        <w:t>:</w:t>
      </w:r>
      <w:r w:rsidRPr="007714CF">
        <w:rPr>
          <w:rFonts w:asciiTheme="majorHAnsi" w:eastAsia="Times New Roman" w:hAnsiTheme="majorHAnsi" w:cs="Calibri"/>
          <w:lang w:eastAsia="pl-PL"/>
        </w:rPr>
        <w:t xml:space="preserve"> Tak, do 128 GB</w:t>
      </w:r>
    </w:p>
    <w:p w14:paraId="6D43CB95" w14:textId="26108383" w:rsidR="00E50E66" w:rsidRPr="007714CF" w:rsidRDefault="00E50E66" w:rsidP="002B1B6E">
      <w:pPr>
        <w:rPr>
          <w:rFonts w:asciiTheme="majorHAnsi" w:eastAsia="Times New Roman" w:hAnsiTheme="majorHAnsi" w:cs="Calibri"/>
          <w:lang w:eastAsia="pl-PL"/>
        </w:rPr>
      </w:pPr>
      <w:r w:rsidRPr="007714CF">
        <w:rPr>
          <w:rFonts w:asciiTheme="majorHAnsi" w:eastAsia="Times New Roman" w:hAnsiTheme="majorHAnsi" w:cs="Calibri"/>
          <w:b/>
          <w:lang w:eastAsia="pl-PL"/>
        </w:rPr>
        <w:t>Wymiary (mm):</w:t>
      </w:r>
      <w:r w:rsidRPr="007714CF">
        <w:rPr>
          <w:rFonts w:asciiTheme="majorHAnsi" w:eastAsia="Times New Roman" w:hAnsiTheme="majorHAnsi" w:cs="Calibri"/>
          <w:lang w:eastAsia="pl-PL"/>
        </w:rPr>
        <w:t xml:space="preserve"> </w:t>
      </w:r>
      <w:r w:rsidR="00E05BDB">
        <w:rPr>
          <w:rFonts w:asciiTheme="majorHAnsi" w:eastAsia="Times New Roman" w:hAnsiTheme="majorHAnsi" w:cs="Calibri"/>
          <w:lang w:eastAsia="pl-PL"/>
        </w:rPr>
        <w:t xml:space="preserve">min. </w:t>
      </w:r>
      <w:r w:rsidRPr="007714CF">
        <w:rPr>
          <w:rFonts w:asciiTheme="majorHAnsi" w:eastAsia="Times New Roman" w:hAnsiTheme="majorHAnsi" w:cs="Calibri"/>
          <w:lang w:eastAsia="pl-PL"/>
        </w:rPr>
        <w:t>194 x 102 x 8</w:t>
      </w:r>
    </w:p>
    <w:p w14:paraId="5CE600BF" w14:textId="48778112" w:rsidR="00E50E66" w:rsidRPr="007714CF" w:rsidRDefault="00E50E66" w:rsidP="003E7446">
      <w:pPr>
        <w:jc w:val="both"/>
        <w:rPr>
          <w:rFonts w:asciiTheme="majorHAnsi" w:hAnsiTheme="majorHAnsi" w:cs="Calibri"/>
        </w:rPr>
      </w:pPr>
      <w:r w:rsidRPr="007714CF">
        <w:rPr>
          <w:rFonts w:asciiTheme="majorHAnsi" w:eastAsia="Times New Roman" w:hAnsiTheme="majorHAnsi" w:cs="Calibri"/>
          <w:b/>
          <w:lang w:eastAsia="pl-PL"/>
        </w:rPr>
        <w:t>System operacyjny:</w:t>
      </w:r>
      <w:r w:rsidRPr="007714CF">
        <w:rPr>
          <w:rFonts w:asciiTheme="majorHAnsi" w:eastAsia="Times New Roman" w:hAnsiTheme="majorHAnsi" w:cs="Calibri"/>
          <w:lang w:eastAsia="pl-PL"/>
        </w:rPr>
        <w:t xml:space="preserve"> </w:t>
      </w:r>
      <w:r w:rsidR="002A21B9" w:rsidRPr="007714CF">
        <w:rPr>
          <w:rFonts w:asciiTheme="majorHAnsi" w:hAnsiTheme="majorHAnsi" w:cs="Calibri"/>
        </w:rPr>
        <w:t xml:space="preserve">umożliwiający </w:t>
      </w:r>
      <w:r w:rsidRPr="007714CF">
        <w:rPr>
          <w:rFonts w:asciiTheme="majorHAnsi" w:hAnsiTheme="majorHAnsi" w:cs="Calibri"/>
        </w:rPr>
        <w:t>korzystanie z oprogramowania robota,</w:t>
      </w:r>
      <w:r w:rsidR="002A21B9" w:rsidRPr="007714CF">
        <w:rPr>
          <w:rFonts w:asciiTheme="majorHAnsi" w:hAnsiTheme="majorHAnsi" w:cs="Calibri"/>
        </w:rPr>
        <w:t xml:space="preserve"> który Wykonawca dostarczy w ramach niniejszego zamówienia </w:t>
      </w:r>
      <w:r w:rsidR="00EB3FCA">
        <w:rPr>
          <w:rFonts w:asciiTheme="majorHAnsi" w:hAnsiTheme="majorHAnsi" w:cs="Calibri"/>
        </w:rPr>
        <w:t>oraz z oprogramowania</w:t>
      </w:r>
      <w:r w:rsidR="003E7446" w:rsidRPr="007714CF">
        <w:rPr>
          <w:rFonts w:asciiTheme="majorHAnsi" w:hAnsiTheme="majorHAnsi" w:cs="Calibri"/>
        </w:rPr>
        <w:t xml:space="preserve"> </w:t>
      </w:r>
      <w:r w:rsidR="002A21B9" w:rsidRPr="007714CF">
        <w:rPr>
          <w:rFonts w:asciiTheme="majorHAnsi" w:hAnsiTheme="majorHAnsi" w:cs="Calibri"/>
        </w:rPr>
        <w:t>do zamówionej w rama</w:t>
      </w:r>
      <w:r w:rsidR="00294EE9" w:rsidRPr="007714CF">
        <w:rPr>
          <w:rFonts w:asciiTheme="majorHAnsi" w:hAnsiTheme="majorHAnsi" w:cs="Calibri"/>
        </w:rPr>
        <w:t>ch postępowania gry edukacyjnej.</w:t>
      </w:r>
    </w:p>
    <w:p w14:paraId="7EB795B2" w14:textId="77777777" w:rsidR="00A2728F" w:rsidRPr="007714CF" w:rsidRDefault="00395E1F" w:rsidP="00A2728F">
      <w:pPr>
        <w:rPr>
          <w:rFonts w:asciiTheme="majorHAnsi" w:hAnsiTheme="majorHAnsi" w:cs="Calibri"/>
        </w:rPr>
      </w:pPr>
      <w:r w:rsidRPr="007714CF">
        <w:rPr>
          <w:rFonts w:asciiTheme="majorHAnsi" w:hAnsiTheme="majorHAnsi" w:cs="Calibri"/>
          <w:b/>
        </w:rPr>
        <w:t>Gwarancja:</w:t>
      </w:r>
      <w:r w:rsidRPr="007714CF">
        <w:rPr>
          <w:rFonts w:asciiTheme="majorHAnsi" w:hAnsiTheme="majorHAnsi" w:cs="Calibri"/>
        </w:rPr>
        <w:t xml:space="preserve"> 24 miesiące</w:t>
      </w:r>
    </w:p>
    <w:p w14:paraId="63F6C699" w14:textId="77777777" w:rsidR="00F70CFF" w:rsidRPr="007714CF" w:rsidRDefault="00F70CFF" w:rsidP="00711CAD">
      <w:pPr>
        <w:pStyle w:val="TableParagraph"/>
        <w:spacing w:before="3"/>
        <w:jc w:val="both"/>
        <w:rPr>
          <w:rFonts w:asciiTheme="majorHAnsi" w:hAnsiTheme="majorHAnsi"/>
          <w:spacing w:val="-1"/>
          <w:lang w:val="pl-PL"/>
        </w:rPr>
      </w:pPr>
      <w:r w:rsidRPr="007714CF">
        <w:rPr>
          <w:rFonts w:asciiTheme="majorHAnsi" w:hAnsiTheme="majorHAnsi"/>
          <w:spacing w:val="-1"/>
          <w:lang w:val="pl-PL"/>
        </w:rPr>
        <w:t xml:space="preserve">Gwarancja </w:t>
      </w:r>
      <w:r w:rsidRPr="007714CF">
        <w:rPr>
          <w:rFonts w:asciiTheme="majorHAnsi" w:hAnsiTheme="majorHAnsi"/>
          <w:lang w:val="pl-PL"/>
        </w:rPr>
        <w:t>nie</w:t>
      </w:r>
      <w:r w:rsidRPr="007714CF">
        <w:rPr>
          <w:rFonts w:asciiTheme="majorHAnsi" w:hAnsiTheme="majorHAnsi"/>
          <w:spacing w:val="1"/>
          <w:lang w:val="pl-PL"/>
        </w:rPr>
        <w:t xml:space="preserve"> </w:t>
      </w:r>
      <w:r w:rsidRPr="007714CF">
        <w:rPr>
          <w:rFonts w:asciiTheme="majorHAnsi" w:hAnsiTheme="majorHAnsi"/>
          <w:spacing w:val="-1"/>
          <w:lang w:val="pl-PL"/>
        </w:rPr>
        <w:t>może</w:t>
      </w:r>
      <w:r w:rsidRPr="007714CF">
        <w:rPr>
          <w:rFonts w:asciiTheme="majorHAnsi" w:hAnsiTheme="majorHAnsi"/>
          <w:spacing w:val="-2"/>
          <w:lang w:val="pl-PL"/>
        </w:rPr>
        <w:t xml:space="preserve"> </w:t>
      </w:r>
      <w:r w:rsidRPr="007714CF">
        <w:rPr>
          <w:rFonts w:asciiTheme="majorHAnsi" w:hAnsiTheme="majorHAnsi"/>
          <w:spacing w:val="-1"/>
          <w:lang w:val="pl-PL"/>
        </w:rPr>
        <w:t>ograniczać</w:t>
      </w:r>
      <w:r w:rsidRPr="007714CF">
        <w:rPr>
          <w:rFonts w:asciiTheme="majorHAnsi" w:hAnsiTheme="majorHAnsi"/>
          <w:spacing w:val="-2"/>
          <w:lang w:val="pl-PL"/>
        </w:rPr>
        <w:t xml:space="preserve"> </w:t>
      </w:r>
      <w:r w:rsidRPr="007714CF">
        <w:rPr>
          <w:rFonts w:asciiTheme="majorHAnsi" w:hAnsiTheme="majorHAnsi"/>
          <w:lang w:val="pl-PL"/>
        </w:rPr>
        <w:t>praw</w:t>
      </w:r>
      <w:r w:rsidRPr="007714CF">
        <w:rPr>
          <w:rFonts w:asciiTheme="majorHAnsi" w:hAnsiTheme="majorHAnsi"/>
          <w:spacing w:val="33"/>
          <w:lang w:val="pl-PL"/>
        </w:rPr>
        <w:t xml:space="preserve"> </w:t>
      </w:r>
      <w:r w:rsidRPr="007714CF">
        <w:rPr>
          <w:rFonts w:asciiTheme="majorHAnsi" w:hAnsiTheme="majorHAnsi"/>
          <w:spacing w:val="-1"/>
          <w:lang w:val="pl-PL"/>
        </w:rPr>
        <w:t>Zamawiającego</w:t>
      </w:r>
      <w:r w:rsidRPr="007714CF">
        <w:rPr>
          <w:rFonts w:asciiTheme="majorHAnsi" w:hAnsiTheme="majorHAnsi"/>
          <w:spacing w:val="1"/>
          <w:lang w:val="pl-PL"/>
        </w:rPr>
        <w:t xml:space="preserve"> </w:t>
      </w:r>
      <w:r w:rsidRPr="007714CF">
        <w:rPr>
          <w:rFonts w:asciiTheme="majorHAnsi" w:hAnsiTheme="majorHAnsi"/>
          <w:lang w:val="pl-PL"/>
        </w:rPr>
        <w:t>w</w:t>
      </w:r>
      <w:r w:rsidRPr="007714CF">
        <w:rPr>
          <w:rFonts w:asciiTheme="majorHAnsi" w:hAnsiTheme="majorHAnsi"/>
          <w:spacing w:val="-1"/>
          <w:lang w:val="pl-PL"/>
        </w:rPr>
        <w:t xml:space="preserve"> zakresie</w:t>
      </w:r>
      <w:r w:rsidRPr="007714CF">
        <w:rPr>
          <w:rFonts w:asciiTheme="majorHAnsi" w:hAnsiTheme="majorHAnsi"/>
          <w:spacing w:val="1"/>
          <w:lang w:val="pl-PL"/>
        </w:rPr>
        <w:t xml:space="preserve"> </w:t>
      </w:r>
      <w:r w:rsidRPr="007714CF">
        <w:rPr>
          <w:rFonts w:asciiTheme="majorHAnsi" w:hAnsiTheme="majorHAnsi"/>
          <w:spacing w:val="-1"/>
          <w:lang w:val="pl-PL"/>
        </w:rPr>
        <w:t>przenoszenia</w:t>
      </w:r>
      <w:r w:rsidRPr="007714CF">
        <w:rPr>
          <w:rFonts w:asciiTheme="majorHAnsi" w:hAnsiTheme="majorHAnsi"/>
          <w:spacing w:val="43"/>
          <w:lang w:val="pl-PL"/>
        </w:rPr>
        <w:t xml:space="preserve"> </w:t>
      </w:r>
      <w:r w:rsidRPr="007714CF">
        <w:rPr>
          <w:rFonts w:asciiTheme="majorHAnsi" w:hAnsiTheme="majorHAnsi"/>
          <w:spacing w:val="-1"/>
          <w:lang w:val="pl-PL"/>
        </w:rPr>
        <w:t>dostarczonego</w:t>
      </w:r>
      <w:r w:rsidRPr="007714CF">
        <w:rPr>
          <w:rFonts w:asciiTheme="majorHAnsi" w:hAnsiTheme="majorHAnsi"/>
          <w:spacing w:val="1"/>
          <w:lang w:val="pl-PL"/>
        </w:rPr>
        <w:t xml:space="preserve"> </w:t>
      </w:r>
      <w:r w:rsidRPr="007714CF">
        <w:rPr>
          <w:rFonts w:asciiTheme="majorHAnsi" w:hAnsiTheme="majorHAnsi"/>
          <w:spacing w:val="-1"/>
          <w:lang w:val="pl-PL"/>
        </w:rPr>
        <w:t xml:space="preserve">sprzętu związanego </w:t>
      </w:r>
      <w:r w:rsidRPr="007714CF">
        <w:rPr>
          <w:rFonts w:asciiTheme="majorHAnsi" w:hAnsiTheme="majorHAnsi"/>
          <w:lang w:val="pl-PL"/>
        </w:rPr>
        <w:t>ze</w:t>
      </w:r>
      <w:r w:rsidRPr="007714CF">
        <w:rPr>
          <w:rFonts w:asciiTheme="majorHAnsi" w:hAnsiTheme="majorHAnsi"/>
          <w:spacing w:val="41"/>
          <w:lang w:val="pl-PL"/>
        </w:rPr>
        <w:t xml:space="preserve"> </w:t>
      </w:r>
      <w:r w:rsidRPr="007714CF">
        <w:rPr>
          <w:rFonts w:asciiTheme="majorHAnsi" w:hAnsiTheme="majorHAnsi"/>
          <w:lang w:val="pl-PL"/>
        </w:rPr>
        <w:t>zmianą</w:t>
      </w:r>
      <w:r w:rsidRPr="007714CF">
        <w:rPr>
          <w:rFonts w:asciiTheme="majorHAnsi" w:hAnsiTheme="majorHAnsi"/>
          <w:spacing w:val="-2"/>
          <w:lang w:val="pl-PL"/>
        </w:rPr>
        <w:t xml:space="preserve"> </w:t>
      </w:r>
      <w:r w:rsidRPr="007714CF">
        <w:rPr>
          <w:rFonts w:asciiTheme="majorHAnsi" w:hAnsiTheme="majorHAnsi"/>
          <w:spacing w:val="-1"/>
          <w:lang w:val="pl-PL"/>
        </w:rPr>
        <w:t>siedziby</w:t>
      </w:r>
      <w:r w:rsidRPr="007714CF">
        <w:rPr>
          <w:rFonts w:asciiTheme="majorHAnsi" w:hAnsiTheme="majorHAnsi"/>
          <w:spacing w:val="-3"/>
          <w:lang w:val="pl-PL"/>
        </w:rPr>
        <w:t xml:space="preserve"> </w:t>
      </w:r>
      <w:r w:rsidRPr="007714CF">
        <w:rPr>
          <w:rFonts w:asciiTheme="majorHAnsi" w:hAnsiTheme="majorHAnsi"/>
          <w:lang w:val="pl-PL"/>
        </w:rPr>
        <w:t xml:space="preserve">oraz </w:t>
      </w:r>
      <w:r w:rsidRPr="007714CF">
        <w:rPr>
          <w:rFonts w:asciiTheme="majorHAnsi" w:hAnsiTheme="majorHAnsi"/>
          <w:spacing w:val="-1"/>
          <w:lang w:val="pl-PL"/>
        </w:rPr>
        <w:t>dysponowania</w:t>
      </w:r>
      <w:r w:rsidRPr="007714CF">
        <w:rPr>
          <w:rFonts w:asciiTheme="majorHAnsi" w:hAnsiTheme="majorHAnsi"/>
          <w:spacing w:val="27"/>
          <w:lang w:val="pl-PL"/>
        </w:rPr>
        <w:t xml:space="preserve"> </w:t>
      </w:r>
      <w:r w:rsidRPr="007714CF">
        <w:rPr>
          <w:rFonts w:asciiTheme="majorHAnsi" w:hAnsiTheme="majorHAnsi"/>
          <w:spacing w:val="-1"/>
          <w:lang w:val="pl-PL"/>
        </w:rPr>
        <w:t>zakupionym</w:t>
      </w:r>
      <w:r w:rsidRPr="007714CF">
        <w:rPr>
          <w:rFonts w:asciiTheme="majorHAnsi" w:hAnsiTheme="majorHAnsi"/>
          <w:lang w:val="pl-PL"/>
        </w:rPr>
        <w:t xml:space="preserve"> </w:t>
      </w:r>
      <w:r w:rsidRPr="007714CF">
        <w:rPr>
          <w:rFonts w:asciiTheme="majorHAnsi" w:hAnsiTheme="majorHAnsi"/>
          <w:spacing w:val="-1"/>
          <w:lang w:val="pl-PL"/>
        </w:rPr>
        <w:t>sprzętem,</w:t>
      </w:r>
      <w:r w:rsidRPr="007714CF">
        <w:rPr>
          <w:rFonts w:asciiTheme="majorHAnsi" w:hAnsiTheme="majorHAnsi"/>
          <w:spacing w:val="-2"/>
          <w:lang w:val="pl-PL"/>
        </w:rPr>
        <w:t xml:space="preserve"> </w:t>
      </w:r>
      <w:r w:rsidRPr="007714CF">
        <w:rPr>
          <w:rFonts w:asciiTheme="majorHAnsi" w:hAnsiTheme="majorHAnsi"/>
          <w:lang w:val="pl-PL"/>
        </w:rPr>
        <w:t>gdyż</w:t>
      </w:r>
      <w:r w:rsidRPr="007714CF">
        <w:rPr>
          <w:rFonts w:asciiTheme="majorHAnsi" w:hAnsiTheme="majorHAnsi"/>
          <w:spacing w:val="1"/>
          <w:lang w:val="pl-PL"/>
        </w:rPr>
        <w:t xml:space="preserve"> </w:t>
      </w:r>
      <w:r w:rsidRPr="007714CF">
        <w:rPr>
          <w:rFonts w:asciiTheme="majorHAnsi" w:hAnsiTheme="majorHAnsi"/>
          <w:lang w:val="pl-PL"/>
        </w:rPr>
        <w:t>w</w:t>
      </w:r>
      <w:r w:rsidRPr="007714CF">
        <w:rPr>
          <w:rFonts w:asciiTheme="majorHAnsi" w:hAnsiTheme="majorHAnsi"/>
          <w:spacing w:val="-1"/>
          <w:lang w:val="pl-PL"/>
        </w:rPr>
        <w:t xml:space="preserve"> razie</w:t>
      </w:r>
      <w:r w:rsidRPr="007714CF">
        <w:rPr>
          <w:rFonts w:asciiTheme="majorHAnsi" w:hAnsiTheme="majorHAnsi"/>
          <w:spacing w:val="35"/>
          <w:lang w:val="pl-PL"/>
        </w:rPr>
        <w:t xml:space="preserve"> </w:t>
      </w:r>
      <w:r w:rsidRPr="007714CF">
        <w:rPr>
          <w:rFonts w:asciiTheme="majorHAnsi" w:hAnsiTheme="majorHAnsi"/>
          <w:lang w:val="pl-PL"/>
        </w:rPr>
        <w:t>przekazania</w:t>
      </w:r>
      <w:r w:rsidRPr="007714CF">
        <w:rPr>
          <w:rFonts w:asciiTheme="majorHAnsi" w:hAnsiTheme="majorHAnsi"/>
          <w:spacing w:val="-2"/>
          <w:lang w:val="pl-PL"/>
        </w:rPr>
        <w:t xml:space="preserve"> </w:t>
      </w:r>
      <w:r w:rsidRPr="007714CF">
        <w:rPr>
          <w:rFonts w:asciiTheme="majorHAnsi" w:hAnsiTheme="majorHAnsi"/>
          <w:spacing w:val="-1"/>
          <w:lang w:val="pl-PL"/>
        </w:rPr>
        <w:t>sprzętu</w:t>
      </w:r>
      <w:r w:rsidRPr="007714CF">
        <w:rPr>
          <w:rFonts w:asciiTheme="majorHAnsi" w:hAnsiTheme="majorHAnsi"/>
          <w:spacing w:val="1"/>
          <w:lang w:val="pl-PL"/>
        </w:rPr>
        <w:t xml:space="preserve"> </w:t>
      </w:r>
      <w:r w:rsidRPr="007714CF">
        <w:rPr>
          <w:rFonts w:asciiTheme="majorHAnsi" w:hAnsiTheme="majorHAnsi"/>
          <w:spacing w:val="-1"/>
          <w:lang w:val="pl-PL"/>
        </w:rPr>
        <w:t>gwarancja</w:t>
      </w:r>
      <w:r w:rsidRPr="007714CF">
        <w:rPr>
          <w:rFonts w:asciiTheme="majorHAnsi" w:hAnsiTheme="majorHAnsi"/>
          <w:spacing w:val="1"/>
          <w:lang w:val="pl-PL"/>
        </w:rPr>
        <w:t xml:space="preserve"> </w:t>
      </w:r>
      <w:r w:rsidRPr="007714CF">
        <w:rPr>
          <w:rFonts w:asciiTheme="majorHAnsi" w:hAnsiTheme="majorHAnsi"/>
          <w:spacing w:val="-1"/>
          <w:lang w:val="pl-PL"/>
        </w:rPr>
        <w:t>przechodzi</w:t>
      </w:r>
      <w:r w:rsidRPr="007714CF">
        <w:rPr>
          <w:rFonts w:asciiTheme="majorHAnsi" w:hAnsiTheme="majorHAnsi"/>
          <w:spacing w:val="25"/>
          <w:lang w:val="pl-PL"/>
        </w:rPr>
        <w:t xml:space="preserve"> </w:t>
      </w:r>
      <w:r w:rsidRPr="007714CF">
        <w:rPr>
          <w:rFonts w:asciiTheme="majorHAnsi" w:hAnsiTheme="majorHAnsi"/>
          <w:lang w:val="pl-PL"/>
        </w:rPr>
        <w:t xml:space="preserve">na </w:t>
      </w:r>
      <w:r w:rsidRPr="007714CF">
        <w:rPr>
          <w:rFonts w:asciiTheme="majorHAnsi" w:hAnsiTheme="majorHAnsi"/>
          <w:spacing w:val="-1"/>
          <w:lang w:val="pl-PL"/>
        </w:rPr>
        <w:t>nowego</w:t>
      </w:r>
      <w:r w:rsidRPr="007714CF">
        <w:rPr>
          <w:rFonts w:asciiTheme="majorHAnsi" w:hAnsiTheme="majorHAnsi"/>
          <w:spacing w:val="1"/>
          <w:lang w:val="pl-PL"/>
        </w:rPr>
        <w:t xml:space="preserve"> </w:t>
      </w:r>
      <w:r w:rsidRPr="007714CF">
        <w:rPr>
          <w:rFonts w:asciiTheme="majorHAnsi" w:hAnsiTheme="majorHAnsi"/>
          <w:spacing w:val="-1"/>
          <w:lang w:val="pl-PL"/>
        </w:rPr>
        <w:t>właściciela</w:t>
      </w:r>
      <w:r w:rsidRPr="007714CF">
        <w:rPr>
          <w:rFonts w:asciiTheme="majorHAnsi" w:hAnsiTheme="majorHAnsi"/>
          <w:spacing w:val="1"/>
          <w:lang w:val="pl-PL"/>
        </w:rPr>
        <w:t xml:space="preserve"> </w:t>
      </w:r>
      <w:r w:rsidRPr="007714CF">
        <w:rPr>
          <w:rFonts w:asciiTheme="majorHAnsi" w:hAnsiTheme="majorHAnsi"/>
          <w:spacing w:val="-2"/>
          <w:lang w:val="pl-PL"/>
        </w:rPr>
        <w:t>lub</w:t>
      </w:r>
      <w:r w:rsidRPr="007714CF">
        <w:rPr>
          <w:rFonts w:asciiTheme="majorHAnsi" w:hAnsiTheme="majorHAnsi"/>
          <w:spacing w:val="1"/>
          <w:lang w:val="pl-PL"/>
        </w:rPr>
        <w:t xml:space="preserve"> </w:t>
      </w:r>
      <w:r w:rsidRPr="007714CF">
        <w:rPr>
          <w:rFonts w:asciiTheme="majorHAnsi" w:hAnsiTheme="majorHAnsi"/>
          <w:spacing w:val="-1"/>
          <w:lang w:val="pl-PL"/>
        </w:rPr>
        <w:t xml:space="preserve">użytkownika. </w:t>
      </w:r>
      <w:r w:rsidRPr="007714CF">
        <w:rPr>
          <w:rFonts w:asciiTheme="majorHAnsi" w:hAnsiTheme="majorHAnsi"/>
          <w:lang w:val="pl-PL"/>
        </w:rPr>
        <w:t xml:space="preserve">Realizacja </w:t>
      </w:r>
      <w:r w:rsidRPr="007714CF">
        <w:rPr>
          <w:rFonts w:asciiTheme="majorHAnsi" w:hAnsiTheme="majorHAnsi"/>
          <w:spacing w:val="-1"/>
          <w:lang w:val="pl-PL"/>
        </w:rPr>
        <w:t>gwarancji</w:t>
      </w:r>
      <w:r w:rsidRPr="007714CF">
        <w:rPr>
          <w:rFonts w:asciiTheme="majorHAnsi" w:hAnsiTheme="majorHAnsi"/>
          <w:lang w:val="pl-PL"/>
        </w:rPr>
        <w:t xml:space="preserve"> </w:t>
      </w:r>
      <w:r w:rsidRPr="007714CF">
        <w:rPr>
          <w:rFonts w:asciiTheme="majorHAnsi" w:hAnsiTheme="majorHAnsi"/>
          <w:spacing w:val="-1"/>
          <w:lang w:val="pl-PL"/>
        </w:rPr>
        <w:t>nie</w:t>
      </w:r>
      <w:r w:rsidRPr="007714CF">
        <w:rPr>
          <w:rFonts w:asciiTheme="majorHAnsi" w:hAnsiTheme="majorHAnsi"/>
          <w:spacing w:val="1"/>
          <w:lang w:val="pl-PL"/>
        </w:rPr>
        <w:t xml:space="preserve"> </w:t>
      </w:r>
      <w:r w:rsidRPr="007714CF">
        <w:rPr>
          <w:rFonts w:asciiTheme="majorHAnsi" w:hAnsiTheme="majorHAnsi"/>
          <w:spacing w:val="-1"/>
          <w:lang w:val="pl-PL"/>
        </w:rPr>
        <w:t xml:space="preserve">może </w:t>
      </w:r>
      <w:r w:rsidRPr="007714CF">
        <w:rPr>
          <w:rFonts w:asciiTheme="majorHAnsi" w:hAnsiTheme="majorHAnsi"/>
          <w:lang w:val="pl-PL"/>
        </w:rPr>
        <w:t>polegać</w:t>
      </w:r>
      <w:r w:rsidRPr="007714CF">
        <w:rPr>
          <w:rFonts w:asciiTheme="majorHAnsi" w:hAnsiTheme="majorHAnsi"/>
          <w:spacing w:val="27"/>
          <w:lang w:val="pl-PL"/>
        </w:rPr>
        <w:t xml:space="preserve"> </w:t>
      </w:r>
      <w:r w:rsidRPr="007714CF">
        <w:rPr>
          <w:rFonts w:asciiTheme="majorHAnsi" w:hAnsiTheme="majorHAnsi"/>
          <w:lang w:val="pl-PL"/>
        </w:rPr>
        <w:t xml:space="preserve">na </w:t>
      </w:r>
      <w:r w:rsidRPr="007714CF">
        <w:rPr>
          <w:rFonts w:asciiTheme="majorHAnsi" w:hAnsiTheme="majorHAnsi"/>
          <w:spacing w:val="-1"/>
          <w:lang w:val="pl-PL"/>
        </w:rPr>
        <w:t>zwrocie</w:t>
      </w:r>
      <w:r w:rsidRPr="007714CF">
        <w:rPr>
          <w:rFonts w:asciiTheme="majorHAnsi" w:hAnsiTheme="majorHAnsi"/>
          <w:spacing w:val="-2"/>
          <w:lang w:val="pl-PL"/>
        </w:rPr>
        <w:t xml:space="preserve"> </w:t>
      </w:r>
      <w:r w:rsidRPr="007714CF">
        <w:rPr>
          <w:rFonts w:asciiTheme="majorHAnsi" w:hAnsiTheme="majorHAnsi"/>
          <w:spacing w:val="-1"/>
          <w:lang w:val="pl-PL"/>
        </w:rPr>
        <w:t>zapłaconej</w:t>
      </w:r>
      <w:r w:rsidRPr="007714CF">
        <w:rPr>
          <w:rFonts w:asciiTheme="majorHAnsi" w:hAnsiTheme="majorHAnsi"/>
          <w:spacing w:val="1"/>
          <w:lang w:val="pl-PL"/>
        </w:rPr>
        <w:t xml:space="preserve"> </w:t>
      </w:r>
      <w:r w:rsidRPr="007714CF">
        <w:rPr>
          <w:rFonts w:asciiTheme="majorHAnsi" w:hAnsiTheme="majorHAnsi"/>
          <w:spacing w:val="-1"/>
          <w:lang w:val="pl-PL"/>
        </w:rPr>
        <w:t>ceny.</w:t>
      </w:r>
    </w:p>
    <w:p w14:paraId="0D2DBC05" w14:textId="77777777" w:rsidR="00F70CFF" w:rsidRPr="007714CF" w:rsidRDefault="00F70CFF" w:rsidP="00A2728F">
      <w:pPr>
        <w:rPr>
          <w:rFonts w:asciiTheme="majorHAnsi" w:hAnsiTheme="majorHAnsi" w:cs="Calibri"/>
        </w:rPr>
      </w:pPr>
    </w:p>
    <w:p w14:paraId="2E92B687" w14:textId="77777777" w:rsidR="00A2728F" w:rsidRPr="007714CF" w:rsidRDefault="00A2728F" w:rsidP="00A2728F">
      <w:pPr>
        <w:rPr>
          <w:rFonts w:asciiTheme="majorHAnsi" w:hAnsiTheme="majorHAnsi" w:cs="Calibri"/>
        </w:rPr>
      </w:pPr>
      <w:r w:rsidRPr="007714CF">
        <w:rPr>
          <w:rFonts w:asciiTheme="majorHAnsi" w:eastAsia="Times New Roman" w:hAnsiTheme="majorHAnsi" w:cs="Calibri"/>
          <w:b/>
          <w:lang w:eastAsia="pl-PL"/>
        </w:rPr>
        <w:t xml:space="preserve">OPCJA DODATKOWA </w:t>
      </w:r>
      <w:r w:rsidR="00393325" w:rsidRPr="007714CF">
        <w:rPr>
          <w:rFonts w:asciiTheme="majorHAnsi" w:eastAsia="Times New Roman" w:hAnsiTheme="majorHAnsi" w:cs="Calibri"/>
          <w:b/>
          <w:lang w:eastAsia="pl-PL"/>
        </w:rPr>
        <w:t xml:space="preserve">DOT. GWARANCJI </w:t>
      </w:r>
      <w:r w:rsidRPr="007714CF">
        <w:rPr>
          <w:rFonts w:asciiTheme="majorHAnsi" w:eastAsia="Times New Roman" w:hAnsiTheme="majorHAnsi" w:cs="Calibri"/>
          <w:b/>
          <w:lang w:eastAsia="pl-PL"/>
        </w:rPr>
        <w:t>– nieobligatoryjna do wzięcia udziału w postępowaniu</w:t>
      </w:r>
      <w:r w:rsidRPr="007714CF">
        <w:rPr>
          <w:rFonts w:asciiTheme="majorHAnsi" w:eastAsia="Times New Roman" w:hAnsiTheme="majorHAnsi" w:cs="Calibri"/>
          <w:lang w:eastAsia="pl-PL"/>
        </w:rPr>
        <w:t xml:space="preserve"> (punktowane na</w:t>
      </w:r>
      <w:r w:rsidR="00A62E0F">
        <w:rPr>
          <w:rFonts w:asciiTheme="majorHAnsi" w:eastAsia="Times New Roman" w:hAnsiTheme="majorHAnsi" w:cs="Calibri"/>
          <w:lang w:eastAsia="pl-PL"/>
        </w:rPr>
        <w:t xml:space="preserve"> etapie oceny oferty zgodnie z z</w:t>
      </w:r>
      <w:r w:rsidRPr="007714CF">
        <w:rPr>
          <w:rFonts w:asciiTheme="majorHAnsi" w:eastAsia="Times New Roman" w:hAnsiTheme="majorHAnsi" w:cs="Calibri"/>
          <w:lang w:eastAsia="pl-PL"/>
        </w:rPr>
        <w:t>aproszeniem do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940"/>
      </w:tblGrid>
      <w:tr w:rsidR="00A2728F" w:rsidRPr="007714CF" w14:paraId="116DE858" w14:textId="77777777" w:rsidTr="00557F58">
        <w:trPr>
          <w:trHeight w:val="653"/>
        </w:trPr>
        <w:tc>
          <w:tcPr>
            <w:tcW w:w="2049" w:type="dxa"/>
            <w:vMerge w:val="restart"/>
            <w:shd w:val="clear" w:color="auto" w:fill="auto"/>
            <w:vAlign w:val="center"/>
          </w:tcPr>
          <w:p w14:paraId="4D71210C" w14:textId="77777777" w:rsidR="00A2728F" w:rsidRPr="007714CF" w:rsidRDefault="00A2728F" w:rsidP="00557F58">
            <w:pPr>
              <w:spacing w:line="276" w:lineRule="auto"/>
              <w:jc w:val="center"/>
              <w:rPr>
                <w:rFonts w:asciiTheme="majorHAnsi" w:eastAsia="Calibri Light" w:hAnsiTheme="majorHAnsi" w:cs="Times New Roman"/>
              </w:rPr>
            </w:pPr>
            <w:r w:rsidRPr="007714CF">
              <w:rPr>
                <w:rFonts w:asciiTheme="majorHAnsi" w:eastAsia="Calibri Light" w:hAnsiTheme="majorHAnsi" w:cs="Times New Roman"/>
              </w:rPr>
              <w:t>Gwarancja</w:t>
            </w:r>
          </w:p>
        </w:tc>
        <w:tc>
          <w:tcPr>
            <w:tcW w:w="6940" w:type="dxa"/>
            <w:shd w:val="clear" w:color="auto" w:fill="auto"/>
            <w:vAlign w:val="center"/>
          </w:tcPr>
          <w:p w14:paraId="080DB88F" w14:textId="77777777" w:rsidR="00A2728F" w:rsidRPr="007714CF" w:rsidRDefault="00A2728F" w:rsidP="00557F58">
            <w:pPr>
              <w:spacing w:line="276" w:lineRule="auto"/>
              <w:ind w:right="-2"/>
              <w:jc w:val="both"/>
              <w:rPr>
                <w:rFonts w:asciiTheme="majorHAnsi" w:eastAsia="Times New Roman" w:hAnsiTheme="majorHAnsi" w:cs="Times New Roman"/>
                <w:i/>
                <w:color w:val="000000"/>
              </w:rPr>
            </w:pPr>
            <w:r w:rsidRPr="007714CF">
              <w:rPr>
                <w:rFonts w:asciiTheme="majorHAnsi" w:eastAsia="Calibri" w:hAnsiTheme="majorHAnsi" w:cs="Times New Roman"/>
                <w:color w:val="000000"/>
              </w:rPr>
              <w:t>Nieodpłatny serwis gwarancyjny typu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to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 dostawa tabletu do serwisu i z serwisu na koszt Wykonawcy</w:t>
            </w:r>
            <w:r w:rsidR="00DD7946">
              <w:rPr>
                <w:rFonts w:asciiTheme="majorHAnsi" w:eastAsia="Calibri" w:hAnsiTheme="majorHAnsi" w:cs="Times New Roman"/>
                <w:color w:val="000000"/>
              </w:rPr>
              <w:t>.</w:t>
            </w:r>
          </w:p>
        </w:tc>
      </w:tr>
      <w:tr w:rsidR="00A2728F" w:rsidRPr="007714CF" w14:paraId="590FD47F" w14:textId="77777777" w:rsidTr="00557F58">
        <w:trPr>
          <w:trHeight w:val="227"/>
        </w:trPr>
        <w:tc>
          <w:tcPr>
            <w:tcW w:w="2049" w:type="dxa"/>
            <w:vMerge/>
            <w:shd w:val="clear" w:color="auto" w:fill="auto"/>
            <w:vAlign w:val="center"/>
          </w:tcPr>
          <w:p w14:paraId="407739C2" w14:textId="77777777" w:rsidR="00A2728F" w:rsidRPr="007714CF" w:rsidRDefault="00A2728F" w:rsidP="00557F58">
            <w:pPr>
              <w:spacing w:line="276" w:lineRule="auto"/>
              <w:jc w:val="center"/>
              <w:rPr>
                <w:rFonts w:asciiTheme="majorHAnsi" w:eastAsia="Calibri Light" w:hAnsiTheme="majorHAnsi" w:cs="Times New Roman"/>
                <w:b/>
              </w:rPr>
            </w:pPr>
          </w:p>
        </w:tc>
        <w:tc>
          <w:tcPr>
            <w:tcW w:w="6940" w:type="dxa"/>
            <w:shd w:val="clear" w:color="auto" w:fill="auto"/>
            <w:vAlign w:val="center"/>
          </w:tcPr>
          <w:p w14:paraId="38EF8D63" w14:textId="77777777" w:rsidR="00A2728F" w:rsidRPr="007714CF" w:rsidRDefault="00A2728F" w:rsidP="00557F58">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Nieodpłatne zapewnienie zastępczego tabletu przez Wykonawcę w przypadku serwisu gwarancyjnego trwającego powyżej 3 tygodni</w:t>
            </w:r>
            <w:r w:rsidR="00DD7946">
              <w:rPr>
                <w:rFonts w:asciiTheme="majorHAnsi" w:eastAsia="Calibri" w:hAnsiTheme="majorHAnsi" w:cs="Times New Roman"/>
                <w:color w:val="000000"/>
              </w:rPr>
              <w:t>.</w:t>
            </w:r>
          </w:p>
        </w:tc>
      </w:tr>
    </w:tbl>
    <w:p w14:paraId="4F57FB8E" w14:textId="77777777" w:rsidR="00A2728F" w:rsidRPr="007714CF" w:rsidRDefault="00A2728F" w:rsidP="00A2728F">
      <w:pPr>
        <w:shd w:val="clear" w:color="auto" w:fill="FFFFFF"/>
        <w:ind w:left="720"/>
        <w:textAlignment w:val="baseline"/>
        <w:rPr>
          <w:rFonts w:asciiTheme="majorHAnsi" w:eastAsia="Times New Roman" w:hAnsiTheme="majorHAnsi" w:cs="Times New Roman"/>
          <w:b/>
          <w:sz w:val="24"/>
          <w:lang w:eastAsia="pl-PL"/>
        </w:rPr>
      </w:pPr>
    </w:p>
    <w:p w14:paraId="7D5A543E" w14:textId="77777777" w:rsidR="00E50E66" w:rsidRPr="007714CF" w:rsidRDefault="00E50E66" w:rsidP="00E50E66">
      <w:pPr>
        <w:rPr>
          <w:rFonts w:asciiTheme="majorHAnsi" w:hAnsiTheme="majorHAnsi" w:cs="Calibri"/>
        </w:rPr>
      </w:pPr>
    </w:p>
    <w:p w14:paraId="0D5ED0AD" w14:textId="77777777" w:rsidR="00E50E66" w:rsidRPr="007714CF" w:rsidRDefault="00A2728F" w:rsidP="00E50E66">
      <w:pPr>
        <w:rPr>
          <w:rFonts w:asciiTheme="majorHAnsi" w:hAnsiTheme="majorHAnsi" w:cs="Calibri"/>
          <w:b/>
        </w:rPr>
      </w:pPr>
      <w:r w:rsidRPr="007714CF">
        <w:rPr>
          <w:rFonts w:asciiTheme="majorHAnsi" w:hAnsiTheme="majorHAnsi" w:cs="Calibri"/>
          <w:b/>
        </w:rPr>
        <w:t>W</w:t>
      </w:r>
      <w:r w:rsidR="002A21B9" w:rsidRPr="007714CF">
        <w:rPr>
          <w:rFonts w:asciiTheme="majorHAnsi" w:hAnsiTheme="majorHAnsi" w:cs="Calibri"/>
          <w:b/>
        </w:rPr>
        <w:t xml:space="preserve">ykonawca </w:t>
      </w:r>
      <w:r w:rsidR="00E35FFB" w:rsidRPr="007714CF">
        <w:rPr>
          <w:rFonts w:asciiTheme="majorHAnsi" w:hAnsiTheme="majorHAnsi" w:cs="Calibri"/>
          <w:b/>
        </w:rPr>
        <w:t xml:space="preserve">podczas </w:t>
      </w:r>
      <w:r w:rsidR="00200D33" w:rsidRPr="007714CF">
        <w:rPr>
          <w:rFonts w:asciiTheme="majorHAnsi" w:hAnsiTheme="majorHAnsi" w:cs="Calibri"/>
          <w:b/>
        </w:rPr>
        <w:t>dostarczenia</w:t>
      </w:r>
      <w:r w:rsidR="00E50E66" w:rsidRPr="007714CF">
        <w:rPr>
          <w:rFonts w:asciiTheme="majorHAnsi" w:hAnsiTheme="majorHAnsi" w:cs="Calibri"/>
          <w:b/>
        </w:rPr>
        <w:t xml:space="preserve"> dostawy </w:t>
      </w:r>
      <w:r w:rsidR="002A21B9" w:rsidRPr="007714CF">
        <w:rPr>
          <w:rFonts w:asciiTheme="majorHAnsi" w:hAnsiTheme="majorHAnsi" w:cs="Calibri"/>
          <w:b/>
        </w:rPr>
        <w:t>na każdym tablecie</w:t>
      </w:r>
      <w:r w:rsidR="00E35FFB" w:rsidRPr="007714CF">
        <w:rPr>
          <w:rFonts w:asciiTheme="majorHAnsi" w:hAnsiTheme="majorHAnsi" w:cs="Calibri"/>
          <w:b/>
        </w:rPr>
        <w:t xml:space="preserve"> przeprowadzi pierwszy rozruch polegający na</w:t>
      </w:r>
      <w:r w:rsidR="00A23642" w:rsidRPr="007714CF">
        <w:rPr>
          <w:rFonts w:asciiTheme="majorHAnsi" w:hAnsiTheme="majorHAnsi" w:cs="Calibri"/>
          <w:b/>
        </w:rPr>
        <w:t xml:space="preserve"> tym, że</w:t>
      </w:r>
      <w:r w:rsidR="00E50E66" w:rsidRPr="007714CF">
        <w:rPr>
          <w:rFonts w:asciiTheme="majorHAnsi" w:hAnsiTheme="majorHAnsi" w:cs="Calibri"/>
          <w:b/>
        </w:rPr>
        <w:t xml:space="preserve">: </w:t>
      </w:r>
    </w:p>
    <w:p w14:paraId="097843F5" w14:textId="77777777" w:rsidR="00E50E66" w:rsidRPr="007714CF" w:rsidRDefault="00E50E66" w:rsidP="00E50E66">
      <w:pPr>
        <w:rPr>
          <w:rFonts w:asciiTheme="majorHAnsi" w:hAnsiTheme="majorHAnsi" w:cs="Calibri"/>
        </w:rPr>
      </w:pPr>
      <w:r w:rsidRPr="007714CF">
        <w:rPr>
          <w:rFonts w:asciiTheme="majorHAnsi" w:hAnsiTheme="majorHAnsi" w:cs="Calibri"/>
        </w:rPr>
        <w:t>- zainstaluje oprogramowanie do dostarczonego w ramach zamówienia robota,</w:t>
      </w:r>
    </w:p>
    <w:p w14:paraId="65D3CFF0" w14:textId="77777777" w:rsidR="00E50E66" w:rsidRPr="007714CF" w:rsidRDefault="00E50E66" w:rsidP="00E50E66">
      <w:pPr>
        <w:rPr>
          <w:rFonts w:asciiTheme="majorHAnsi" w:hAnsiTheme="majorHAnsi" w:cs="Calibri"/>
        </w:rPr>
      </w:pPr>
      <w:r w:rsidRPr="007714CF">
        <w:rPr>
          <w:rFonts w:asciiTheme="majorHAnsi" w:hAnsiTheme="majorHAnsi" w:cs="Calibri"/>
        </w:rPr>
        <w:t>- zainstaluje oprogramowanie do dostarczonej w ramach zamówienia gry edukacyjnej,</w:t>
      </w:r>
    </w:p>
    <w:p w14:paraId="09DD2466" w14:textId="77777777" w:rsidR="00E50E66" w:rsidRPr="007714CF" w:rsidRDefault="00E50E66" w:rsidP="00E50E66">
      <w:pPr>
        <w:rPr>
          <w:rFonts w:asciiTheme="majorHAnsi" w:hAnsiTheme="majorHAnsi" w:cs="Calibri"/>
        </w:rPr>
      </w:pPr>
      <w:r w:rsidRPr="007714CF">
        <w:rPr>
          <w:rFonts w:asciiTheme="majorHAnsi" w:hAnsiTheme="majorHAnsi" w:cs="Calibri"/>
        </w:rPr>
        <w:t>- skonfiguruje pocztę</w:t>
      </w:r>
      <w:r w:rsidR="002A21B9" w:rsidRPr="007714CF">
        <w:rPr>
          <w:rFonts w:asciiTheme="majorHAnsi" w:hAnsiTheme="majorHAnsi" w:cs="Calibri"/>
        </w:rPr>
        <w:t xml:space="preserve"> elektroniczną </w:t>
      </w:r>
      <w:r w:rsidR="00200D33" w:rsidRPr="007714CF">
        <w:rPr>
          <w:rFonts w:asciiTheme="majorHAnsi" w:hAnsiTheme="majorHAnsi" w:cs="Calibri"/>
        </w:rPr>
        <w:t>(</w:t>
      </w:r>
      <w:r w:rsidR="002A21B9" w:rsidRPr="007714CF">
        <w:rPr>
          <w:rFonts w:asciiTheme="majorHAnsi" w:hAnsiTheme="majorHAnsi" w:cs="Calibri"/>
        </w:rPr>
        <w:t xml:space="preserve">od dostawcy </w:t>
      </w:r>
      <w:r w:rsidR="00533D62">
        <w:rPr>
          <w:rFonts w:asciiTheme="majorHAnsi" w:hAnsiTheme="majorHAnsi" w:cs="Calibri"/>
        </w:rPr>
        <w:t>wskazanego przez Z</w:t>
      </w:r>
      <w:r w:rsidR="00200D33" w:rsidRPr="007714CF">
        <w:rPr>
          <w:rFonts w:asciiTheme="majorHAnsi" w:hAnsiTheme="majorHAnsi" w:cs="Calibri"/>
        </w:rPr>
        <w:t xml:space="preserve">amawiającego) </w:t>
      </w:r>
      <w:r w:rsidRPr="007714CF">
        <w:rPr>
          <w:rFonts w:asciiTheme="majorHAnsi" w:hAnsiTheme="majorHAnsi" w:cs="Calibri"/>
        </w:rPr>
        <w:t>umożliwiającego bezpłatne z niej korzystanie</w:t>
      </w:r>
      <w:r w:rsidR="00200D33" w:rsidRPr="007714CF">
        <w:rPr>
          <w:rFonts w:asciiTheme="majorHAnsi" w:hAnsiTheme="majorHAnsi" w:cs="Calibri"/>
        </w:rPr>
        <w:t>,</w:t>
      </w:r>
    </w:p>
    <w:p w14:paraId="03CA1A5A" w14:textId="77777777" w:rsidR="00A23642" w:rsidRPr="007714CF" w:rsidRDefault="00E50E66" w:rsidP="00A23642">
      <w:pPr>
        <w:rPr>
          <w:rFonts w:asciiTheme="majorHAnsi" w:hAnsiTheme="majorHAnsi" w:cs="Calibri"/>
        </w:rPr>
      </w:pPr>
      <w:r w:rsidRPr="007714CF">
        <w:rPr>
          <w:rFonts w:asciiTheme="majorHAnsi" w:hAnsiTheme="majorHAnsi" w:cs="Calibri"/>
        </w:rPr>
        <w:t>- zainstaluje komunikator internetowy.</w:t>
      </w:r>
    </w:p>
    <w:p w14:paraId="7B619222" w14:textId="77777777" w:rsidR="00D9229B" w:rsidRPr="007714CF" w:rsidRDefault="00D9229B" w:rsidP="00A23642">
      <w:pPr>
        <w:rPr>
          <w:rFonts w:asciiTheme="majorHAnsi" w:hAnsiTheme="majorHAnsi" w:cs="Calibri"/>
        </w:rPr>
      </w:pPr>
    </w:p>
    <w:p w14:paraId="69301F54" w14:textId="77777777" w:rsidR="00D9229B" w:rsidRPr="007714CF" w:rsidRDefault="00D9229B" w:rsidP="00D9229B">
      <w:pPr>
        <w:autoSpaceDE w:val="0"/>
        <w:autoSpaceDN w:val="0"/>
        <w:adjustRightInd w:val="0"/>
        <w:jc w:val="both"/>
        <w:rPr>
          <w:rFonts w:asciiTheme="majorHAnsi" w:hAnsiTheme="majorHAnsi" w:cs="Times New Roman"/>
          <w:b/>
        </w:rPr>
      </w:pPr>
      <w:r w:rsidRPr="007714CF">
        <w:rPr>
          <w:rFonts w:asciiTheme="majorHAnsi" w:hAnsiTheme="majorHAnsi" w:cs="Times New Roman"/>
          <w:b/>
        </w:rPr>
        <w:t xml:space="preserve">O planowanym terminie dokonywania </w:t>
      </w:r>
      <w:r w:rsidR="008E217D" w:rsidRPr="007714CF">
        <w:rPr>
          <w:rFonts w:asciiTheme="majorHAnsi" w:hAnsiTheme="majorHAnsi" w:cs="Times New Roman"/>
          <w:b/>
        </w:rPr>
        <w:t xml:space="preserve">pierwszego </w:t>
      </w:r>
      <w:r w:rsidRPr="007714CF">
        <w:rPr>
          <w:rFonts w:asciiTheme="majorHAnsi" w:hAnsiTheme="majorHAnsi" w:cs="Times New Roman"/>
          <w:b/>
        </w:rPr>
        <w:t>rozruchu tabletów Wykonawca zobowiązany jest poinformować Zamawiającego z co najmniej dwudniowym wyprzedzeniem.</w:t>
      </w:r>
    </w:p>
    <w:p w14:paraId="762ED8D1" w14:textId="77777777" w:rsidR="00D9229B" w:rsidRPr="007714CF" w:rsidRDefault="00D9229B" w:rsidP="00A23642">
      <w:pPr>
        <w:rPr>
          <w:rFonts w:asciiTheme="majorHAnsi" w:hAnsiTheme="majorHAnsi" w:cs="Calibri"/>
        </w:rPr>
      </w:pPr>
    </w:p>
    <w:p w14:paraId="7E40BB10" w14:textId="77777777" w:rsidR="002B1B6E" w:rsidRPr="007714CF" w:rsidRDefault="002B1B6E" w:rsidP="002B1B6E">
      <w:pPr>
        <w:shd w:val="clear" w:color="auto" w:fill="FFFFFF"/>
        <w:ind w:left="720"/>
        <w:textAlignment w:val="baseline"/>
        <w:rPr>
          <w:rFonts w:asciiTheme="majorHAnsi" w:eastAsia="Times New Roman" w:hAnsiTheme="majorHAnsi" w:cs="Times New Roman"/>
          <w:b/>
          <w:color w:val="444444"/>
          <w:sz w:val="24"/>
          <w:lang w:eastAsia="pl-PL"/>
        </w:rPr>
      </w:pPr>
    </w:p>
    <w:p w14:paraId="14555FCF" w14:textId="77777777" w:rsidR="002B1B6E" w:rsidRPr="007714CF" w:rsidRDefault="002B1B6E" w:rsidP="002B1B6E">
      <w:pPr>
        <w:shd w:val="clear" w:color="auto" w:fill="FFFFFF"/>
        <w:ind w:left="720"/>
        <w:textAlignment w:val="baseline"/>
        <w:rPr>
          <w:rFonts w:asciiTheme="majorHAnsi" w:eastAsia="Times New Roman" w:hAnsiTheme="majorHAnsi" w:cs="Times New Roman"/>
          <w:b/>
          <w:color w:val="444444"/>
          <w:sz w:val="24"/>
          <w:lang w:eastAsia="pl-PL"/>
        </w:rPr>
      </w:pPr>
    </w:p>
    <w:p w14:paraId="2A493994" w14:textId="77777777" w:rsidR="002B1B6E" w:rsidRPr="007714CF" w:rsidRDefault="002B1B6E" w:rsidP="0062212D">
      <w:pPr>
        <w:shd w:val="clear" w:color="auto" w:fill="FFFFFF"/>
        <w:jc w:val="center"/>
        <w:textAlignment w:val="baseline"/>
        <w:rPr>
          <w:rFonts w:asciiTheme="majorHAnsi" w:eastAsia="Times New Roman" w:hAnsiTheme="majorHAnsi" w:cs="Times New Roman"/>
          <w:b/>
          <w:lang w:eastAsia="pl-PL"/>
        </w:rPr>
      </w:pPr>
      <w:r w:rsidRPr="007714CF">
        <w:rPr>
          <w:rFonts w:asciiTheme="majorHAnsi" w:eastAsia="Times New Roman" w:hAnsiTheme="majorHAnsi" w:cs="Times New Roman"/>
          <w:b/>
          <w:highlight w:val="lightGray"/>
          <w:u w:val="single"/>
          <w:lang w:eastAsia="pl-PL"/>
        </w:rPr>
        <w:lastRenderedPageBreak/>
        <w:t xml:space="preserve">Minimalne wymagania dotyczące </w:t>
      </w:r>
      <w:r w:rsidR="00C21AE4" w:rsidRPr="007714CF">
        <w:rPr>
          <w:rFonts w:asciiTheme="majorHAnsi" w:eastAsia="Times New Roman" w:hAnsiTheme="majorHAnsi" w:cs="Times New Roman"/>
          <w:b/>
          <w:highlight w:val="lightGray"/>
          <w:u w:val="single"/>
          <w:lang w:eastAsia="pl-PL"/>
        </w:rPr>
        <w:t xml:space="preserve">381 sztuk </w:t>
      </w:r>
      <w:r w:rsidR="0062212D" w:rsidRPr="007714CF">
        <w:rPr>
          <w:rFonts w:asciiTheme="majorHAnsi" w:eastAsia="Times New Roman" w:hAnsiTheme="majorHAnsi" w:cs="Times New Roman"/>
          <w:b/>
          <w:highlight w:val="lightGray"/>
          <w:u w:val="single"/>
          <w:lang w:eastAsia="pl-PL"/>
        </w:rPr>
        <w:br/>
      </w:r>
      <w:r w:rsidR="00C21AE4" w:rsidRPr="007714CF">
        <w:rPr>
          <w:rFonts w:asciiTheme="majorHAnsi" w:eastAsia="Times New Roman" w:hAnsiTheme="majorHAnsi" w:cs="Times New Roman"/>
          <w:b/>
          <w:highlight w:val="lightGray"/>
          <w:u w:val="single"/>
          <w:lang w:eastAsia="pl-PL"/>
        </w:rPr>
        <w:t>gier edukacyjnych</w:t>
      </w:r>
      <w:r w:rsidRPr="007714CF">
        <w:rPr>
          <w:rFonts w:asciiTheme="majorHAnsi" w:eastAsia="Times New Roman" w:hAnsiTheme="majorHAnsi" w:cs="Times New Roman"/>
          <w:b/>
          <w:lang w:eastAsia="pl-PL"/>
        </w:rPr>
        <w:t>:</w:t>
      </w:r>
    </w:p>
    <w:p w14:paraId="5632B124" w14:textId="77777777" w:rsidR="002B1B6E" w:rsidRPr="007714CF" w:rsidRDefault="008F5DA1" w:rsidP="0062212D">
      <w:pPr>
        <w:spacing w:after="60"/>
        <w:jc w:val="both"/>
        <w:rPr>
          <w:rFonts w:asciiTheme="majorHAnsi" w:hAnsiTheme="majorHAnsi" w:cs="Times New Roman"/>
          <w:bCs/>
        </w:rPr>
      </w:pPr>
      <w:r w:rsidRPr="007714CF">
        <w:rPr>
          <w:rFonts w:asciiTheme="majorHAnsi" w:hAnsiTheme="majorHAnsi" w:cs="Times New Roman"/>
          <w:bCs/>
        </w:rPr>
        <w:t>Przedmiotem zamówienia jest gra edukacyjna do nauki programowania dla najmłodszych</w:t>
      </w:r>
      <w:r w:rsidR="00A2601C" w:rsidRPr="007714CF">
        <w:rPr>
          <w:rFonts w:asciiTheme="majorHAnsi" w:hAnsiTheme="majorHAnsi" w:cs="Times New Roman"/>
          <w:bCs/>
        </w:rPr>
        <w:t xml:space="preserve"> </w:t>
      </w:r>
      <w:r w:rsidR="00711CAD" w:rsidRPr="007714CF">
        <w:rPr>
          <w:rFonts w:asciiTheme="majorHAnsi" w:hAnsiTheme="majorHAnsi" w:cs="Times New Roman"/>
          <w:bCs/>
        </w:rPr>
        <w:br/>
      </w:r>
      <w:r w:rsidR="00A2601C" w:rsidRPr="007714CF">
        <w:rPr>
          <w:rFonts w:asciiTheme="majorHAnsi" w:hAnsiTheme="majorHAnsi" w:cs="Times New Roman"/>
          <w:bCs/>
        </w:rPr>
        <w:t>tj</w:t>
      </w:r>
      <w:r w:rsidR="00CC174B" w:rsidRPr="007714CF">
        <w:rPr>
          <w:rFonts w:asciiTheme="majorHAnsi" w:hAnsiTheme="majorHAnsi" w:cs="Times New Roman"/>
          <w:bCs/>
        </w:rPr>
        <w:t xml:space="preserve">. odpowiednia dla dzieci w wieku 7 – 9 lat. </w:t>
      </w:r>
      <w:r w:rsidR="00081B25" w:rsidRPr="007714CF">
        <w:rPr>
          <w:rFonts w:asciiTheme="majorHAnsi" w:hAnsiTheme="majorHAnsi" w:cs="Times New Roman"/>
          <w:bCs/>
        </w:rPr>
        <w:t>Jest p</w:t>
      </w:r>
      <w:r w:rsidRPr="007714CF">
        <w:rPr>
          <w:rFonts w:asciiTheme="majorHAnsi" w:hAnsiTheme="majorHAnsi" w:cs="Times New Roman"/>
          <w:bCs/>
        </w:rPr>
        <w:t>ołączenie</w:t>
      </w:r>
      <w:r w:rsidR="00081B25" w:rsidRPr="007714CF">
        <w:rPr>
          <w:rFonts w:asciiTheme="majorHAnsi" w:hAnsiTheme="majorHAnsi" w:cs="Times New Roman"/>
          <w:bCs/>
        </w:rPr>
        <w:t>m</w:t>
      </w:r>
      <w:r w:rsidRPr="007714CF">
        <w:rPr>
          <w:rFonts w:asciiTheme="majorHAnsi" w:hAnsiTheme="majorHAnsi" w:cs="Times New Roman"/>
          <w:bCs/>
        </w:rPr>
        <w:t xml:space="preserve"> kartonowych klocków, za pomocą których gracze układają komendy programistyczne, oraz aplikacji która wyznacza zadania, skanuje ułożone rozwiązania i przekształca je w ruch i zachowanie </w:t>
      </w:r>
      <w:r w:rsidR="00081B25" w:rsidRPr="007714CF">
        <w:rPr>
          <w:rFonts w:asciiTheme="majorHAnsi" w:hAnsiTheme="majorHAnsi" w:cs="Times New Roman"/>
          <w:bCs/>
        </w:rPr>
        <w:t xml:space="preserve">bohatera gry </w:t>
      </w:r>
      <w:r w:rsidRPr="007714CF">
        <w:rPr>
          <w:rFonts w:asciiTheme="majorHAnsi" w:hAnsiTheme="majorHAnsi" w:cs="Times New Roman"/>
          <w:bCs/>
        </w:rPr>
        <w:t>oraz poznanych w grze innych bohaterów.</w:t>
      </w:r>
    </w:p>
    <w:p w14:paraId="71C28BC4" w14:textId="77777777" w:rsidR="002B1B6E" w:rsidRPr="007714CF" w:rsidRDefault="002B1B6E" w:rsidP="002B1B6E">
      <w:pPr>
        <w:spacing w:after="60"/>
        <w:rPr>
          <w:rFonts w:asciiTheme="majorHAnsi" w:hAnsiTheme="majorHAnsi" w:cs="Times New Roman"/>
          <w:b/>
          <w:bCs/>
        </w:rPr>
      </w:pPr>
    </w:p>
    <w:p w14:paraId="4F78C84D" w14:textId="77777777" w:rsidR="002B1B6E" w:rsidRPr="007714CF" w:rsidRDefault="008F5DA1" w:rsidP="0062212D">
      <w:pPr>
        <w:spacing w:after="60"/>
        <w:jc w:val="both"/>
        <w:rPr>
          <w:rFonts w:asciiTheme="majorHAnsi" w:hAnsiTheme="majorHAnsi" w:cs="Times New Roman"/>
          <w:bCs/>
        </w:rPr>
      </w:pPr>
      <w:r w:rsidRPr="007714CF">
        <w:rPr>
          <w:rFonts w:asciiTheme="majorHAnsi" w:hAnsiTheme="majorHAnsi" w:cs="Times New Roman"/>
          <w:bCs/>
        </w:rPr>
        <w:t>Funkcja klocków:</w:t>
      </w:r>
    </w:p>
    <w:p w14:paraId="67A9139A" w14:textId="77777777" w:rsidR="008F5DA1" w:rsidRPr="007714CF" w:rsidRDefault="008F5DA1" w:rsidP="0062212D">
      <w:pPr>
        <w:spacing w:after="60"/>
        <w:jc w:val="both"/>
        <w:rPr>
          <w:rFonts w:asciiTheme="majorHAnsi" w:hAnsiTheme="majorHAnsi" w:cs="Times New Roman"/>
          <w:bCs/>
        </w:rPr>
      </w:pPr>
      <w:r w:rsidRPr="007714CF">
        <w:rPr>
          <w:rFonts w:asciiTheme="majorHAnsi" w:hAnsiTheme="majorHAnsi" w:cs="Times New Roman"/>
          <w:bCs/>
        </w:rPr>
        <w:t>Klocki mają służyć do pisania k</w:t>
      </w:r>
      <w:r w:rsidR="00200D33" w:rsidRPr="007714CF">
        <w:rPr>
          <w:rFonts w:asciiTheme="majorHAnsi" w:hAnsiTheme="majorHAnsi" w:cs="Times New Roman"/>
          <w:bCs/>
        </w:rPr>
        <w:t>omend, które będzie wykonywała</w:t>
      </w:r>
      <w:r w:rsidRPr="007714CF">
        <w:rPr>
          <w:rFonts w:asciiTheme="majorHAnsi" w:hAnsiTheme="majorHAnsi" w:cs="Times New Roman"/>
          <w:bCs/>
        </w:rPr>
        <w:t xml:space="preserve"> </w:t>
      </w:r>
      <w:r w:rsidR="00E35FFB" w:rsidRPr="007714CF">
        <w:rPr>
          <w:rFonts w:asciiTheme="majorHAnsi" w:hAnsiTheme="majorHAnsi" w:cs="Times New Roman"/>
          <w:bCs/>
        </w:rPr>
        <w:t xml:space="preserve">gra </w:t>
      </w:r>
      <w:r w:rsidRPr="007714CF">
        <w:rPr>
          <w:rFonts w:asciiTheme="majorHAnsi" w:hAnsiTheme="majorHAnsi" w:cs="Times New Roman"/>
          <w:bCs/>
        </w:rPr>
        <w:t xml:space="preserve">oraz </w:t>
      </w:r>
      <w:r w:rsidR="00200D33" w:rsidRPr="007714CF">
        <w:rPr>
          <w:rFonts w:asciiTheme="majorHAnsi" w:hAnsiTheme="majorHAnsi" w:cs="Times New Roman"/>
          <w:bCs/>
        </w:rPr>
        <w:t xml:space="preserve">ma </w:t>
      </w:r>
      <w:r w:rsidRPr="007714CF">
        <w:rPr>
          <w:rFonts w:asciiTheme="majorHAnsi" w:hAnsiTheme="majorHAnsi" w:cs="Times New Roman"/>
          <w:bCs/>
        </w:rPr>
        <w:t>pozwalać przyswoić graczom podstawowe pojęcia programistyczne takie jak: pętla, instrukcja warunkowa, zmiennie czy funkcje.</w:t>
      </w:r>
    </w:p>
    <w:p w14:paraId="5C61EEC8" w14:textId="77777777" w:rsidR="000215B2" w:rsidRPr="007714CF" w:rsidRDefault="000215B2" w:rsidP="002B1B6E">
      <w:pPr>
        <w:spacing w:after="60"/>
        <w:rPr>
          <w:rFonts w:asciiTheme="majorHAnsi" w:hAnsiTheme="majorHAnsi" w:cs="Times New Roman"/>
          <w:b/>
          <w:bCs/>
        </w:rPr>
      </w:pPr>
    </w:p>
    <w:p w14:paraId="341267D1" w14:textId="77777777" w:rsidR="008F5DA1" w:rsidRPr="007714CF" w:rsidRDefault="008F5DA1" w:rsidP="002B1B6E">
      <w:pPr>
        <w:spacing w:after="60"/>
        <w:rPr>
          <w:rFonts w:asciiTheme="majorHAnsi" w:hAnsiTheme="majorHAnsi" w:cs="Times New Roman"/>
          <w:bCs/>
        </w:rPr>
      </w:pPr>
      <w:r w:rsidRPr="007714CF">
        <w:rPr>
          <w:rFonts w:asciiTheme="majorHAnsi" w:hAnsiTheme="majorHAnsi" w:cs="Times New Roman"/>
          <w:bCs/>
        </w:rPr>
        <w:t>Funkcja aplikacji:</w:t>
      </w:r>
    </w:p>
    <w:p w14:paraId="41258BC0" w14:textId="77777777" w:rsidR="002B1B6E" w:rsidRPr="007714CF" w:rsidRDefault="000215B2" w:rsidP="002B1B6E">
      <w:pPr>
        <w:autoSpaceDE w:val="0"/>
        <w:autoSpaceDN w:val="0"/>
        <w:adjustRightInd w:val="0"/>
        <w:jc w:val="both"/>
        <w:rPr>
          <w:rFonts w:asciiTheme="majorHAnsi" w:hAnsiTheme="majorHAnsi" w:cs="Times New Roman"/>
        </w:rPr>
      </w:pPr>
      <w:r w:rsidRPr="007714CF">
        <w:rPr>
          <w:rFonts w:asciiTheme="majorHAnsi" w:hAnsiTheme="majorHAnsi" w:cs="Times New Roman"/>
        </w:rPr>
        <w:t xml:space="preserve">Aplikacja do skanowania ułożonego programu przez wykonanie zdjęcia lub nagranie wideo. Po zeskanowaniu ułożonego programu </w:t>
      </w:r>
      <w:r w:rsidR="00E35FFB" w:rsidRPr="007714CF">
        <w:rPr>
          <w:rFonts w:asciiTheme="majorHAnsi" w:hAnsiTheme="majorHAnsi" w:cs="Times New Roman"/>
        </w:rPr>
        <w:t>gry</w:t>
      </w:r>
      <w:r w:rsidR="004D1EAF" w:rsidRPr="007714CF">
        <w:rPr>
          <w:rFonts w:asciiTheme="majorHAnsi" w:hAnsiTheme="majorHAnsi" w:cs="Times New Roman"/>
          <w:bCs/>
        </w:rPr>
        <w:t xml:space="preserve"> </w:t>
      </w:r>
      <w:r w:rsidRPr="007714CF">
        <w:rPr>
          <w:rFonts w:asciiTheme="majorHAnsi" w:hAnsiTheme="majorHAnsi" w:cs="Times New Roman"/>
        </w:rPr>
        <w:t>wykona go linijka po linijce, a gracz będzie mógł się przekonać, czy zadanie zostało prawidłowo rozwiązane.</w:t>
      </w:r>
    </w:p>
    <w:p w14:paraId="586F21E2" w14:textId="77777777" w:rsidR="002B1B6E" w:rsidRPr="007714CF" w:rsidRDefault="002B1B6E" w:rsidP="002B1B6E">
      <w:pPr>
        <w:autoSpaceDE w:val="0"/>
        <w:autoSpaceDN w:val="0"/>
        <w:adjustRightInd w:val="0"/>
        <w:jc w:val="both"/>
        <w:rPr>
          <w:rFonts w:asciiTheme="majorHAnsi" w:hAnsiTheme="majorHAnsi" w:cs="Times New Roman"/>
          <w:b/>
        </w:rPr>
      </w:pPr>
    </w:p>
    <w:p w14:paraId="3A73D2D6" w14:textId="77777777" w:rsidR="00581DA0" w:rsidRPr="007714CF" w:rsidRDefault="00BD5355" w:rsidP="002B1B6E">
      <w:pPr>
        <w:autoSpaceDE w:val="0"/>
        <w:autoSpaceDN w:val="0"/>
        <w:adjustRightInd w:val="0"/>
        <w:jc w:val="both"/>
        <w:rPr>
          <w:rFonts w:asciiTheme="majorHAnsi" w:hAnsiTheme="majorHAnsi" w:cs="Times New Roman"/>
        </w:rPr>
      </w:pPr>
      <w:r w:rsidRPr="007714CF">
        <w:rPr>
          <w:rFonts w:asciiTheme="majorHAnsi" w:hAnsiTheme="majorHAnsi" w:cs="Times New Roman"/>
        </w:rPr>
        <w:t xml:space="preserve">Gra musi realizować warunki polskiej podstawy programowej nauczania informatyki </w:t>
      </w:r>
      <w:r w:rsidR="0062212D" w:rsidRPr="007714CF">
        <w:rPr>
          <w:rFonts w:asciiTheme="majorHAnsi" w:hAnsiTheme="majorHAnsi" w:cs="Times New Roman"/>
        </w:rPr>
        <w:t>oraz wykorzystywać najnowsze zdobycze światowej metodyki nauki programowania.</w:t>
      </w:r>
      <w:r w:rsidR="00566EDC" w:rsidRPr="007714CF">
        <w:rPr>
          <w:rFonts w:asciiTheme="majorHAnsi" w:hAnsiTheme="majorHAnsi" w:cs="Times New Roman"/>
        </w:rPr>
        <w:t xml:space="preserve"> Poprzez </w:t>
      </w:r>
      <w:r w:rsidR="00D91009" w:rsidRPr="007714CF">
        <w:rPr>
          <w:rFonts w:asciiTheme="majorHAnsi" w:hAnsiTheme="majorHAnsi" w:cs="Times New Roman"/>
        </w:rPr>
        <w:t>w</w:t>
      </w:r>
      <w:r w:rsidR="00566EDC" w:rsidRPr="007714CF">
        <w:rPr>
          <w:rFonts w:asciiTheme="majorHAnsi" w:hAnsiTheme="majorHAnsi" w:cs="Times New Roman"/>
        </w:rPr>
        <w:t xml:space="preserve">drożenie myślenia </w:t>
      </w:r>
      <w:proofErr w:type="spellStart"/>
      <w:r w:rsidR="00566EDC" w:rsidRPr="007714CF">
        <w:rPr>
          <w:rFonts w:asciiTheme="majorHAnsi" w:hAnsiTheme="majorHAnsi" w:cs="Times New Roman"/>
        </w:rPr>
        <w:t>komputacyjnego</w:t>
      </w:r>
      <w:proofErr w:type="spellEnd"/>
      <w:r w:rsidR="00566EDC" w:rsidRPr="007714CF">
        <w:rPr>
          <w:rFonts w:asciiTheme="majorHAnsi" w:hAnsiTheme="majorHAnsi" w:cs="Times New Roman"/>
        </w:rPr>
        <w:t xml:space="preserve"> – umiejętności rozwiązywania problemów z różnych dziedzin </w:t>
      </w:r>
      <w:r w:rsidR="008A1C90" w:rsidRPr="007714CF">
        <w:rPr>
          <w:rFonts w:asciiTheme="majorHAnsi" w:hAnsiTheme="majorHAnsi" w:cs="Times New Roman"/>
        </w:rPr>
        <w:br/>
      </w:r>
      <w:r w:rsidR="00566EDC" w:rsidRPr="007714CF">
        <w:rPr>
          <w:rFonts w:asciiTheme="majorHAnsi" w:hAnsiTheme="majorHAnsi" w:cs="Times New Roman"/>
        </w:rPr>
        <w:t xml:space="preserve">z wykorzystaniem technologii informatycznej oraz korzystania </w:t>
      </w:r>
      <w:r w:rsidR="002D539F" w:rsidRPr="007714CF">
        <w:rPr>
          <w:rFonts w:asciiTheme="majorHAnsi" w:hAnsiTheme="majorHAnsi" w:cs="Times New Roman"/>
        </w:rPr>
        <w:t>z metod i narzędzi cyfrowych.</w:t>
      </w:r>
    </w:p>
    <w:p w14:paraId="086C3FA0" w14:textId="77777777" w:rsidR="00CF0C3E" w:rsidRPr="007714CF" w:rsidRDefault="00CF0C3E" w:rsidP="00CF0C3E">
      <w:pPr>
        <w:autoSpaceDE w:val="0"/>
        <w:autoSpaceDN w:val="0"/>
        <w:adjustRightInd w:val="0"/>
        <w:jc w:val="both"/>
        <w:rPr>
          <w:rFonts w:asciiTheme="majorHAnsi" w:hAnsiTheme="majorHAnsi" w:cs="Times New Roman"/>
        </w:rPr>
      </w:pPr>
      <w:r w:rsidRPr="007714CF">
        <w:rPr>
          <w:rFonts w:asciiTheme="majorHAnsi" w:hAnsiTheme="majorHAnsi" w:cs="Times New Roman"/>
        </w:rPr>
        <w:t>Zawartość  każdego opakowania gry powinna zawierać:</w:t>
      </w:r>
    </w:p>
    <w:p w14:paraId="3BD19579" w14:textId="77777777" w:rsidR="00CF0C3E" w:rsidRPr="007714CF" w:rsidRDefault="00B74087" w:rsidP="00CF0C3E">
      <w:pPr>
        <w:pStyle w:val="Akapitzlist"/>
        <w:numPr>
          <w:ilvl w:val="2"/>
          <w:numId w:val="4"/>
        </w:numPr>
        <w:autoSpaceDE w:val="0"/>
        <w:autoSpaceDN w:val="0"/>
        <w:adjustRightInd w:val="0"/>
        <w:jc w:val="both"/>
        <w:rPr>
          <w:rFonts w:asciiTheme="majorHAnsi" w:hAnsiTheme="majorHAnsi" w:cs="Times New Roman"/>
        </w:rPr>
      </w:pPr>
      <w:r>
        <w:rPr>
          <w:rFonts w:asciiTheme="majorHAnsi" w:hAnsiTheme="majorHAnsi" w:cs="Times New Roman"/>
        </w:rPr>
        <w:t>kartonowe klocki</w:t>
      </w:r>
      <w:r w:rsidR="00CF0C3E" w:rsidRPr="007714CF">
        <w:rPr>
          <w:rFonts w:asciiTheme="majorHAnsi" w:hAnsiTheme="majorHAnsi" w:cs="Times New Roman"/>
        </w:rPr>
        <w:t xml:space="preserve"> do sterowania bohaterem,</w:t>
      </w:r>
    </w:p>
    <w:p w14:paraId="69E7AAAE" w14:textId="77777777" w:rsidR="00CF0C3E" w:rsidRPr="007714CF" w:rsidRDefault="00CF0C3E" w:rsidP="00CF0C3E">
      <w:pPr>
        <w:pStyle w:val="Akapitzlist"/>
        <w:numPr>
          <w:ilvl w:val="2"/>
          <w:numId w:val="4"/>
        </w:numPr>
        <w:autoSpaceDE w:val="0"/>
        <w:autoSpaceDN w:val="0"/>
        <w:adjustRightInd w:val="0"/>
        <w:jc w:val="both"/>
        <w:rPr>
          <w:rFonts w:asciiTheme="majorHAnsi" w:hAnsiTheme="majorHAnsi" w:cs="Times New Roman"/>
        </w:rPr>
      </w:pPr>
      <w:proofErr w:type="spellStart"/>
      <w:r w:rsidRPr="007714CF">
        <w:rPr>
          <w:rFonts w:asciiTheme="majorHAnsi" w:hAnsiTheme="majorHAnsi" w:cs="Times New Roman"/>
        </w:rPr>
        <w:t>organizer</w:t>
      </w:r>
      <w:proofErr w:type="spellEnd"/>
      <w:r w:rsidRPr="007714CF">
        <w:rPr>
          <w:rFonts w:asciiTheme="majorHAnsi" w:hAnsiTheme="majorHAnsi" w:cs="Times New Roman"/>
        </w:rPr>
        <w:t xml:space="preserve"> do porządkowania klocków,</w:t>
      </w:r>
    </w:p>
    <w:p w14:paraId="778BBBEF" w14:textId="77777777" w:rsidR="00CF0C3E" w:rsidRPr="007714CF" w:rsidRDefault="00725FC4" w:rsidP="00CF0C3E">
      <w:pPr>
        <w:pStyle w:val="Akapitzlist"/>
        <w:numPr>
          <w:ilvl w:val="2"/>
          <w:numId w:val="4"/>
        </w:numPr>
        <w:autoSpaceDE w:val="0"/>
        <w:autoSpaceDN w:val="0"/>
        <w:adjustRightInd w:val="0"/>
        <w:jc w:val="both"/>
        <w:rPr>
          <w:rFonts w:asciiTheme="majorHAnsi" w:hAnsiTheme="majorHAnsi" w:cs="Times New Roman"/>
        </w:rPr>
      </w:pPr>
      <w:r w:rsidRPr="007714CF">
        <w:rPr>
          <w:rFonts w:asciiTheme="majorHAnsi" w:hAnsiTheme="majorHAnsi" w:cs="Times New Roman"/>
        </w:rPr>
        <w:t>instrukcję</w:t>
      </w:r>
      <w:r w:rsidR="00CF0C3E" w:rsidRPr="007714CF">
        <w:rPr>
          <w:rFonts w:asciiTheme="majorHAnsi" w:hAnsiTheme="majorHAnsi" w:cs="Times New Roman"/>
        </w:rPr>
        <w:t>,</w:t>
      </w:r>
    </w:p>
    <w:p w14:paraId="46B5C126" w14:textId="77777777" w:rsidR="0018764A" w:rsidRPr="007714CF" w:rsidRDefault="00CF0C3E" w:rsidP="00CF0C3E">
      <w:pPr>
        <w:pStyle w:val="Akapitzlist"/>
        <w:numPr>
          <w:ilvl w:val="2"/>
          <w:numId w:val="4"/>
        </w:numPr>
        <w:autoSpaceDE w:val="0"/>
        <w:autoSpaceDN w:val="0"/>
        <w:adjustRightInd w:val="0"/>
        <w:jc w:val="both"/>
        <w:rPr>
          <w:rFonts w:asciiTheme="majorHAnsi" w:hAnsiTheme="majorHAnsi" w:cs="Times New Roman"/>
        </w:rPr>
      </w:pPr>
      <w:r w:rsidRPr="007714CF">
        <w:rPr>
          <w:rFonts w:asciiTheme="majorHAnsi" w:hAnsiTheme="majorHAnsi" w:cs="Times New Roman"/>
        </w:rPr>
        <w:t>kod licencyjny.</w:t>
      </w:r>
    </w:p>
    <w:p w14:paraId="45BFBC6D" w14:textId="77777777" w:rsidR="00CC174B" w:rsidRPr="007714CF" w:rsidRDefault="00CC174B" w:rsidP="00CF0C3E">
      <w:pPr>
        <w:autoSpaceDE w:val="0"/>
        <w:autoSpaceDN w:val="0"/>
        <w:adjustRightInd w:val="0"/>
        <w:jc w:val="both"/>
        <w:rPr>
          <w:rFonts w:asciiTheme="majorHAnsi" w:hAnsiTheme="majorHAnsi" w:cs="Times New Roman"/>
        </w:rPr>
      </w:pPr>
    </w:p>
    <w:p w14:paraId="67AC7178" w14:textId="77777777" w:rsidR="00A2601C" w:rsidRPr="007714CF" w:rsidRDefault="00CC174B" w:rsidP="00A2601C">
      <w:pPr>
        <w:autoSpaceDE w:val="0"/>
        <w:autoSpaceDN w:val="0"/>
        <w:adjustRightInd w:val="0"/>
        <w:jc w:val="both"/>
        <w:rPr>
          <w:rFonts w:asciiTheme="majorHAnsi" w:hAnsiTheme="majorHAnsi" w:cs="Times New Roman"/>
          <w:b/>
        </w:rPr>
      </w:pPr>
      <w:r w:rsidRPr="007714CF">
        <w:rPr>
          <w:rFonts w:asciiTheme="majorHAnsi" w:hAnsiTheme="majorHAnsi" w:cs="Times New Roman"/>
          <w:b/>
        </w:rPr>
        <w:t>Gra musi:</w:t>
      </w:r>
    </w:p>
    <w:p w14:paraId="5D89FA8F" w14:textId="77777777" w:rsidR="00CC174B" w:rsidRPr="007714CF" w:rsidRDefault="00CC174B" w:rsidP="00A2601C">
      <w:pPr>
        <w:autoSpaceDE w:val="0"/>
        <w:autoSpaceDN w:val="0"/>
        <w:adjustRightInd w:val="0"/>
        <w:jc w:val="both"/>
        <w:rPr>
          <w:rFonts w:asciiTheme="majorHAnsi" w:hAnsiTheme="majorHAnsi" w:cs="Times New Roman"/>
        </w:rPr>
      </w:pPr>
      <w:r w:rsidRPr="007714CF">
        <w:rPr>
          <w:rFonts w:asciiTheme="majorHAnsi" w:hAnsiTheme="majorHAnsi" w:cs="Times New Roman"/>
        </w:rPr>
        <w:t>- doskonalić umiejętność analitycznego i logicznego myślenia,</w:t>
      </w:r>
    </w:p>
    <w:p w14:paraId="115E245B" w14:textId="77777777" w:rsidR="00CC174B" w:rsidRPr="007714CF" w:rsidRDefault="00CC174B" w:rsidP="00A2601C">
      <w:pPr>
        <w:autoSpaceDE w:val="0"/>
        <w:autoSpaceDN w:val="0"/>
        <w:adjustRightInd w:val="0"/>
        <w:jc w:val="both"/>
        <w:rPr>
          <w:rFonts w:asciiTheme="majorHAnsi" w:hAnsiTheme="majorHAnsi" w:cs="Times New Roman"/>
        </w:rPr>
      </w:pPr>
      <w:r w:rsidRPr="007714CF">
        <w:rPr>
          <w:rFonts w:asciiTheme="majorHAnsi" w:hAnsiTheme="majorHAnsi" w:cs="Times New Roman"/>
        </w:rPr>
        <w:t>- rozwijać intuicję algorytmiczną,</w:t>
      </w:r>
    </w:p>
    <w:p w14:paraId="63A579D1" w14:textId="77777777" w:rsidR="00CC174B" w:rsidRPr="007714CF" w:rsidRDefault="00CC174B" w:rsidP="00A2601C">
      <w:pPr>
        <w:autoSpaceDE w:val="0"/>
        <w:autoSpaceDN w:val="0"/>
        <w:adjustRightInd w:val="0"/>
        <w:jc w:val="both"/>
        <w:rPr>
          <w:rFonts w:asciiTheme="majorHAnsi" w:hAnsiTheme="majorHAnsi" w:cs="Times New Roman"/>
        </w:rPr>
      </w:pPr>
      <w:r w:rsidRPr="007714CF">
        <w:rPr>
          <w:rFonts w:asciiTheme="majorHAnsi" w:hAnsiTheme="majorHAnsi" w:cs="Times New Roman"/>
        </w:rPr>
        <w:t>- uczyć rozwiązywania skomplikowanych problemów pracy w grupie,</w:t>
      </w:r>
    </w:p>
    <w:p w14:paraId="5E3F410F" w14:textId="77777777" w:rsidR="00A2601C" w:rsidRPr="007714CF" w:rsidRDefault="00CC174B" w:rsidP="00CF0C3E">
      <w:pPr>
        <w:autoSpaceDE w:val="0"/>
        <w:autoSpaceDN w:val="0"/>
        <w:adjustRightInd w:val="0"/>
        <w:jc w:val="both"/>
        <w:rPr>
          <w:rFonts w:asciiTheme="majorHAnsi" w:hAnsiTheme="majorHAnsi" w:cs="Times New Roman"/>
        </w:rPr>
      </w:pPr>
      <w:r w:rsidRPr="007714CF">
        <w:rPr>
          <w:rFonts w:asciiTheme="majorHAnsi" w:hAnsiTheme="majorHAnsi" w:cs="Times New Roman"/>
        </w:rPr>
        <w:t>- wspierać rozwój kompetencji w zakresie nauczania programowania na etapie szkoły podstawowej.</w:t>
      </w:r>
    </w:p>
    <w:p w14:paraId="3BAFB923" w14:textId="77777777" w:rsidR="00470083" w:rsidRPr="007714CF" w:rsidRDefault="00470083" w:rsidP="00CF0C3E">
      <w:pPr>
        <w:autoSpaceDE w:val="0"/>
        <w:autoSpaceDN w:val="0"/>
        <w:adjustRightInd w:val="0"/>
        <w:jc w:val="both"/>
        <w:rPr>
          <w:rFonts w:asciiTheme="majorHAnsi" w:hAnsiTheme="majorHAnsi" w:cs="Times New Roman"/>
          <w:b/>
        </w:rPr>
      </w:pPr>
    </w:p>
    <w:p w14:paraId="5F5E41A4" w14:textId="77777777" w:rsidR="00A92E95" w:rsidRPr="007714CF" w:rsidRDefault="00B7746F" w:rsidP="002B1B6E">
      <w:pPr>
        <w:autoSpaceDE w:val="0"/>
        <w:autoSpaceDN w:val="0"/>
        <w:adjustRightInd w:val="0"/>
        <w:jc w:val="both"/>
        <w:rPr>
          <w:rFonts w:asciiTheme="majorHAnsi" w:hAnsiTheme="majorHAnsi" w:cs="Times New Roman"/>
          <w:b/>
        </w:rPr>
      </w:pPr>
      <w:r w:rsidRPr="007714CF">
        <w:rPr>
          <w:rFonts w:asciiTheme="majorHAnsi" w:hAnsiTheme="majorHAnsi" w:cs="Times New Roman"/>
          <w:b/>
        </w:rPr>
        <w:t xml:space="preserve">Cały sprzęt (tablet i </w:t>
      </w:r>
      <w:r w:rsidR="00CF0C3E" w:rsidRPr="007714CF">
        <w:rPr>
          <w:rFonts w:asciiTheme="majorHAnsi" w:hAnsiTheme="majorHAnsi" w:cs="Times New Roman"/>
          <w:b/>
        </w:rPr>
        <w:t>robot )</w:t>
      </w:r>
      <w:r w:rsidRPr="007714CF">
        <w:rPr>
          <w:rFonts w:asciiTheme="majorHAnsi" w:hAnsiTheme="majorHAnsi" w:cs="Times New Roman"/>
          <w:b/>
        </w:rPr>
        <w:t xml:space="preserve"> oraz aplikacja do gry edukacyjnej muszą być ze sobą kompatybilne</w:t>
      </w:r>
      <w:r w:rsidR="00CF0C3E" w:rsidRPr="007714CF">
        <w:rPr>
          <w:rFonts w:asciiTheme="majorHAnsi" w:hAnsiTheme="majorHAnsi" w:cs="Times New Roman"/>
          <w:b/>
        </w:rPr>
        <w:t>.</w:t>
      </w:r>
    </w:p>
    <w:p w14:paraId="3E0906D2" w14:textId="77777777" w:rsidR="00A2601C" w:rsidRPr="007714CF" w:rsidRDefault="00A2601C" w:rsidP="002B1B6E">
      <w:pPr>
        <w:autoSpaceDE w:val="0"/>
        <w:autoSpaceDN w:val="0"/>
        <w:adjustRightInd w:val="0"/>
        <w:jc w:val="both"/>
        <w:rPr>
          <w:rFonts w:asciiTheme="majorHAnsi" w:hAnsiTheme="majorHAnsi" w:cs="Times New Roman"/>
          <w:b/>
        </w:rPr>
      </w:pPr>
    </w:p>
    <w:p w14:paraId="7B5782BF" w14:textId="77777777" w:rsidR="006106C1" w:rsidRPr="007714CF" w:rsidRDefault="006106C1" w:rsidP="0014510B">
      <w:pPr>
        <w:jc w:val="both"/>
        <w:rPr>
          <w:rFonts w:asciiTheme="majorHAnsi" w:hAnsiTheme="majorHAnsi" w:cs="Calibri"/>
        </w:rPr>
      </w:pPr>
      <w:r w:rsidRPr="007714CF">
        <w:rPr>
          <w:rFonts w:asciiTheme="majorHAnsi" w:hAnsiTheme="majorHAnsi" w:cs="Calibri"/>
        </w:rPr>
        <w:lastRenderedPageBreak/>
        <w:t xml:space="preserve">Wykonawca </w:t>
      </w:r>
      <w:r w:rsidRPr="007714CF">
        <w:rPr>
          <w:rFonts w:asciiTheme="majorHAnsi" w:hAnsiTheme="majorHAnsi"/>
        </w:rPr>
        <w:t xml:space="preserve">naklei na każdym dostarczonym sprzęcie naklejki samoprzylepne informujące </w:t>
      </w:r>
      <w:r w:rsidR="00B53812" w:rsidRPr="007714CF">
        <w:rPr>
          <w:rFonts w:asciiTheme="majorHAnsi" w:hAnsiTheme="majorHAnsi"/>
        </w:rPr>
        <w:br/>
      </w:r>
      <w:r w:rsidRPr="007714CF">
        <w:rPr>
          <w:rFonts w:asciiTheme="majorHAnsi" w:hAnsiTheme="majorHAnsi"/>
        </w:rPr>
        <w:t>o współfinansowaniu tabletów, robotów i gier edukacyjnych ze środków Unii Europejskiej, według wytycznych Zamawiającego. Naklejki zostaną przekazane Wykonawcy w wersji papierowej.</w:t>
      </w:r>
    </w:p>
    <w:p w14:paraId="673FDF22" w14:textId="77777777" w:rsidR="006106C1" w:rsidRPr="007714CF" w:rsidRDefault="006106C1" w:rsidP="002B1B6E">
      <w:pPr>
        <w:autoSpaceDE w:val="0"/>
        <w:autoSpaceDN w:val="0"/>
        <w:adjustRightInd w:val="0"/>
        <w:jc w:val="both"/>
        <w:rPr>
          <w:rFonts w:asciiTheme="majorHAnsi" w:hAnsiTheme="majorHAnsi" w:cs="Times New Roman"/>
          <w:b/>
        </w:rPr>
      </w:pPr>
    </w:p>
    <w:p w14:paraId="185FFE09" w14:textId="77777777" w:rsidR="00341433" w:rsidRDefault="00341433" w:rsidP="00341433">
      <w:pPr>
        <w:widowControl w:val="0"/>
        <w:autoSpaceDE w:val="0"/>
        <w:autoSpaceDN w:val="0"/>
        <w:adjustRightInd w:val="0"/>
        <w:spacing w:after="0" w:line="240" w:lineRule="auto"/>
        <w:jc w:val="both"/>
        <w:rPr>
          <w:rFonts w:asciiTheme="majorHAnsi" w:hAnsiTheme="majorHAnsi" w:cstheme="minorHAnsi"/>
        </w:rPr>
      </w:pPr>
      <w:r w:rsidRPr="007714CF">
        <w:rPr>
          <w:rFonts w:asciiTheme="majorHAnsi" w:hAnsiTheme="majorHAnsi" w:cs="Times New Roman"/>
          <w:b/>
        </w:rPr>
        <w:t>Adres dostawy:</w:t>
      </w:r>
      <w:r w:rsidRPr="007714CF">
        <w:rPr>
          <w:rFonts w:asciiTheme="majorHAnsi" w:hAnsiTheme="majorHAnsi" w:cstheme="minorHAnsi"/>
          <w:b/>
          <w:bCs/>
          <w:spacing w:val="1"/>
          <w:position w:val="1"/>
        </w:rPr>
        <w:t xml:space="preserve"> Stowarzyszenie „Nowe Oblicze Edukacji”</w:t>
      </w:r>
      <w:r w:rsidRPr="007714CF">
        <w:rPr>
          <w:rFonts w:asciiTheme="majorHAnsi" w:hAnsiTheme="majorHAnsi" w:cstheme="minorHAnsi"/>
        </w:rPr>
        <w:t xml:space="preserve"> </w:t>
      </w:r>
      <w:r w:rsidRPr="007714CF">
        <w:rPr>
          <w:rFonts w:asciiTheme="majorHAnsi" w:hAnsiTheme="majorHAnsi" w:cstheme="minorHAnsi"/>
          <w:spacing w:val="-1"/>
        </w:rPr>
        <w:t>u</w:t>
      </w:r>
      <w:r w:rsidRPr="007714CF">
        <w:rPr>
          <w:rFonts w:asciiTheme="majorHAnsi" w:hAnsiTheme="majorHAnsi" w:cstheme="minorHAnsi"/>
        </w:rPr>
        <w:t>l.</w:t>
      </w:r>
      <w:r w:rsidRPr="007714CF">
        <w:rPr>
          <w:rFonts w:asciiTheme="majorHAnsi" w:hAnsiTheme="majorHAnsi" w:cstheme="minorHAnsi"/>
          <w:spacing w:val="-1"/>
        </w:rPr>
        <w:t xml:space="preserve"> </w:t>
      </w:r>
      <w:r w:rsidRPr="007714CF">
        <w:rPr>
          <w:rFonts w:asciiTheme="majorHAnsi" w:hAnsiTheme="majorHAnsi" w:cstheme="minorHAnsi"/>
          <w:spacing w:val="1"/>
        </w:rPr>
        <w:t>Witosa 76</w:t>
      </w:r>
      <w:r w:rsidRPr="007714CF">
        <w:rPr>
          <w:rFonts w:asciiTheme="majorHAnsi" w:hAnsiTheme="majorHAnsi" w:cstheme="minorHAnsi"/>
        </w:rPr>
        <w:t>,</w:t>
      </w:r>
      <w:r w:rsidRPr="007714CF">
        <w:rPr>
          <w:rFonts w:asciiTheme="majorHAnsi" w:hAnsiTheme="majorHAnsi" w:cstheme="minorHAnsi"/>
          <w:spacing w:val="-2"/>
        </w:rPr>
        <w:t xml:space="preserve"> </w:t>
      </w:r>
      <w:r w:rsidRPr="007714CF">
        <w:rPr>
          <w:rFonts w:asciiTheme="majorHAnsi" w:hAnsiTheme="majorHAnsi" w:cstheme="minorHAnsi"/>
          <w:spacing w:val="-1"/>
        </w:rPr>
        <w:t>2</w:t>
      </w:r>
      <w:r w:rsidRPr="007714CF">
        <w:rPr>
          <w:rFonts w:asciiTheme="majorHAnsi" w:hAnsiTheme="majorHAnsi" w:cstheme="minorHAnsi"/>
          <w:spacing w:val="2"/>
        </w:rPr>
        <w:t>5</w:t>
      </w:r>
      <w:r w:rsidRPr="007714CF">
        <w:rPr>
          <w:rFonts w:asciiTheme="majorHAnsi" w:hAnsiTheme="majorHAnsi" w:cstheme="minorHAnsi"/>
        </w:rPr>
        <w:t>-</w:t>
      </w:r>
      <w:r w:rsidRPr="007714CF">
        <w:rPr>
          <w:rFonts w:asciiTheme="majorHAnsi" w:hAnsiTheme="majorHAnsi" w:cstheme="minorHAnsi"/>
          <w:spacing w:val="-2"/>
        </w:rPr>
        <w:t xml:space="preserve">561 </w:t>
      </w:r>
      <w:r w:rsidRPr="007714CF">
        <w:rPr>
          <w:rFonts w:asciiTheme="majorHAnsi" w:hAnsiTheme="majorHAnsi" w:cstheme="minorHAnsi"/>
        </w:rPr>
        <w:t>Kie</w:t>
      </w:r>
      <w:r w:rsidRPr="007714CF">
        <w:rPr>
          <w:rFonts w:asciiTheme="majorHAnsi" w:hAnsiTheme="majorHAnsi" w:cstheme="minorHAnsi"/>
          <w:spacing w:val="-2"/>
        </w:rPr>
        <w:t>l</w:t>
      </w:r>
      <w:r w:rsidRPr="007714CF">
        <w:rPr>
          <w:rFonts w:asciiTheme="majorHAnsi" w:hAnsiTheme="majorHAnsi" w:cstheme="minorHAnsi"/>
        </w:rPr>
        <w:t>ce</w:t>
      </w:r>
      <w:r w:rsidR="0013703B" w:rsidRPr="007714CF">
        <w:rPr>
          <w:rFonts w:asciiTheme="majorHAnsi" w:hAnsiTheme="majorHAnsi" w:cstheme="minorHAnsi"/>
        </w:rPr>
        <w:t>, Biuro Projektu, pokój 01.</w:t>
      </w:r>
    </w:p>
    <w:p w14:paraId="080D6547"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04F3056D"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7A23D5A6"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BC84434"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5CED6551"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1A54B9E2"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3F6BC454"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2457B152"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533A525B"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7F765667"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79DDBC74"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A93A4E7"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1D2A0803"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7082299D"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C8353A9"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652D5C53"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183BC581"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814A82D"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5B8496AB"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0895138A"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5A1B3A72"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619E12C9"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08438E07"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22AC5054"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7925951"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5479581C"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E360249"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09029BBD"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41D66BE"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36FB72FF"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677770A8"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6C29DCEE"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1D0D98FD"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2DB2E592"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31DECB4"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6E0E86FC"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3E5D6A55"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20C5113A"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4332A973" w14:textId="77777777" w:rsidR="00371414" w:rsidRDefault="00371414" w:rsidP="00341433">
      <w:pPr>
        <w:widowControl w:val="0"/>
        <w:autoSpaceDE w:val="0"/>
        <w:autoSpaceDN w:val="0"/>
        <w:adjustRightInd w:val="0"/>
        <w:spacing w:after="0" w:line="240" w:lineRule="auto"/>
        <w:jc w:val="both"/>
        <w:rPr>
          <w:rFonts w:asciiTheme="majorHAnsi" w:hAnsiTheme="majorHAnsi" w:cstheme="minorHAnsi"/>
        </w:rPr>
      </w:pPr>
    </w:p>
    <w:p w14:paraId="099B7048" w14:textId="77777777" w:rsidR="00371414" w:rsidRPr="007714CF" w:rsidRDefault="00371414" w:rsidP="00341433">
      <w:pPr>
        <w:widowControl w:val="0"/>
        <w:autoSpaceDE w:val="0"/>
        <w:autoSpaceDN w:val="0"/>
        <w:adjustRightInd w:val="0"/>
        <w:spacing w:after="0" w:line="240" w:lineRule="auto"/>
        <w:jc w:val="both"/>
        <w:rPr>
          <w:rFonts w:asciiTheme="majorHAnsi" w:hAnsiTheme="majorHAnsi" w:cstheme="minorHAnsi"/>
        </w:rPr>
      </w:pPr>
    </w:p>
    <w:p w14:paraId="5371BDC4" w14:textId="77777777" w:rsidR="005A7236" w:rsidRDefault="005A7236" w:rsidP="002B1B6E">
      <w:pPr>
        <w:autoSpaceDE w:val="0"/>
        <w:autoSpaceDN w:val="0"/>
        <w:adjustRightInd w:val="0"/>
        <w:jc w:val="both"/>
        <w:rPr>
          <w:rFonts w:asciiTheme="majorHAnsi" w:hAnsiTheme="majorHAnsi" w:cs="Times New Roman"/>
          <w:b/>
        </w:rPr>
      </w:pPr>
    </w:p>
    <w:p w14:paraId="35A15B37" w14:textId="77777777" w:rsidR="002B1B6E" w:rsidRPr="007714CF" w:rsidRDefault="002B1B6E" w:rsidP="002B1B6E">
      <w:pPr>
        <w:autoSpaceDE w:val="0"/>
        <w:autoSpaceDN w:val="0"/>
        <w:adjustRightInd w:val="0"/>
        <w:jc w:val="both"/>
        <w:rPr>
          <w:rFonts w:asciiTheme="majorHAnsi" w:hAnsiTheme="majorHAnsi" w:cs="Times New Roman"/>
          <w:b/>
        </w:rPr>
      </w:pPr>
      <w:r w:rsidRPr="007714CF">
        <w:rPr>
          <w:rFonts w:asciiTheme="majorHAnsi" w:hAnsiTheme="majorHAnsi" w:cs="Times New Roman"/>
          <w:b/>
        </w:rPr>
        <w:lastRenderedPageBreak/>
        <w:t>Załącznik nr 2</w:t>
      </w:r>
    </w:p>
    <w:p w14:paraId="0A350C73" w14:textId="77777777" w:rsidR="002B1B6E" w:rsidRPr="007714CF" w:rsidRDefault="002B1B6E" w:rsidP="002B1B6E">
      <w:pPr>
        <w:spacing w:after="60"/>
        <w:jc w:val="both"/>
        <w:rPr>
          <w:rFonts w:asciiTheme="majorHAnsi" w:hAnsiTheme="majorHAnsi" w:cs="Times New Roman"/>
          <w:b/>
          <w:u w:val="single"/>
        </w:rPr>
      </w:pPr>
    </w:p>
    <w:p w14:paraId="302B457C" w14:textId="77777777" w:rsidR="002B1B6E" w:rsidRPr="007714CF" w:rsidRDefault="002B1B6E" w:rsidP="002B1B6E">
      <w:pPr>
        <w:spacing w:after="60"/>
        <w:jc w:val="both"/>
        <w:rPr>
          <w:rFonts w:asciiTheme="majorHAnsi" w:hAnsiTheme="majorHAnsi" w:cs="Times New Roman"/>
          <w:b/>
          <w:u w:val="single"/>
        </w:rPr>
      </w:pPr>
    </w:p>
    <w:p w14:paraId="0715783F" w14:textId="77777777" w:rsidR="002B1B6E" w:rsidRPr="007714CF" w:rsidRDefault="002B1B6E" w:rsidP="002B1B6E">
      <w:pPr>
        <w:jc w:val="both"/>
        <w:rPr>
          <w:rFonts w:asciiTheme="majorHAnsi" w:hAnsiTheme="majorHAnsi" w:cs="Times New Roman"/>
        </w:rPr>
      </w:pPr>
      <w:r w:rsidRPr="007714CF">
        <w:rPr>
          <w:rFonts w:asciiTheme="majorHAnsi" w:hAnsiTheme="majorHAnsi" w:cs="Times New Roman"/>
        </w:rPr>
        <w:t>……………………………………….</w:t>
      </w:r>
    </w:p>
    <w:p w14:paraId="5DB2C654" w14:textId="77777777" w:rsidR="002B1B6E" w:rsidRPr="007714CF" w:rsidRDefault="002B1B6E" w:rsidP="00711CAD">
      <w:pPr>
        <w:spacing w:line="240" w:lineRule="auto"/>
        <w:jc w:val="both"/>
        <w:rPr>
          <w:rFonts w:asciiTheme="majorHAnsi" w:hAnsiTheme="majorHAnsi" w:cs="Times New Roman"/>
          <w:sz w:val="20"/>
          <w:szCs w:val="20"/>
        </w:rPr>
      </w:pPr>
      <w:r w:rsidRPr="007714CF">
        <w:rPr>
          <w:rFonts w:asciiTheme="majorHAnsi" w:hAnsiTheme="majorHAnsi" w:cs="Times New Roman"/>
        </w:rPr>
        <w:t xml:space="preserve">  </w:t>
      </w:r>
      <w:r w:rsidR="00711CAD" w:rsidRPr="007714CF">
        <w:rPr>
          <w:rFonts w:asciiTheme="majorHAnsi" w:hAnsiTheme="majorHAnsi" w:cs="Times New Roman"/>
        </w:rPr>
        <w:t xml:space="preserve">   </w:t>
      </w:r>
      <w:r w:rsidRPr="007714CF">
        <w:rPr>
          <w:rFonts w:asciiTheme="majorHAnsi" w:hAnsiTheme="majorHAnsi" w:cs="Times New Roman"/>
        </w:rPr>
        <w:t xml:space="preserve"> </w:t>
      </w:r>
      <w:r w:rsidRPr="007714CF">
        <w:rPr>
          <w:rFonts w:asciiTheme="majorHAnsi" w:hAnsiTheme="majorHAnsi" w:cs="Times New Roman"/>
          <w:sz w:val="20"/>
          <w:szCs w:val="20"/>
        </w:rPr>
        <w:t>Pieczęć adresowa</w:t>
      </w:r>
    </w:p>
    <w:p w14:paraId="2E6F5C42" w14:textId="77777777" w:rsidR="002B1B6E" w:rsidRPr="007714CF" w:rsidRDefault="002B1B6E" w:rsidP="002B1B6E">
      <w:pPr>
        <w:pStyle w:val="Nagwek1"/>
        <w:jc w:val="center"/>
        <w:rPr>
          <w:rFonts w:asciiTheme="majorHAnsi" w:hAnsiTheme="majorHAnsi"/>
          <w:iCs/>
          <w:sz w:val="22"/>
          <w:szCs w:val="22"/>
          <w:u w:val="single"/>
          <w:lang w:val="pl-PL"/>
        </w:rPr>
      </w:pPr>
      <w:r w:rsidRPr="007714CF">
        <w:rPr>
          <w:rFonts w:asciiTheme="majorHAnsi" w:hAnsiTheme="majorHAnsi"/>
          <w:iCs/>
          <w:sz w:val="22"/>
          <w:szCs w:val="22"/>
          <w:u w:val="single"/>
        </w:rPr>
        <w:t>O F E R T A  C E N O W A</w:t>
      </w:r>
    </w:p>
    <w:p w14:paraId="01331E5B" w14:textId="77777777" w:rsidR="009C6FED" w:rsidRPr="007714CF" w:rsidRDefault="009C6FED" w:rsidP="009C6FED">
      <w:pPr>
        <w:pStyle w:val="Tytu"/>
        <w:spacing w:after="60"/>
        <w:ind w:firstLine="360"/>
        <w:jc w:val="both"/>
        <w:rPr>
          <w:rFonts w:asciiTheme="majorHAnsi" w:hAnsiTheme="majorHAnsi"/>
          <w:b w:val="0"/>
          <w:bCs/>
          <w:sz w:val="22"/>
          <w:szCs w:val="22"/>
          <w:lang w:val="pl-PL"/>
        </w:rPr>
      </w:pPr>
      <w:r w:rsidRPr="007714CF">
        <w:rPr>
          <w:rFonts w:asciiTheme="majorHAnsi" w:hAnsiTheme="majorHAnsi"/>
          <w:b w:val="0"/>
          <w:bCs/>
          <w:sz w:val="22"/>
          <w:szCs w:val="22"/>
        </w:rPr>
        <w:t>Nawiązując do zaproszenia</w:t>
      </w:r>
      <w:r w:rsidRPr="007714CF">
        <w:rPr>
          <w:rFonts w:asciiTheme="majorHAnsi" w:hAnsiTheme="majorHAnsi"/>
          <w:sz w:val="22"/>
          <w:szCs w:val="22"/>
        </w:rPr>
        <w:t xml:space="preserve"> </w:t>
      </w:r>
      <w:r w:rsidRPr="007714CF">
        <w:rPr>
          <w:rFonts w:asciiTheme="majorHAnsi" w:hAnsiTheme="majorHAnsi"/>
          <w:b w:val="0"/>
          <w:bCs/>
          <w:sz w:val="22"/>
          <w:szCs w:val="22"/>
        </w:rPr>
        <w:t>na:</w:t>
      </w:r>
    </w:p>
    <w:p w14:paraId="21203C63" w14:textId="77777777" w:rsidR="00E35FFB" w:rsidRPr="007714CF" w:rsidRDefault="00E35FFB" w:rsidP="00E35FFB">
      <w:pPr>
        <w:pStyle w:val="Tytu"/>
        <w:spacing w:after="60"/>
        <w:ind w:firstLine="360"/>
        <w:rPr>
          <w:rFonts w:asciiTheme="majorHAnsi" w:hAnsiTheme="majorHAnsi" w:cstheme="minorHAnsi"/>
          <w:bCs/>
          <w:color w:val="000000"/>
          <w:sz w:val="22"/>
          <w:szCs w:val="22"/>
        </w:rPr>
      </w:pPr>
      <w:r w:rsidRPr="007714CF">
        <w:rPr>
          <w:rFonts w:asciiTheme="majorHAnsi" w:hAnsiTheme="majorHAnsi" w:cstheme="minorHAnsi"/>
          <w:bCs/>
          <w:color w:val="000000"/>
          <w:sz w:val="22"/>
          <w:szCs w:val="22"/>
        </w:rPr>
        <w:t xml:space="preserve">Zakup i dostawę robotów edukacyjnych, tabletów i gier edukacyjnych </w:t>
      </w:r>
      <w:r w:rsidR="00B53812" w:rsidRPr="007714CF">
        <w:rPr>
          <w:rFonts w:asciiTheme="majorHAnsi" w:hAnsiTheme="majorHAnsi" w:cstheme="minorHAnsi"/>
          <w:bCs/>
          <w:color w:val="000000"/>
          <w:sz w:val="22"/>
          <w:szCs w:val="22"/>
          <w:lang w:val="pl-PL"/>
        </w:rPr>
        <w:br/>
      </w:r>
      <w:r w:rsidRPr="007714CF">
        <w:rPr>
          <w:rFonts w:asciiTheme="majorHAnsi" w:hAnsiTheme="majorHAnsi" w:cstheme="minorHAnsi"/>
          <w:bCs/>
          <w:color w:val="000000"/>
          <w:sz w:val="22"/>
          <w:szCs w:val="22"/>
        </w:rPr>
        <w:t>wraz z pierwszym rozruchem sprzętu</w:t>
      </w:r>
    </w:p>
    <w:p w14:paraId="6CB965B3" w14:textId="77777777" w:rsidR="009C6FED" w:rsidRPr="007714CF" w:rsidRDefault="00E35FFB" w:rsidP="00E35FFB">
      <w:pPr>
        <w:pStyle w:val="Tytu"/>
        <w:spacing w:after="60"/>
        <w:ind w:firstLine="360"/>
        <w:rPr>
          <w:rFonts w:asciiTheme="majorHAnsi" w:hAnsiTheme="majorHAnsi" w:cstheme="minorHAnsi"/>
          <w:b w:val="0"/>
          <w:bCs/>
          <w:color w:val="000000"/>
          <w:sz w:val="22"/>
          <w:szCs w:val="22"/>
        </w:rPr>
      </w:pPr>
      <w:r w:rsidRPr="007714CF">
        <w:rPr>
          <w:rFonts w:asciiTheme="majorHAnsi" w:hAnsiTheme="majorHAnsi" w:cstheme="minorHAnsi"/>
          <w:b w:val="0"/>
          <w:bCs/>
          <w:color w:val="000000"/>
          <w:sz w:val="22"/>
          <w:szCs w:val="22"/>
        </w:rPr>
        <w:t xml:space="preserve">z przeznaczeniem do prowadzenia nauki programowania oraz zastosowania Technologii </w:t>
      </w:r>
      <w:proofErr w:type="spellStart"/>
      <w:r w:rsidRPr="007714CF">
        <w:rPr>
          <w:rFonts w:asciiTheme="majorHAnsi" w:hAnsiTheme="majorHAnsi" w:cstheme="minorHAnsi"/>
          <w:b w:val="0"/>
          <w:bCs/>
          <w:color w:val="000000"/>
          <w:sz w:val="22"/>
          <w:szCs w:val="22"/>
        </w:rPr>
        <w:t>Informacyjno</w:t>
      </w:r>
      <w:proofErr w:type="spellEnd"/>
      <w:r w:rsidRPr="007714CF">
        <w:rPr>
          <w:rFonts w:asciiTheme="majorHAnsi" w:hAnsiTheme="majorHAnsi" w:cstheme="minorHAnsi"/>
          <w:b w:val="0"/>
          <w:bCs/>
          <w:color w:val="000000"/>
          <w:sz w:val="22"/>
          <w:szCs w:val="22"/>
        </w:rPr>
        <w:t xml:space="preserve"> – Komunikacyjnych (TIK) w edukacji w celu realiz</w:t>
      </w:r>
      <w:r w:rsidR="002A31BE">
        <w:rPr>
          <w:rFonts w:asciiTheme="majorHAnsi" w:hAnsiTheme="majorHAnsi" w:cstheme="minorHAnsi"/>
          <w:b w:val="0"/>
          <w:bCs/>
          <w:color w:val="000000"/>
          <w:sz w:val="22"/>
          <w:szCs w:val="22"/>
        </w:rPr>
        <w:t>acji projektu „</w:t>
      </w:r>
      <w:proofErr w:type="spellStart"/>
      <w:r w:rsidR="002A31BE">
        <w:rPr>
          <w:rFonts w:asciiTheme="majorHAnsi" w:hAnsiTheme="majorHAnsi" w:cstheme="minorHAnsi"/>
          <w:b w:val="0"/>
          <w:bCs/>
          <w:color w:val="000000"/>
          <w:sz w:val="22"/>
          <w:szCs w:val="22"/>
        </w:rPr>
        <w:t>Tu#programujeMY</w:t>
      </w:r>
      <w:proofErr w:type="spellEnd"/>
      <w:r w:rsidR="002A31BE">
        <w:rPr>
          <w:rFonts w:asciiTheme="majorHAnsi" w:hAnsiTheme="majorHAnsi" w:cstheme="minorHAnsi"/>
          <w:b w:val="0"/>
          <w:bCs/>
          <w:color w:val="000000"/>
          <w:sz w:val="22"/>
          <w:szCs w:val="22"/>
        </w:rPr>
        <w:t>”</w:t>
      </w:r>
      <w:r w:rsidRPr="007714CF">
        <w:rPr>
          <w:rFonts w:asciiTheme="majorHAnsi" w:hAnsiTheme="majorHAnsi" w:cstheme="minorHAnsi"/>
          <w:b w:val="0"/>
          <w:bCs/>
          <w:color w:val="000000"/>
          <w:sz w:val="22"/>
          <w:szCs w:val="22"/>
        </w:rPr>
        <w:br/>
      </w:r>
      <w:r w:rsidR="009C6FED" w:rsidRPr="007714CF">
        <w:rPr>
          <w:rFonts w:asciiTheme="majorHAnsi" w:hAnsiTheme="majorHAnsi"/>
          <w:b w:val="0"/>
          <w:sz w:val="22"/>
          <w:szCs w:val="22"/>
          <w:lang w:val="pl-PL"/>
        </w:rPr>
        <w:t>oferuję realizację przedmiotu zamówienia:</w:t>
      </w:r>
    </w:p>
    <w:p w14:paraId="1F7F712A" w14:textId="77777777" w:rsidR="00D53B56" w:rsidRPr="007714CF" w:rsidRDefault="00D53B56" w:rsidP="009C6FED">
      <w:pPr>
        <w:pStyle w:val="Tytu"/>
        <w:spacing w:after="60"/>
        <w:ind w:firstLine="360"/>
        <w:jc w:val="left"/>
        <w:rPr>
          <w:rFonts w:asciiTheme="majorHAnsi" w:hAnsiTheme="majorHAnsi"/>
          <w:b w:val="0"/>
          <w:sz w:val="24"/>
          <w:szCs w:val="24"/>
          <w:lang w:val="pl-PL"/>
        </w:rPr>
      </w:pPr>
    </w:p>
    <w:tbl>
      <w:tblPr>
        <w:tblStyle w:val="Tabela-Siatka"/>
        <w:tblW w:w="0" w:type="auto"/>
        <w:tblLook w:val="04A0" w:firstRow="1" w:lastRow="0" w:firstColumn="1" w:lastColumn="0" w:noHBand="0" w:noVBand="1"/>
      </w:tblPr>
      <w:tblGrid>
        <w:gridCol w:w="9212"/>
      </w:tblGrid>
      <w:tr w:rsidR="00D53B56" w:rsidRPr="007714CF" w14:paraId="03AE97AC" w14:textId="77777777" w:rsidTr="00D53B56">
        <w:tc>
          <w:tcPr>
            <w:tcW w:w="9212" w:type="dxa"/>
          </w:tcPr>
          <w:p w14:paraId="77250E21" w14:textId="77777777" w:rsidR="00D53B56" w:rsidRPr="007714CF" w:rsidRDefault="00D53B56" w:rsidP="00D53B56">
            <w:pPr>
              <w:spacing w:line="276" w:lineRule="auto"/>
              <w:contextualSpacing/>
              <w:rPr>
                <w:rFonts w:asciiTheme="majorHAnsi" w:eastAsia="Calibri" w:hAnsiTheme="majorHAnsi" w:cs="Times New Roman"/>
              </w:rPr>
            </w:pPr>
            <w:r w:rsidRPr="007714CF">
              <w:rPr>
                <w:rFonts w:asciiTheme="majorHAnsi" w:eastAsia="Calibri" w:hAnsiTheme="majorHAnsi" w:cs="Times New Roman"/>
                <w:b/>
              </w:rPr>
              <w:t xml:space="preserve">Wartość całości zamówienia: </w:t>
            </w:r>
            <w:r w:rsidRPr="007714CF">
              <w:rPr>
                <w:rFonts w:asciiTheme="majorHAnsi" w:eastAsia="Calibri" w:hAnsiTheme="majorHAnsi" w:cs="Times New Roman"/>
              </w:rPr>
              <w:t xml:space="preserve">…………………..………..…. zł brutto </w:t>
            </w:r>
          </w:p>
          <w:p w14:paraId="639BF8D4" w14:textId="77777777" w:rsidR="00175F01" w:rsidRPr="007714CF" w:rsidRDefault="00175F01" w:rsidP="00D53B56">
            <w:pPr>
              <w:spacing w:line="276" w:lineRule="auto"/>
              <w:contextualSpacing/>
              <w:rPr>
                <w:rFonts w:asciiTheme="majorHAnsi" w:eastAsia="Calibri" w:hAnsiTheme="majorHAnsi" w:cs="Times New Roman"/>
              </w:rPr>
            </w:pPr>
          </w:p>
          <w:p w14:paraId="71A5CC22" w14:textId="77777777" w:rsidR="00D53B56" w:rsidRPr="007714CF" w:rsidRDefault="00D53B56" w:rsidP="00D53B56">
            <w:pPr>
              <w:spacing w:line="276" w:lineRule="auto"/>
              <w:contextualSpacing/>
              <w:rPr>
                <w:rFonts w:asciiTheme="majorHAnsi" w:eastAsia="Calibri" w:hAnsiTheme="majorHAnsi" w:cs="Times New Roman"/>
              </w:rPr>
            </w:pPr>
            <w:r w:rsidRPr="007714CF">
              <w:rPr>
                <w:rFonts w:asciiTheme="majorHAnsi" w:eastAsia="Calibri" w:hAnsiTheme="majorHAnsi" w:cs="Times New Roman"/>
              </w:rPr>
              <w:t xml:space="preserve">(słownie: …………………………………………………………………………………………….), </w:t>
            </w:r>
          </w:p>
          <w:p w14:paraId="00951C82" w14:textId="77777777" w:rsidR="00175F01" w:rsidRPr="007714CF" w:rsidRDefault="00175F01" w:rsidP="00D53B56">
            <w:pPr>
              <w:spacing w:line="276" w:lineRule="auto"/>
              <w:contextualSpacing/>
              <w:rPr>
                <w:rFonts w:asciiTheme="majorHAnsi" w:eastAsia="Calibri" w:hAnsiTheme="majorHAnsi" w:cs="Times New Roman"/>
              </w:rPr>
            </w:pPr>
          </w:p>
          <w:p w14:paraId="737346EB" w14:textId="77777777" w:rsidR="00D53B56" w:rsidRPr="007714CF" w:rsidRDefault="00D53B56" w:rsidP="00D53B56">
            <w:pPr>
              <w:spacing w:line="276" w:lineRule="auto"/>
              <w:contextualSpacing/>
              <w:rPr>
                <w:rFonts w:asciiTheme="majorHAnsi" w:eastAsia="Calibri" w:hAnsiTheme="majorHAnsi" w:cs="Times New Roman"/>
              </w:rPr>
            </w:pPr>
            <w:r w:rsidRPr="007714CF">
              <w:rPr>
                <w:rFonts w:asciiTheme="majorHAnsi" w:eastAsia="Calibri" w:hAnsiTheme="majorHAnsi" w:cs="Times New Roman"/>
              </w:rPr>
              <w:t xml:space="preserve">w tym …………..……...……. zł VAT </w:t>
            </w:r>
          </w:p>
          <w:p w14:paraId="28749F35" w14:textId="77777777" w:rsidR="00175F01" w:rsidRPr="007714CF" w:rsidRDefault="00175F01" w:rsidP="00D53B56">
            <w:pPr>
              <w:spacing w:line="276" w:lineRule="auto"/>
              <w:contextualSpacing/>
              <w:rPr>
                <w:rFonts w:asciiTheme="majorHAnsi" w:eastAsia="Calibri" w:hAnsiTheme="majorHAnsi" w:cs="Times New Roman"/>
              </w:rPr>
            </w:pPr>
          </w:p>
          <w:p w14:paraId="1D0C809C" w14:textId="77777777" w:rsidR="00D53B56" w:rsidRPr="007714CF" w:rsidRDefault="00D53B56" w:rsidP="00175F01">
            <w:pPr>
              <w:spacing w:line="276" w:lineRule="auto"/>
              <w:contextualSpacing/>
              <w:rPr>
                <w:rFonts w:asciiTheme="majorHAnsi" w:eastAsia="Times New Roman" w:hAnsiTheme="majorHAnsi" w:cs="Times New Roman"/>
                <w:i/>
                <w:color w:val="C0504D"/>
              </w:rPr>
            </w:pPr>
            <w:r w:rsidRPr="007714CF">
              <w:rPr>
                <w:rFonts w:asciiTheme="majorHAnsi" w:eastAsia="Calibri" w:hAnsiTheme="majorHAnsi" w:cs="Times New Roman"/>
              </w:rPr>
              <w:t>(słownie: ………………………………………………………………………………….………..)</w:t>
            </w:r>
            <w:r w:rsidRPr="007714CF">
              <w:rPr>
                <w:rFonts w:asciiTheme="majorHAnsi" w:eastAsia="Calibri" w:hAnsiTheme="majorHAnsi" w:cs="Times New Roman"/>
                <w:color w:val="000000"/>
              </w:rPr>
              <w:t xml:space="preserve">. </w:t>
            </w:r>
          </w:p>
        </w:tc>
      </w:tr>
    </w:tbl>
    <w:p w14:paraId="5BFD6166" w14:textId="77777777" w:rsidR="00D53B56" w:rsidRPr="007714CF" w:rsidRDefault="00D53B56" w:rsidP="009C6FED">
      <w:pPr>
        <w:pStyle w:val="Tytu"/>
        <w:spacing w:after="60"/>
        <w:ind w:firstLine="360"/>
        <w:jc w:val="left"/>
        <w:rPr>
          <w:rFonts w:asciiTheme="majorHAnsi" w:hAnsiTheme="majorHAnsi"/>
          <w:b w:val="0"/>
          <w:sz w:val="24"/>
          <w:szCs w:val="24"/>
          <w:lang w:val="pl-PL"/>
        </w:rPr>
      </w:pPr>
    </w:p>
    <w:p w14:paraId="228E5D93" w14:textId="77777777" w:rsidR="00D53B56" w:rsidRPr="007714CF" w:rsidRDefault="00D53B56" w:rsidP="00D53B56">
      <w:pPr>
        <w:spacing w:line="276" w:lineRule="auto"/>
        <w:contextualSpacing/>
        <w:jc w:val="both"/>
        <w:rPr>
          <w:rFonts w:asciiTheme="majorHAnsi" w:eastAsia="Calibri" w:hAnsiTheme="majorHAnsi" w:cs="Times New Roman"/>
          <w:b/>
        </w:rPr>
      </w:pPr>
      <w:r w:rsidRPr="007714CF">
        <w:rPr>
          <w:rFonts w:asciiTheme="majorHAnsi" w:eastAsia="Calibri" w:hAnsiTheme="majorHAnsi" w:cs="Times New Roman"/>
          <w:b/>
        </w:rPr>
        <w:t xml:space="preserve">Niniejsza oferta obejmuje realizację zamówienia zgodnie z </w:t>
      </w:r>
      <w:r w:rsidR="00A62E0F">
        <w:rPr>
          <w:rFonts w:asciiTheme="majorHAnsi" w:eastAsia="Calibri" w:hAnsiTheme="majorHAnsi" w:cs="Times New Roman"/>
          <w:b/>
        </w:rPr>
        <w:t>treścią z</w:t>
      </w:r>
      <w:r w:rsidR="00CC360A" w:rsidRPr="007714CF">
        <w:rPr>
          <w:rFonts w:asciiTheme="majorHAnsi" w:eastAsia="Calibri" w:hAnsiTheme="majorHAnsi" w:cs="Times New Roman"/>
          <w:b/>
        </w:rPr>
        <w:t>aproszenia do składania ofert</w:t>
      </w:r>
      <w:r w:rsidRPr="007714CF">
        <w:rPr>
          <w:rFonts w:asciiTheme="majorHAnsi" w:eastAsia="Calibri" w:hAnsiTheme="majorHAnsi" w:cs="Times New Roman"/>
          <w:b/>
        </w:rPr>
        <w:t xml:space="preserve">, </w:t>
      </w:r>
      <w:r w:rsidR="00711CAD" w:rsidRPr="007714CF">
        <w:rPr>
          <w:rFonts w:asciiTheme="majorHAnsi" w:eastAsia="Calibri" w:hAnsiTheme="majorHAnsi" w:cs="Times New Roman"/>
          <w:b/>
        </w:rPr>
        <w:br/>
      </w:r>
      <w:r w:rsidRPr="007714CF">
        <w:rPr>
          <w:rFonts w:asciiTheme="majorHAnsi" w:eastAsia="Calibri" w:hAnsiTheme="majorHAnsi" w:cs="Times New Roman"/>
          <w:b/>
        </w:rPr>
        <w:t xml:space="preserve">a także zgodnie z poniższym zestawieniem: </w:t>
      </w:r>
    </w:p>
    <w:p w14:paraId="4AA889DF" w14:textId="77777777" w:rsidR="00D53B56" w:rsidRPr="007714CF" w:rsidRDefault="00D53B56" w:rsidP="00D53B56">
      <w:pPr>
        <w:spacing w:line="276" w:lineRule="auto"/>
        <w:contextualSpacing/>
        <w:rPr>
          <w:rFonts w:asciiTheme="majorHAnsi" w:eastAsia="Calibri" w:hAnsiTheme="majorHAnsi" w:cs="Times New Roman"/>
          <w:b/>
        </w:rPr>
      </w:pPr>
      <w:r w:rsidRPr="007714CF">
        <w:rPr>
          <w:rFonts w:asciiTheme="majorHAnsi" w:hAnsiTheme="majorHAnsi"/>
          <w:noProof/>
          <w:lang w:eastAsia="pl-PL"/>
        </w:rPr>
        <mc:AlternateContent>
          <mc:Choice Requires="wps">
            <w:drawing>
              <wp:anchor distT="0" distB="0" distL="114300" distR="114300" simplePos="0" relativeHeight="251659264" behindDoc="1" locked="0" layoutInCell="0" allowOverlap="1" wp14:anchorId="643F7772" wp14:editId="71D62DD9">
                <wp:simplePos x="0" y="0"/>
                <wp:positionH relativeFrom="column">
                  <wp:posOffset>5753100</wp:posOffset>
                </wp:positionH>
                <wp:positionV relativeFrom="paragraph">
                  <wp:posOffset>-1931035</wp:posOffset>
                </wp:positionV>
                <wp:extent cx="12065" cy="120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FD154D1" id="Prostokąt 7" o:spid="_x0000_s1026" style="position:absolute;margin-left:453pt;margin-top:-152.0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" o:allowincell="f" fillcolor="black" strokecolor="white"/>
            </w:pict>
          </mc:Fallback>
        </mc:AlternateContent>
      </w:r>
      <w:r w:rsidRPr="007714CF">
        <w:rPr>
          <w:rFonts w:asciiTheme="majorHAnsi" w:hAnsiTheme="majorHAnsi"/>
          <w:noProof/>
          <w:lang w:eastAsia="pl-PL"/>
        </w:rPr>
        <mc:AlternateContent>
          <mc:Choice Requires="wps">
            <w:drawing>
              <wp:anchor distT="0" distB="0" distL="114300" distR="114300" simplePos="0" relativeHeight="251660288" behindDoc="1" locked="0" layoutInCell="0" allowOverlap="1" wp14:anchorId="40A9CB14" wp14:editId="4CE091CF">
                <wp:simplePos x="0" y="0"/>
                <wp:positionH relativeFrom="column">
                  <wp:posOffset>5753100</wp:posOffset>
                </wp:positionH>
                <wp:positionV relativeFrom="paragraph">
                  <wp:posOffset>-8890</wp:posOffset>
                </wp:positionV>
                <wp:extent cx="12065" cy="12065"/>
                <wp:effectExtent l="0" t="0" r="26035" b="260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1F13ABE" id="Prostokąt 6" o:spid="_x0000_s1026" style="position:absolute;margin-left:453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" o:allowincell="f" fillcolor="black" strokecolor="whit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863"/>
        <w:gridCol w:w="2077"/>
      </w:tblGrid>
      <w:tr w:rsidR="00D53B56" w:rsidRPr="007714CF" w14:paraId="77DACDE8" w14:textId="77777777" w:rsidTr="008F5DA1">
        <w:trPr>
          <w:trHeight w:val="1253"/>
        </w:trPr>
        <w:tc>
          <w:tcPr>
            <w:tcW w:w="2049" w:type="dxa"/>
            <w:shd w:val="clear" w:color="auto" w:fill="auto"/>
            <w:vAlign w:val="center"/>
          </w:tcPr>
          <w:p w14:paraId="3EBE1611" w14:textId="77777777" w:rsidR="00D53B56" w:rsidRPr="007714CF" w:rsidRDefault="00D53B56" w:rsidP="008F5DA1">
            <w:pPr>
              <w:spacing w:line="276" w:lineRule="auto"/>
              <w:jc w:val="center"/>
              <w:rPr>
                <w:rFonts w:asciiTheme="majorHAnsi" w:eastAsia="Times New Roman" w:hAnsiTheme="majorHAnsi" w:cs="Times New Roman"/>
                <w:b/>
              </w:rPr>
            </w:pPr>
            <w:r w:rsidRPr="007714CF">
              <w:rPr>
                <w:rFonts w:asciiTheme="majorHAnsi" w:eastAsia="Calibri Light" w:hAnsiTheme="majorHAnsi" w:cs="Times New Roman"/>
                <w:b/>
              </w:rPr>
              <w:t>Nazwa kryterium</w:t>
            </w:r>
          </w:p>
        </w:tc>
        <w:tc>
          <w:tcPr>
            <w:tcW w:w="4863" w:type="dxa"/>
            <w:shd w:val="clear" w:color="auto" w:fill="auto"/>
            <w:vAlign w:val="center"/>
          </w:tcPr>
          <w:p w14:paraId="1D614CCA" w14:textId="77777777" w:rsidR="00D53B56" w:rsidRPr="007714CF" w:rsidRDefault="00D53B56" w:rsidP="008F5DA1">
            <w:pPr>
              <w:spacing w:line="276" w:lineRule="auto"/>
              <w:jc w:val="center"/>
              <w:rPr>
                <w:rFonts w:asciiTheme="majorHAnsi" w:eastAsia="Times New Roman" w:hAnsiTheme="majorHAnsi" w:cs="Times New Roman"/>
                <w:b/>
              </w:rPr>
            </w:pPr>
            <w:r w:rsidRPr="007714CF">
              <w:rPr>
                <w:rFonts w:asciiTheme="majorHAnsi" w:eastAsia="Calibri Light" w:hAnsiTheme="majorHAnsi" w:cs="Times New Roman"/>
                <w:b/>
              </w:rPr>
              <w:t>Opis kryterium</w:t>
            </w:r>
          </w:p>
        </w:tc>
        <w:tc>
          <w:tcPr>
            <w:tcW w:w="2077" w:type="dxa"/>
            <w:shd w:val="clear" w:color="auto" w:fill="auto"/>
            <w:vAlign w:val="center"/>
          </w:tcPr>
          <w:p w14:paraId="38CBA737" w14:textId="77777777" w:rsidR="00D53B56" w:rsidRPr="007714CF" w:rsidRDefault="00D53B56" w:rsidP="008F5DA1">
            <w:pPr>
              <w:spacing w:line="276" w:lineRule="auto"/>
              <w:jc w:val="center"/>
              <w:rPr>
                <w:rFonts w:asciiTheme="majorHAnsi" w:eastAsia="Times New Roman" w:hAnsiTheme="majorHAnsi" w:cs="Times New Roman"/>
                <w:b/>
              </w:rPr>
            </w:pPr>
            <w:r w:rsidRPr="007714CF">
              <w:rPr>
                <w:rFonts w:asciiTheme="majorHAnsi" w:eastAsia="Times New Roman" w:hAnsiTheme="majorHAnsi" w:cs="Times New Roman"/>
                <w:b/>
              </w:rPr>
              <w:t>Wpisać odpowiednio TAK lub NIE</w:t>
            </w:r>
          </w:p>
        </w:tc>
      </w:tr>
      <w:tr w:rsidR="00D53B56" w:rsidRPr="007714CF" w14:paraId="2319308A" w14:textId="77777777" w:rsidTr="008F5DA1">
        <w:trPr>
          <w:trHeight w:val="227"/>
        </w:trPr>
        <w:tc>
          <w:tcPr>
            <w:tcW w:w="2049" w:type="dxa"/>
            <w:vMerge w:val="restart"/>
            <w:shd w:val="clear" w:color="auto" w:fill="auto"/>
            <w:vAlign w:val="center"/>
          </w:tcPr>
          <w:p w14:paraId="201A30D3" w14:textId="77777777" w:rsidR="00D53B56" w:rsidRPr="007714CF" w:rsidRDefault="00D53B56" w:rsidP="008F5DA1">
            <w:pPr>
              <w:spacing w:line="276" w:lineRule="auto"/>
              <w:jc w:val="center"/>
              <w:rPr>
                <w:rFonts w:asciiTheme="majorHAnsi" w:eastAsia="Calibri Light" w:hAnsiTheme="majorHAnsi" w:cs="Times New Roman"/>
              </w:rPr>
            </w:pPr>
            <w:r w:rsidRPr="007714CF">
              <w:rPr>
                <w:rFonts w:asciiTheme="majorHAnsi" w:eastAsia="Calibri Light" w:hAnsiTheme="majorHAnsi" w:cs="Times New Roman"/>
              </w:rPr>
              <w:t>Obsługa podczas serwisu gwarancyjnego</w:t>
            </w:r>
          </w:p>
        </w:tc>
        <w:tc>
          <w:tcPr>
            <w:tcW w:w="4863" w:type="dxa"/>
            <w:shd w:val="clear" w:color="auto" w:fill="auto"/>
            <w:vAlign w:val="center"/>
          </w:tcPr>
          <w:p w14:paraId="27CFC5BA" w14:textId="77777777" w:rsidR="00D53B56" w:rsidRPr="007714CF" w:rsidRDefault="00D53B56" w:rsidP="008F5DA1">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Nieodpłatny serwis gwarancyjny typu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to </w:t>
            </w:r>
            <w:proofErr w:type="spellStart"/>
            <w:r w:rsidRPr="007714CF">
              <w:rPr>
                <w:rFonts w:asciiTheme="majorHAnsi" w:eastAsia="Calibri" w:hAnsiTheme="majorHAnsi" w:cs="Times New Roman"/>
                <w:color w:val="000000"/>
              </w:rPr>
              <w:t>Door</w:t>
            </w:r>
            <w:proofErr w:type="spellEnd"/>
            <w:r w:rsidRPr="007714CF">
              <w:rPr>
                <w:rFonts w:asciiTheme="majorHAnsi" w:eastAsia="Calibri" w:hAnsiTheme="majorHAnsi" w:cs="Times New Roman"/>
                <w:color w:val="000000"/>
              </w:rPr>
              <w:t xml:space="preserve">” - dostawa robota </w:t>
            </w:r>
            <w:r w:rsidR="007E566B" w:rsidRPr="007714CF">
              <w:rPr>
                <w:rFonts w:asciiTheme="majorHAnsi" w:eastAsia="Calibri" w:hAnsiTheme="majorHAnsi" w:cs="Times New Roman"/>
                <w:color w:val="000000"/>
              </w:rPr>
              <w:t xml:space="preserve">bądź tabletu </w:t>
            </w:r>
            <w:r w:rsidRPr="007714CF">
              <w:rPr>
                <w:rFonts w:asciiTheme="majorHAnsi" w:eastAsia="Calibri" w:hAnsiTheme="majorHAnsi" w:cs="Times New Roman"/>
                <w:color w:val="000000"/>
              </w:rPr>
              <w:t>do serwisu i z serwisu na koszt Wykonawcy</w:t>
            </w:r>
          </w:p>
        </w:tc>
        <w:tc>
          <w:tcPr>
            <w:tcW w:w="2077" w:type="dxa"/>
            <w:shd w:val="clear" w:color="auto" w:fill="auto"/>
          </w:tcPr>
          <w:p w14:paraId="68E13773" w14:textId="77777777" w:rsidR="00D53B56" w:rsidRPr="007714CF" w:rsidRDefault="00D53B56" w:rsidP="008F5DA1">
            <w:pPr>
              <w:spacing w:line="276" w:lineRule="auto"/>
              <w:ind w:right="-2"/>
              <w:jc w:val="both"/>
              <w:rPr>
                <w:rFonts w:asciiTheme="majorHAnsi" w:eastAsia="Times New Roman" w:hAnsiTheme="majorHAnsi" w:cs="Times New Roman"/>
                <w:i/>
                <w:color w:val="000000"/>
              </w:rPr>
            </w:pPr>
          </w:p>
        </w:tc>
      </w:tr>
      <w:tr w:rsidR="00D53B56" w:rsidRPr="007714CF" w14:paraId="17E0D4E3" w14:textId="77777777" w:rsidTr="008F5DA1">
        <w:trPr>
          <w:trHeight w:val="227"/>
        </w:trPr>
        <w:tc>
          <w:tcPr>
            <w:tcW w:w="2049" w:type="dxa"/>
            <w:vMerge/>
            <w:shd w:val="clear" w:color="auto" w:fill="auto"/>
            <w:vAlign w:val="center"/>
          </w:tcPr>
          <w:p w14:paraId="1867D7FB" w14:textId="77777777" w:rsidR="00D53B56" w:rsidRPr="007714CF" w:rsidRDefault="00D53B56" w:rsidP="008F5DA1">
            <w:pPr>
              <w:spacing w:line="276" w:lineRule="auto"/>
              <w:jc w:val="center"/>
              <w:rPr>
                <w:rFonts w:asciiTheme="majorHAnsi" w:eastAsia="Calibri Light" w:hAnsiTheme="majorHAnsi" w:cs="Times New Roman"/>
                <w:b/>
              </w:rPr>
            </w:pPr>
          </w:p>
        </w:tc>
        <w:tc>
          <w:tcPr>
            <w:tcW w:w="4863" w:type="dxa"/>
            <w:shd w:val="clear" w:color="auto" w:fill="auto"/>
            <w:vAlign w:val="center"/>
          </w:tcPr>
          <w:p w14:paraId="62D57459" w14:textId="77777777" w:rsidR="00D53B56" w:rsidRPr="007714CF" w:rsidRDefault="00D53B56" w:rsidP="008F5DA1">
            <w:pPr>
              <w:spacing w:line="276" w:lineRule="auto"/>
              <w:rPr>
                <w:rFonts w:asciiTheme="majorHAnsi" w:eastAsia="Calibri" w:hAnsiTheme="majorHAnsi" w:cs="Times New Roman"/>
                <w:color w:val="000000"/>
              </w:rPr>
            </w:pPr>
            <w:r w:rsidRPr="007714CF">
              <w:rPr>
                <w:rFonts w:asciiTheme="majorHAnsi" w:eastAsia="Calibri" w:hAnsiTheme="majorHAnsi" w:cs="Times New Roman"/>
                <w:color w:val="000000"/>
              </w:rPr>
              <w:t xml:space="preserve">Nieodpłatne zapewnienie zastępczego robota </w:t>
            </w:r>
            <w:r w:rsidR="007E566B" w:rsidRPr="007714CF">
              <w:rPr>
                <w:rFonts w:asciiTheme="majorHAnsi" w:eastAsia="Calibri" w:hAnsiTheme="majorHAnsi" w:cs="Times New Roman"/>
                <w:color w:val="000000"/>
              </w:rPr>
              <w:t xml:space="preserve">bądź tabletu </w:t>
            </w:r>
            <w:r w:rsidRPr="007714CF">
              <w:rPr>
                <w:rFonts w:asciiTheme="majorHAnsi" w:eastAsia="Calibri" w:hAnsiTheme="majorHAnsi" w:cs="Times New Roman"/>
                <w:color w:val="000000"/>
              </w:rPr>
              <w:t>przez Wykonawcę w przypadku serwisu gwarancyjnego trwającego powyżej 3 tygodni</w:t>
            </w:r>
          </w:p>
        </w:tc>
        <w:tc>
          <w:tcPr>
            <w:tcW w:w="2077" w:type="dxa"/>
            <w:shd w:val="clear" w:color="auto" w:fill="auto"/>
          </w:tcPr>
          <w:p w14:paraId="31DD7511" w14:textId="77777777" w:rsidR="00D53B56" w:rsidRPr="007714CF" w:rsidRDefault="00D53B56" w:rsidP="008F5DA1">
            <w:pPr>
              <w:spacing w:line="276" w:lineRule="auto"/>
              <w:rPr>
                <w:rFonts w:asciiTheme="majorHAnsi" w:eastAsia="Calibri" w:hAnsiTheme="majorHAnsi" w:cs="Times New Roman"/>
                <w:color w:val="000000"/>
              </w:rPr>
            </w:pPr>
          </w:p>
        </w:tc>
      </w:tr>
    </w:tbl>
    <w:p w14:paraId="2753B56C" w14:textId="77777777" w:rsidR="002B1B6E" w:rsidRPr="007714CF" w:rsidRDefault="002B1B6E" w:rsidP="002B1B6E">
      <w:pPr>
        <w:spacing w:after="60" w:line="360" w:lineRule="auto"/>
        <w:jc w:val="both"/>
        <w:rPr>
          <w:rFonts w:asciiTheme="majorHAnsi" w:hAnsiTheme="majorHAnsi" w:cs="Times New Roman"/>
        </w:rPr>
      </w:pPr>
    </w:p>
    <w:p w14:paraId="5163C979" w14:textId="77777777" w:rsidR="002B1B6E" w:rsidRPr="007714CF" w:rsidRDefault="002B1B6E" w:rsidP="00E80AC4">
      <w:pPr>
        <w:numPr>
          <w:ilvl w:val="0"/>
          <w:numId w:val="1"/>
        </w:numPr>
        <w:spacing w:after="60" w:line="240" w:lineRule="auto"/>
        <w:jc w:val="both"/>
        <w:rPr>
          <w:rFonts w:asciiTheme="majorHAnsi" w:hAnsiTheme="majorHAnsi" w:cs="Times New Roman"/>
          <w:szCs w:val="20"/>
        </w:rPr>
      </w:pPr>
      <w:r w:rsidRPr="007714CF">
        <w:rPr>
          <w:rFonts w:asciiTheme="majorHAnsi" w:hAnsiTheme="majorHAnsi" w:cs="Times New Roman"/>
          <w:szCs w:val="20"/>
        </w:rPr>
        <w:t xml:space="preserve">oświadczam, że cena brutto obejmuje wszystkie koszty realizacji przedmiotu zamówienia wraz </w:t>
      </w:r>
      <w:r w:rsidR="00B53812" w:rsidRPr="007714CF">
        <w:rPr>
          <w:rFonts w:asciiTheme="majorHAnsi" w:hAnsiTheme="majorHAnsi" w:cs="Times New Roman"/>
          <w:szCs w:val="20"/>
        </w:rPr>
        <w:br/>
      </w:r>
      <w:r w:rsidRPr="007714CF">
        <w:rPr>
          <w:rFonts w:asciiTheme="majorHAnsi" w:hAnsiTheme="majorHAnsi" w:cs="Times New Roman"/>
          <w:szCs w:val="20"/>
        </w:rPr>
        <w:t>z kosztami dostarczenia przedmiotu zamówienia</w:t>
      </w:r>
      <w:r w:rsidR="00CE6CEF">
        <w:rPr>
          <w:rFonts w:asciiTheme="majorHAnsi" w:hAnsiTheme="majorHAnsi" w:cs="Times New Roman"/>
          <w:szCs w:val="20"/>
        </w:rPr>
        <w:t>,</w:t>
      </w:r>
    </w:p>
    <w:p w14:paraId="7C350D9B" w14:textId="77777777" w:rsidR="002B1B6E" w:rsidRPr="007714CF" w:rsidRDefault="002B1B6E" w:rsidP="00E80AC4">
      <w:pPr>
        <w:numPr>
          <w:ilvl w:val="0"/>
          <w:numId w:val="2"/>
        </w:numPr>
        <w:spacing w:after="60" w:line="240" w:lineRule="auto"/>
        <w:jc w:val="both"/>
        <w:rPr>
          <w:rFonts w:asciiTheme="majorHAnsi" w:hAnsiTheme="majorHAnsi" w:cs="Times New Roman"/>
          <w:szCs w:val="20"/>
        </w:rPr>
      </w:pPr>
      <w:r w:rsidRPr="007714CF">
        <w:rPr>
          <w:rFonts w:asciiTheme="majorHAnsi" w:hAnsiTheme="majorHAnsi" w:cs="Times New Roman"/>
          <w:szCs w:val="20"/>
        </w:rPr>
        <w:t>oświadczam, że posiadam stosowne uprawnienia do wykonywania określonej działalności lub czynności objętej projektem umowy,</w:t>
      </w:r>
    </w:p>
    <w:p w14:paraId="1A57EDAB" w14:textId="77777777" w:rsidR="002B1B6E" w:rsidRPr="007714CF" w:rsidRDefault="002B1B6E" w:rsidP="00E80AC4">
      <w:pPr>
        <w:numPr>
          <w:ilvl w:val="0"/>
          <w:numId w:val="2"/>
        </w:numPr>
        <w:spacing w:after="60" w:line="240" w:lineRule="auto"/>
        <w:jc w:val="both"/>
        <w:rPr>
          <w:rFonts w:asciiTheme="majorHAnsi" w:hAnsiTheme="majorHAnsi" w:cs="Times New Roman"/>
          <w:szCs w:val="20"/>
        </w:rPr>
      </w:pPr>
      <w:r w:rsidRPr="007714CF">
        <w:rPr>
          <w:rFonts w:asciiTheme="majorHAnsi" w:hAnsiTheme="majorHAnsi" w:cs="Times New Roman"/>
          <w:szCs w:val="20"/>
        </w:rPr>
        <w:lastRenderedPageBreak/>
        <w:t>oświadczamy, że uzyskałem od Zamawiającego wszelkie informacje niezbędne do rzetelnego sporządzenia niniejszej oferty zgodnie z wymogami określonymi w projekcie umowy,</w:t>
      </w:r>
    </w:p>
    <w:p w14:paraId="3A45846D" w14:textId="77777777" w:rsidR="002B1B6E" w:rsidRPr="007714CF" w:rsidRDefault="0026212E" w:rsidP="00E80AC4">
      <w:pPr>
        <w:numPr>
          <w:ilvl w:val="0"/>
          <w:numId w:val="2"/>
        </w:numPr>
        <w:spacing w:after="60" w:line="240" w:lineRule="auto"/>
        <w:jc w:val="both"/>
        <w:rPr>
          <w:rFonts w:asciiTheme="majorHAnsi" w:hAnsiTheme="majorHAnsi" w:cs="Times New Roman"/>
        </w:rPr>
      </w:pPr>
      <w:r w:rsidRPr="007714CF">
        <w:rPr>
          <w:rFonts w:asciiTheme="majorHAnsi" w:hAnsiTheme="majorHAnsi" w:cs="Times New Roman"/>
        </w:rPr>
        <w:t>oświadczam</w:t>
      </w:r>
      <w:r w:rsidR="002B1B6E" w:rsidRPr="007714CF">
        <w:rPr>
          <w:rFonts w:asciiTheme="majorHAnsi" w:hAnsiTheme="majorHAnsi" w:cs="Times New Roman"/>
        </w:rPr>
        <w:t>, że zapoznałem się z projektem umowy i nie wnoszę żadnych zastrzeżeń oraz uznaje się za związanego określonym</w:t>
      </w:r>
      <w:r w:rsidR="002F2EBA">
        <w:rPr>
          <w:rFonts w:asciiTheme="majorHAnsi" w:hAnsiTheme="majorHAnsi" w:cs="Times New Roman"/>
        </w:rPr>
        <w:t>i w niej zasadami przez okres 45</w:t>
      </w:r>
      <w:r w:rsidR="002B1B6E" w:rsidRPr="007714CF">
        <w:rPr>
          <w:rFonts w:asciiTheme="majorHAnsi" w:hAnsiTheme="majorHAnsi" w:cs="Times New Roman"/>
        </w:rPr>
        <w:t xml:space="preserve"> dni od daty złożenia oferty,</w:t>
      </w:r>
    </w:p>
    <w:p w14:paraId="17F61222" w14:textId="77777777" w:rsidR="002B1B6E" w:rsidRPr="007714CF" w:rsidRDefault="002B1B6E" w:rsidP="00E80AC4">
      <w:pPr>
        <w:numPr>
          <w:ilvl w:val="0"/>
          <w:numId w:val="2"/>
        </w:numPr>
        <w:spacing w:after="60" w:line="240" w:lineRule="auto"/>
        <w:jc w:val="both"/>
        <w:rPr>
          <w:rFonts w:asciiTheme="majorHAnsi" w:hAnsiTheme="majorHAnsi" w:cs="Times New Roman"/>
        </w:rPr>
      </w:pPr>
      <w:r w:rsidRPr="007714CF">
        <w:rPr>
          <w:rFonts w:asciiTheme="majorHAnsi" w:hAnsiTheme="majorHAnsi" w:cs="Times New Roman"/>
        </w:rPr>
        <w:t xml:space="preserve">oświadczam, że zobowiązuję się w przypadku wyboru mojej oferty do zawarcia umowy na warunkach, w miejscu i terminie </w:t>
      </w:r>
      <w:r w:rsidR="00CE6CEF">
        <w:rPr>
          <w:rFonts w:asciiTheme="majorHAnsi" w:hAnsiTheme="majorHAnsi" w:cs="Times New Roman"/>
        </w:rPr>
        <w:t>określonych przez Zamawiającego,</w:t>
      </w:r>
    </w:p>
    <w:p w14:paraId="56224F3C" w14:textId="77777777" w:rsidR="002B1B6E" w:rsidRPr="007714CF" w:rsidRDefault="002B1B6E" w:rsidP="00E80AC4">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 xml:space="preserve">oświadczam, że zrealizuje przedmiot zamówienia zgodnie z wymogami określonymi </w:t>
      </w:r>
      <w:r w:rsidR="00B53812" w:rsidRPr="007714CF">
        <w:rPr>
          <w:rFonts w:asciiTheme="majorHAnsi" w:hAnsiTheme="majorHAnsi"/>
          <w:sz w:val="22"/>
          <w:szCs w:val="22"/>
        </w:rPr>
        <w:br/>
      </w:r>
      <w:r w:rsidR="00A62E0F">
        <w:rPr>
          <w:rFonts w:asciiTheme="majorHAnsi" w:hAnsiTheme="majorHAnsi"/>
          <w:sz w:val="22"/>
          <w:szCs w:val="22"/>
        </w:rPr>
        <w:t>w z</w:t>
      </w:r>
      <w:r w:rsidR="00CE6CEF">
        <w:rPr>
          <w:rFonts w:asciiTheme="majorHAnsi" w:hAnsiTheme="majorHAnsi"/>
          <w:sz w:val="22"/>
          <w:szCs w:val="22"/>
        </w:rPr>
        <w:t>aproszeniu,</w:t>
      </w:r>
    </w:p>
    <w:p w14:paraId="7D468311" w14:textId="77777777" w:rsidR="002B1B6E" w:rsidRPr="007714CF" w:rsidRDefault="002B1B6E" w:rsidP="00E80AC4">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oświadczam, że jestem (jesteśmy) upoważni</w:t>
      </w:r>
      <w:r w:rsidR="00CE6CEF">
        <w:rPr>
          <w:rFonts w:asciiTheme="majorHAnsi" w:hAnsiTheme="majorHAnsi"/>
          <w:sz w:val="22"/>
          <w:szCs w:val="22"/>
        </w:rPr>
        <w:t>eni do reprezentowania oferenta,</w:t>
      </w:r>
    </w:p>
    <w:p w14:paraId="151F0DF4" w14:textId="77777777" w:rsidR="0026212E" w:rsidRPr="007714CF" w:rsidRDefault="0026212E" w:rsidP="0026212E">
      <w:pPr>
        <w:pStyle w:val="Tekstpodstawowywcity31"/>
        <w:numPr>
          <w:ilvl w:val="0"/>
          <w:numId w:val="2"/>
        </w:numPr>
        <w:spacing w:after="120"/>
        <w:jc w:val="both"/>
        <w:rPr>
          <w:rFonts w:asciiTheme="majorHAnsi" w:hAnsiTheme="majorHAnsi"/>
          <w:sz w:val="22"/>
          <w:szCs w:val="22"/>
        </w:rPr>
      </w:pPr>
      <w:r w:rsidRPr="007714CF">
        <w:rPr>
          <w:rFonts w:asciiTheme="majorHAnsi" w:hAnsiTheme="majorHAnsi"/>
          <w:sz w:val="22"/>
          <w:szCs w:val="22"/>
        </w:rPr>
        <w:t>oświadczam, że przyjmuję do wiadomości informacje o przetwarzaniu danych:</w:t>
      </w:r>
    </w:p>
    <w:p w14:paraId="6366F6F8" w14:textId="77777777" w:rsidR="0026212E" w:rsidRPr="007714CF" w:rsidRDefault="0026212E" w:rsidP="0026212E">
      <w:pPr>
        <w:spacing w:line="276" w:lineRule="auto"/>
        <w:jc w:val="both"/>
        <w:rPr>
          <w:rFonts w:asciiTheme="majorHAnsi" w:hAnsiTheme="majorHAnsi" w:cs="Times New Roman"/>
        </w:rPr>
      </w:pPr>
      <w:r w:rsidRPr="007714CF">
        <w:rPr>
          <w:rFonts w:asciiTheme="majorHAnsi" w:hAnsiTheme="majorHAnsi" w:cs="Times New Roman"/>
        </w:rPr>
        <w:t xml:space="preserve">Państwa dane osobowe są przetwarzane zgodnie z przepisami rozporządzenia Parlamentu Europejskiego i Rady (UE) 2016/679 z dnia 27 kwietnia 2016 r. w sprawie ochrony osób fizycznych </w:t>
      </w:r>
      <w:r w:rsidR="00B53812" w:rsidRPr="007714CF">
        <w:rPr>
          <w:rFonts w:asciiTheme="majorHAnsi" w:hAnsiTheme="majorHAnsi" w:cs="Times New Roman"/>
        </w:rPr>
        <w:br/>
      </w:r>
      <w:r w:rsidRPr="007714CF">
        <w:rPr>
          <w:rFonts w:asciiTheme="majorHAnsi" w:hAnsiTheme="majorHAnsi" w:cs="Times New Roman"/>
        </w:rPr>
        <w:t>w związku z przetwarzaniem danych osobowych i w sprawie swobodnego przepływu takich danych oraz uchylenia dyrektywy 95/46/WE (RODO).</w:t>
      </w:r>
    </w:p>
    <w:p w14:paraId="001D842E"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lang w:eastAsia="x-none"/>
        </w:rPr>
        <w:t>Administratorem Pani /Pana danych osobowych będzie  minister właściwy do spraw rozwoju regionalnego pełniący funkcję Instytucji Zarządzającej dla Programu Operacyjnego Polska Cyfrowa na lata 2014-2020, mający siedzibę przy ul. Wspólnej 2/4, 00-926 Warszawa;</w:t>
      </w:r>
    </w:p>
    <w:p w14:paraId="07648466"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spacing w:val="-6"/>
        </w:rPr>
        <w:t xml:space="preserve">Przekazane dane osobowe  zostaną  powierzone do przetwarzania Instytucji Pośredniczącej </w:t>
      </w:r>
      <w:r w:rsidR="00B53812" w:rsidRPr="007714CF">
        <w:rPr>
          <w:rFonts w:asciiTheme="majorHAnsi" w:hAnsiTheme="majorHAnsi" w:cs="Times New Roman"/>
          <w:spacing w:val="-6"/>
        </w:rPr>
        <w:br/>
      </w:r>
      <w:r w:rsidRPr="007714CF">
        <w:rPr>
          <w:rFonts w:asciiTheme="majorHAnsi" w:hAnsiTheme="majorHAnsi" w:cs="Times New Roman"/>
          <w:spacing w:val="-6"/>
        </w:rPr>
        <w:t xml:space="preserve">tj. </w:t>
      </w:r>
      <w:r w:rsidRPr="007714CF">
        <w:rPr>
          <w:rFonts w:asciiTheme="majorHAnsi" w:hAnsiTheme="majorHAnsi" w:cs="Times New Roman"/>
        </w:rPr>
        <w:t xml:space="preserve">Centrum Projektów Polska Cyfrowa ul. Spokojna 13a, 01-044 Warszawa, beneficjentowi projektu </w:t>
      </w:r>
      <w:r w:rsidRPr="007714CF">
        <w:rPr>
          <w:rFonts w:asciiTheme="majorHAnsi" w:hAnsiTheme="majorHAnsi" w:cs="Times New Roman"/>
          <w:spacing w:val="-8"/>
        </w:rPr>
        <w:t>oraz podmiotom, które na zlecenie beneficjenta uczestniczą w realizacji projektu</w:t>
      </w:r>
      <w:r w:rsidRPr="007714CF">
        <w:rPr>
          <w:rFonts w:asciiTheme="majorHAnsi" w:hAnsiTheme="majorHAnsi" w:cs="Times New Roman"/>
          <w:lang w:eastAsia="x-none"/>
        </w:rPr>
        <w:t>;</w:t>
      </w:r>
    </w:p>
    <w:p w14:paraId="3637EC90"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b/>
          <w:bCs/>
          <w:i/>
          <w:iCs/>
          <w:lang w:eastAsia="x-none"/>
        </w:rPr>
        <w:t xml:space="preserve"> </w:t>
      </w:r>
      <w:r w:rsidRPr="007714CF">
        <w:rPr>
          <w:rFonts w:asciiTheme="majorHAnsi" w:eastAsia="Times New Roman" w:hAnsiTheme="majorHAnsi" w:cs="Times New Roman"/>
        </w:rPr>
        <w:t xml:space="preserve">Kontakt do inspektora ochrony danych: </w:t>
      </w:r>
      <w:hyperlink r:id="rId16" w:history="1">
        <w:r w:rsidRPr="007714CF">
          <w:rPr>
            <w:rStyle w:val="Hipercze"/>
            <w:rFonts w:asciiTheme="majorHAnsi" w:eastAsia="Times New Roman" w:hAnsiTheme="majorHAnsi" w:cs="Times New Roman"/>
          </w:rPr>
          <w:t>iod@miir.gov.pl</w:t>
        </w:r>
      </w:hyperlink>
      <w:r w:rsidRPr="007714CF">
        <w:rPr>
          <w:rFonts w:asciiTheme="majorHAnsi" w:eastAsia="Times New Roman" w:hAnsiTheme="majorHAnsi" w:cs="Times New Roman"/>
        </w:rPr>
        <w:t>;</w:t>
      </w:r>
    </w:p>
    <w:p w14:paraId="1A7B1850"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color w:val="000000"/>
        </w:rPr>
        <w:t xml:space="preserve"> </w:t>
      </w:r>
      <w:r w:rsidR="00A766E3">
        <w:rPr>
          <w:rFonts w:asciiTheme="majorHAnsi" w:hAnsiTheme="majorHAnsi" w:cs="Times New Roman"/>
        </w:rPr>
        <w:t>Pani/</w:t>
      </w:r>
      <w:r w:rsidRPr="007714CF">
        <w:rPr>
          <w:rFonts w:asciiTheme="majorHAnsi" w:hAnsiTheme="majorHAnsi" w:cs="Times New Roman"/>
        </w:rPr>
        <w:t>Pana dane osobowe przetwarzane będą na podstawie art.6 ust.1 lit. C RODO w c</w:t>
      </w:r>
      <w:r w:rsidR="00E24CDB">
        <w:rPr>
          <w:rFonts w:asciiTheme="majorHAnsi" w:hAnsiTheme="majorHAnsi" w:cs="Times New Roman"/>
        </w:rPr>
        <w:t>elu</w:t>
      </w:r>
      <w:r w:rsidRPr="007714CF">
        <w:rPr>
          <w:rFonts w:asciiTheme="majorHAnsi" w:hAnsiTheme="majorHAnsi" w:cs="Times New Roman"/>
        </w:rPr>
        <w:t xml:space="preserve"> związanym z niniejszym postępowaniem o udzielenie zamówienia publicznego w związku        z realizacją niniejszego projektu</w:t>
      </w:r>
      <w:r w:rsidRPr="007714CF">
        <w:rPr>
          <w:rFonts w:asciiTheme="majorHAnsi" w:hAnsiTheme="majorHAnsi" w:cs="Times New Roman"/>
          <w:b/>
        </w:rPr>
        <w:t>;</w:t>
      </w:r>
    </w:p>
    <w:p w14:paraId="7F606E9B"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Przetwarzane dane osobowe obejmują w szczególności: imię, nazwisko, numer telefonu</w:t>
      </w:r>
      <w:r w:rsidRPr="007714CF">
        <w:rPr>
          <w:rFonts w:asciiTheme="majorHAnsi" w:hAnsiTheme="majorHAnsi" w:cs="Times New Roman"/>
          <w:color w:val="1F497D"/>
        </w:rPr>
        <w:t xml:space="preserve">, </w:t>
      </w:r>
      <w:r w:rsidRPr="007714CF">
        <w:rPr>
          <w:rFonts w:asciiTheme="majorHAnsi" w:hAnsiTheme="majorHAnsi" w:cs="Times New Roman"/>
        </w:rPr>
        <w:t xml:space="preserve">adres poczty elektronicznej, stanowisko służbowe i dane te pochodzą ze źródeł powszechnie dostępnych (strony internetowe podmiotów) lub są przekazywane przez podmioty                  w odpowiedzi na zapytanie; </w:t>
      </w:r>
    </w:p>
    <w:p w14:paraId="31801D55"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Przekazane dane osobowe będą przetwarzane wyłącznie w celu realizacji ww. projektu;</w:t>
      </w:r>
    </w:p>
    <w:p w14:paraId="1AF20472"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Dane osobowe będą przechowywane do czasu ostatecznego rozliczenia Programu Operacyjnego Polska Cyfrowa  2014-2020 oraz zakończe</w:t>
      </w:r>
      <w:r w:rsidR="00EE166E">
        <w:rPr>
          <w:rFonts w:asciiTheme="majorHAnsi" w:hAnsiTheme="majorHAnsi" w:cs="Times New Roman"/>
        </w:rPr>
        <w:t>nia archiwizowania dokumentacji;</w:t>
      </w:r>
    </w:p>
    <w:p w14:paraId="51A15697"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hAnsiTheme="majorHAnsi" w:cs="Times New Roman"/>
        </w:rPr>
        <w:t>Przekazane dane osobowe mogą zostać przekazane podmiotom realizującym badania ewaluacyjne za zlecenie</w:t>
      </w:r>
      <w:r w:rsidRPr="007714CF">
        <w:rPr>
          <w:rFonts w:asciiTheme="majorHAnsi" w:hAnsiTheme="majorHAnsi" w:cs="Times New Roman"/>
          <w:spacing w:val="-8"/>
        </w:rPr>
        <w:t xml:space="preserve"> Instytucji Zarządzającej, Instytucji Pośredniczącej lub beneficjenta. Przekazane dane </w:t>
      </w:r>
      <w:r w:rsidRPr="007714CF">
        <w:rPr>
          <w:rFonts w:asciiTheme="majorHAnsi" w:hAnsiTheme="majorHAnsi" w:cs="Times New Roman"/>
          <w:spacing w:val="-7"/>
        </w:rPr>
        <w:t xml:space="preserve">osobowe mogą zostać również powierzone specjalistycznym firmom, realizującym na zlecenie </w:t>
      </w:r>
      <w:r w:rsidRPr="007714CF">
        <w:rPr>
          <w:rFonts w:asciiTheme="majorHAnsi" w:hAnsiTheme="majorHAnsi" w:cs="Times New Roman"/>
        </w:rPr>
        <w:t>Instytucji Zarządzającej, Instytucji Pośredniczącej oraz beneficjenta kontrole            i audyt w ramach POPC;</w:t>
      </w:r>
    </w:p>
    <w:p w14:paraId="3583BC24" w14:textId="77777777" w:rsidR="0026212E" w:rsidRPr="007714CF" w:rsidRDefault="0026212E" w:rsidP="0026212E">
      <w:pPr>
        <w:pStyle w:val="Akapitzlist"/>
        <w:numPr>
          <w:ilvl w:val="0"/>
          <w:numId w:val="41"/>
        </w:numPr>
        <w:spacing w:after="0"/>
        <w:jc w:val="both"/>
        <w:rPr>
          <w:rFonts w:asciiTheme="majorHAnsi" w:hAnsiTheme="majorHAnsi" w:cs="Times New Roman"/>
          <w:b/>
          <w:bCs/>
          <w:i/>
          <w:lang w:eastAsia="x-none"/>
        </w:rPr>
      </w:pPr>
      <w:r w:rsidRPr="007714CF">
        <w:rPr>
          <w:rFonts w:asciiTheme="majorHAnsi" w:eastAsia="Times New Roman" w:hAnsiTheme="majorHAnsi" w:cs="Times New Roman"/>
        </w:rPr>
        <w:t>Uprawnienia na podstawie przepisów RODO:</w:t>
      </w:r>
    </w:p>
    <w:p w14:paraId="19D59064" w14:textId="77777777" w:rsidR="0026212E" w:rsidRPr="007714CF" w:rsidRDefault="0026212E" w:rsidP="0026212E">
      <w:pPr>
        <w:numPr>
          <w:ilvl w:val="0"/>
          <w:numId w:val="39"/>
        </w:numPr>
        <w:spacing w:line="276" w:lineRule="auto"/>
        <w:ind w:left="1440"/>
        <w:contextualSpacing/>
        <w:jc w:val="both"/>
        <w:rPr>
          <w:rFonts w:asciiTheme="majorHAnsi" w:hAnsiTheme="majorHAnsi" w:cs="Times New Roman"/>
        </w:rPr>
      </w:pPr>
      <w:r w:rsidRPr="007714CF">
        <w:rPr>
          <w:rFonts w:asciiTheme="majorHAnsi" w:hAnsiTheme="majorHAnsi" w:cs="Times New Roman"/>
        </w:rPr>
        <w:t>prawo wniesienia sprzeciwu wobec przetwarzania Pani/Pana danych osobowych;</w:t>
      </w:r>
    </w:p>
    <w:p w14:paraId="3111019A" w14:textId="77777777" w:rsidR="0026212E" w:rsidRPr="007714CF" w:rsidRDefault="0026212E" w:rsidP="0026212E">
      <w:pPr>
        <w:numPr>
          <w:ilvl w:val="0"/>
          <w:numId w:val="39"/>
        </w:numPr>
        <w:spacing w:line="276" w:lineRule="auto"/>
        <w:ind w:left="1440"/>
        <w:contextualSpacing/>
        <w:jc w:val="both"/>
        <w:rPr>
          <w:rFonts w:asciiTheme="majorHAnsi" w:hAnsiTheme="majorHAnsi" w:cs="Times New Roman"/>
        </w:rPr>
      </w:pPr>
      <w:r w:rsidRPr="007714CF">
        <w:rPr>
          <w:rFonts w:asciiTheme="majorHAnsi" w:hAnsiTheme="majorHAnsi" w:cs="Times New Roman"/>
        </w:rPr>
        <w:t xml:space="preserve">prawo żądania od administratora danych dostępu do danych, ich sprostowania* lub ograniczenia przetwarzania; żądanie w tej sprawie można przesłać na adres </w:t>
      </w:r>
      <w:r w:rsidRPr="007714CF">
        <w:rPr>
          <w:rFonts w:asciiTheme="majorHAnsi" w:hAnsiTheme="majorHAnsi" w:cs="Times New Roman"/>
        </w:rPr>
        <w:lastRenderedPageBreak/>
        <w:t>korespondencyjny administratora danych lub na adres mai</w:t>
      </w:r>
      <w:r w:rsidR="00E24CDB">
        <w:rPr>
          <w:rFonts w:asciiTheme="majorHAnsi" w:hAnsiTheme="majorHAnsi" w:cs="Times New Roman"/>
        </w:rPr>
        <w:t>lowy, podany jako nadawca maila;</w:t>
      </w:r>
    </w:p>
    <w:p w14:paraId="74775067" w14:textId="77777777" w:rsidR="0026212E" w:rsidRPr="007714CF" w:rsidRDefault="0026212E" w:rsidP="0026212E">
      <w:pPr>
        <w:numPr>
          <w:ilvl w:val="0"/>
          <w:numId w:val="39"/>
        </w:numPr>
        <w:spacing w:line="276" w:lineRule="auto"/>
        <w:ind w:left="1440"/>
        <w:contextualSpacing/>
        <w:jc w:val="both"/>
        <w:rPr>
          <w:rFonts w:asciiTheme="majorHAnsi" w:hAnsiTheme="majorHAnsi" w:cs="Times New Roman"/>
        </w:rPr>
      </w:pPr>
      <w:r w:rsidRPr="007714CF">
        <w:rPr>
          <w:rFonts w:asciiTheme="majorHAnsi" w:hAnsiTheme="majorHAnsi" w:cs="Times New Roman"/>
        </w:rPr>
        <w:t>prawo do wniesienia skargi do Prezesa Urzędu Ochrony Danych Osobowych               na niezgodne z prawem przetwarzanie danych osobowych</w:t>
      </w:r>
      <w:r w:rsidR="00E24CDB">
        <w:rPr>
          <w:rFonts w:asciiTheme="majorHAnsi" w:hAnsiTheme="majorHAnsi" w:cs="Times New Roman"/>
          <w:color w:val="1F497D"/>
        </w:rPr>
        <w:t>.</w:t>
      </w:r>
    </w:p>
    <w:p w14:paraId="205468FF" w14:textId="77777777" w:rsidR="0026212E" w:rsidRPr="007714CF" w:rsidRDefault="0026212E" w:rsidP="0026212E">
      <w:pPr>
        <w:numPr>
          <w:ilvl w:val="0"/>
          <w:numId w:val="40"/>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Osobie, której dane dotyczą, nie przysługuje: </w:t>
      </w:r>
    </w:p>
    <w:p w14:paraId="614CAF90" w14:textId="77777777" w:rsidR="0026212E" w:rsidRPr="007714CF" w:rsidRDefault="0026212E" w:rsidP="0026212E">
      <w:pPr>
        <w:numPr>
          <w:ilvl w:val="1"/>
          <w:numId w:val="40"/>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prawo do żądania od administratora danych przenoszenia danych, ze względu na fakt, że przetwarzanie nie odbywa się na podstawie zgody tej osoby ani na podstawie umowy, której stroną jest ta osoba;</w:t>
      </w:r>
    </w:p>
    <w:p w14:paraId="55F8189A" w14:textId="77777777" w:rsidR="0026212E" w:rsidRPr="007714CF" w:rsidRDefault="0026212E" w:rsidP="0026212E">
      <w:pPr>
        <w:numPr>
          <w:ilvl w:val="1"/>
          <w:numId w:val="40"/>
        </w:numPr>
        <w:spacing w:line="276" w:lineRule="auto"/>
        <w:contextualSpacing/>
        <w:jc w:val="both"/>
        <w:rPr>
          <w:rFonts w:asciiTheme="majorHAnsi" w:eastAsia="Times New Roman" w:hAnsiTheme="majorHAnsi" w:cs="Times New Roman"/>
        </w:rPr>
      </w:pPr>
      <w:r w:rsidRPr="007714CF">
        <w:rPr>
          <w:rFonts w:asciiTheme="majorHAnsi" w:eastAsia="Times New Roman" w:hAnsiTheme="majorHAnsi" w:cs="Times New Roman"/>
        </w:rPr>
        <w:t>prawo do żądania od administratora danych usunięcia danych, ze względu na fakt,    że przetwarzanie jest niezbędne do wykonania zadania reali</w:t>
      </w:r>
      <w:r w:rsidR="00E24CDB">
        <w:rPr>
          <w:rFonts w:asciiTheme="majorHAnsi" w:eastAsia="Times New Roman" w:hAnsiTheme="majorHAnsi" w:cs="Times New Roman"/>
        </w:rPr>
        <w:t>zowanego w interesie publicznym.</w:t>
      </w:r>
    </w:p>
    <w:p w14:paraId="29D4BE5D" w14:textId="77777777" w:rsidR="0026212E" w:rsidRPr="007714CF" w:rsidRDefault="0026212E" w:rsidP="0026212E">
      <w:pPr>
        <w:spacing w:line="276" w:lineRule="auto"/>
        <w:ind w:left="360"/>
        <w:contextualSpacing/>
        <w:jc w:val="both"/>
        <w:rPr>
          <w:rFonts w:asciiTheme="majorHAnsi" w:eastAsia="Times New Roman" w:hAnsiTheme="majorHAnsi" w:cs="Times New Roman"/>
        </w:rPr>
      </w:pPr>
      <w:r w:rsidRPr="007714CF">
        <w:rPr>
          <w:rFonts w:asciiTheme="majorHAnsi" w:eastAsia="Times New Roman" w:hAnsiTheme="majorHAnsi" w:cs="Times New Roman"/>
        </w:rPr>
        <w:t>10.  Podstawa prawna przetwarzania danych: art. 6 ust. 1 lit. e RODO;</w:t>
      </w:r>
    </w:p>
    <w:p w14:paraId="6197B745" w14:textId="77777777" w:rsidR="0026212E" w:rsidRPr="007714CF" w:rsidRDefault="0026212E" w:rsidP="00711CAD">
      <w:pPr>
        <w:spacing w:line="276" w:lineRule="auto"/>
        <w:ind w:left="709" w:hanging="349"/>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11. Państwa dane osobowe nie będą podlegały zautomatyzowanemu przetwarzaniu ani </w:t>
      </w:r>
      <w:r w:rsidR="00711CAD" w:rsidRPr="007714CF">
        <w:rPr>
          <w:rFonts w:asciiTheme="majorHAnsi" w:eastAsia="Times New Roman" w:hAnsiTheme="majorHAnsi" w:cs="Times New Roman"/>
        </w:rPr>
        <w:t xml:space="preserve">  </w:t>
      </w:r>
      <w:r w:rsidRPr="007714CF">
        <w:rPr>
          <w:rFonts w:asciiTheme="majorHAnsi" w:eastAsia="Times New Roman" w:hAnsiTheme="majorHAnsi" w:cs="Times New Roman"/>
        </w:rPr>
        <w:t>profilowaniu;</w:t>
      </w:r>
    </w:p>
    <w:p w14:paraId="145EC8D5" w14:textId="77777777" w:rsidR="0026212E" w:rsidRPr="007714CF" w:rsidRDefault="0026212E" w:rsidP="00711CAD">
      <w:pPr>
        <w:spacing w:line="276" w:lineRule="auto"/>
        <w:ind w:left="709" w:hanging="349"/>
        <w:contextualSpacing/>
        <w:jc w:val="both"/>
        <w:rPr>
          <w:rFonts w:asciiTheme="majorHAnsi" w:eastAsia="Times New Roman" w:hAnsiTheme="majorHAnsi" w:cs="Times New Roman"/>
        </w:rPr>
      </w:pPr>
      <w:r w:rsidRPr="007714CF">
        <w:rPr>
          <w:rFonts w:asciiTheme="majorHAnsi" w:eastAsia="Times New Roman" w:hAnsiTheme="majorHAnsi" w:cs="Times New Roman"/>
        </w:rPr>
        <w:t xml:space="preserve">12. Przekazane dane osobowe nie będą przekazywane do państw trzecich lub organizacji międzynarodowych. </w:t>
      </w:r>
    </w:p>
    <w:p w14:paraId="134B4309" w14:textId="77777777" w:rsidR="0026212E" w:rsidRPr="007714CF" w:rsidRDefault="0026212E" w:rsidP="0026212E">
      <w:pPr>
        <w:pStyle w:val="Tekstpodstawowywcity31"/>
        <w:spacing w:after="120"/>
        <w:ind w:left="360" w:firstLine="0"/>
        <w:jc w:val="both"/>
        <w:rPr>
          <w:rFonts w:asciiTheme="majorHAnsi" w:hAnsiTheme="majorHAnsi"/>
          <w:sz w:val="22"/>
          <w:szCs w:val="22"/>
          <w:highlight w:val="yellow"/>
        </w:rPr>
      </w:pPr>
    </w:p>
    <w:p w14:paraId="495777D3" w14:textId="77777777" w:rsidR="002B1B6E" w:rsidRPr="007714CF" w:rsidRDefault="002B1B6E" w:rsidP="002B1B6E">
      <w:pPr>
        <w:spacing w:after="60"/>
        <w:ind w:left="360" w:hanging="12"/>
        <w:jc w:val="both"/>
        <w:rPr>
          <w:rFonts w:asciiTheme="majorHAnsi" w:hAnsiTheme="majorHAnsi" w:cs="Times New Roman"/>
          <w:szCs w:val="20"/>
        </w:rPr>
      </w:pPr>
    </w:p>
    <w:p w14:paraId="3B9CC566" w14:textId="77777777" w:rsidR="002B1B6E" w:rsidRPr="007714CF" w:rsidRDefault="00AA23C9" w:rsidP="00AA23C9">
      <w:pPr>
        <w:spacing w:after="60"/>
        <w:ind w:left="360" w:hanging="12"/>
        <w:jc w:val="both"/>
        <w:rPr>
          <w:rFonts w:asciiTheme="majorHAnsi" w:hAnsiTheme="majorHAnsi" w:cs="Times New Roman"/>
          <w:szCs w:val="20"/>
        </w:rPr>
      </w:pPr>
      <w:r w:rsidRPr="007714CF">
        <w:rPr>
          <w:rFonts w:asciiTheme="majorHAnsi" w:hAnsiTheme="majorHAnsi" w:cs="Times New Roman"/>
          <w:szCs w:val="20"/>
        </w:rPr>
        <w:t>...</w:t>
      </w:r>
      <w:r w:rsidR="002B1B6E" w:rsidRPr="007714CF">
        <w:rPr>
          <w:rFonts w:asciiTheme="majorHAnsi" w:hAnsiTheme="majorHAnsi" w:cs="Times New Roman"/>
          <w:szCs w:val="20"/>
        </w:rPr>
        <w:t>......................... dnia .........</w:t>
      </w:r>
      <w:r w:rsidRPr="007714CF">
        <w:rPr>
          <w:rFonts w:asciiTheme="majorHAnsi" w:hAnsiTheme="majorHAnsi" w:cs="Times New Roman"/>
          <w:szCs w:val="20"/>
        </w:rPr>
        <w:t>.........................</w:t>
      </w:r>
    </w:p>
    <w:p w14:paraId="084DBB8A" w14:textId="77777777" w:rsidR="002B1B6E" w:rsidRPr="007714CF" w:rsidRDefault="002B1B6E" w:rsidP="002B1B6E">
      <w:pPr>
        <w:spacing w:after="60"/>
        <w:ind w:left="6120"/>
        <w:jc w:val="both"/>
        <w:rPr>
          <w:rFonts w:asciiTheme="majorHAnsi" w:hAnsiTheme="majorHAnsi" w:cs="Times New Roman"/>
          <w:szCs w:val="20"/>
        </w:rPr>
      </w:pPr>
    </w:p>
    <w:p w14:paraId="29205CAC" w14:textId="77777777" w:rsidR="002B1B6E" w:rsidRPr="007714CF" w:rsidRDefault="0026212E" w:rsidP="002B1B6E">
      <w:pPr>
        <w:ind w:left="5103"/>
        <w:jc w:val="center"/>
        <w:rPr>
          <w:rFonts w:asciiTheme="majorHAnsi" w:hAnsiTheme="majorHAnsi" w:cs="Times New Roman"/>
          <w:szCs w:val="20"/>
        </w:rPr>
      </w:pPr>
      <w:r w:rsidRPr="007714CF">
        <w:rPr>
          <w:rFonts w:asciiTheme="majorHAnsi" w:hAnsiTheme="majorHAnsi" w:cs="Times New Roman"/>
          <w:szCs w:val="20"/>
        </w:rPr>
        <w:t>……………….......………………………</w:t>
      </w:r>
    </w:p>
    <w:p w14:paraId="59900D85" w14:textId="77777777" w:rsidR="002B1B6E" w:rsidRPr="007714CF" w:rsidRDefault="002B1B6E" w:rsidP="002B1B6E">
      <w:pPr>
        <w:pStyle w:val="Stopka"/>
        <w:tabs>
          <w:tab w:val="left" w:pos="5160"/>
        </w:tabs>
        <w:ind w:left="5387"/>
        <w:jc w:val="center"/>
        <w:rPr>
          <w:rFonts w:asciiTheme="majorHAnsi" w:hAnsiTheme="majorHAnsi" w:cs="Times New Roman"/>
          <w:sz w:val="20"/>
          <w:szCs w:val="20"/>
        </w:rPr>
      </w:pPr>
      <w:r w:rsidRPr="007714CF">
        <w:rPr>
          <w:rFonts w:asciiTheme="majorHAnsi" w:hAnsiTheme="majorHAnsi" w:cs="Times New Roman"/>
          <w:sz w:val="20"/>
          <w:szCs w:val="20"/>
        </w:rPr>
        <w:t>imię i nazwisko, podpis osoby/ osób upoważnionych</w:t>
      </w:r>
    </w:p>
    <w:p w14:paraId="06639BC2" w14:textId="77777777" w:rsidR="002B1B6E" w:rsidRPr="007714CF" w:rsidRDefault="002B1B6E" w:rsidP="002B1B6E">
      <w:pPr>
        <w:ind w:left="5387"/>
        <w:jc w:val="center"/>
        <w:rPr>
          <w:rFonts w:asciiTheme="majorHAnsi" w:hAnsiTheme="majorHAnsi" w:cs="Times New Roman"/>
          <w:sz w:val="20"/>
          <w:szCs w:val="20"/>
        </w:rPr>
      </w:pPr>
      <w:r w:rsidRPr="007714CF">
        <w:rPr>
          <w:rFonts w:asciiTheme="majorHAnsi" w:hAnsiTheme="majorHAnsi" w:cs="Times New Roman"/>
          <w:sz w:val="20"/>
          <w:szCs w:val="20"/>
        </w:rPr>
        <w:t>do składania oświadczeń woli</w:t>
      </w:r>
    </w:p>
    <w:p w14:paraId="365B1F4B" w14:textId="77777777" w:rsidR="002B1B6E" w:rsidRPr="007714CF" w:rsidRDefault="002B1B6E" w:rsidP="002B1B6E">
      <w:pPr>
        <w:spacing w:after="60"/>
        <w:jc w:val="both"/>
        <w:rPr>
          <w:rFonts w:asciiTheme="majorHAnsi" w:hAnsiTheme="majorHAnsi" w:cs="Times New Roman"/>
          <w:b/>
          <w:u w:val="single"/>
        </w:rPr>
      </w:pPr>
      <w:r w:rsidRPr="007714CF">
        <w:rPr>
          <w:rFonts w:asciiTheme="majorHAnsi" w:hAnsiTheme="majorHAnsi" w:cs="Times New Roman"/>
          <w:b/>
          <w:u w:val="single"/>
        </w:rPr>
        <w:br w:type="page"/>
      </w:r>
    </w:p>
    <w:p w14:paraId="60CC5477" w14:textId="77777777" w:rsidR="002B1B6E" w:rsidRPr="007714CF" w:rsidRDefault="00AA23C9" w:rsidP="00AA23C9">
      <w:pPr>
        <w:spacing w:after="60"/>
        <w:jc w:val="both"/>
        <w:rPr>
          <w:rFonts w:asciiTheme="majorHAnsi" w:hAnsiTheme="majorHAnsi" w:cs="Times New Roman"/>
          <w:b/>
          <w:szCs w:val="20"/>
        </w:rPr>
      </w:pPr>
      <w:r w:rsidRPr="007714CF">
        <w:rPr>
          <w:rFonts w:asciiTheme="majorHAnsi" w:hAnsiTheme="majorHAnsi" w:cs="Times New Roman"/>
          <w:b/>
          <w:szCs w:val="20"/>
        </w:rPr>
        <w:lastRenderedPageBreak/>
        <w:t>Załącznik 3</w:t>
      </w:r>
    </w:p>
    <w:p w14:paraId="19D1395E" w14:textId="77777777" w:rsidR="002B1B6E" w:rsidRPr="007714CF" w:rsidRDefault="006139F8" w:rsidP="00B53812">
      <w:pPr>
        <w:spacing w:line="240" w:lineRule="auto"/>
        <w:ind w:left="4248"/>
        <w:rPr>
          <w:rFonts w:asciiTheme="majorHAnsi" w:hAnsiTheme="majorHAnsi" w:cs="Times New Roman"/>
          <w:sz w:val="20"/>
          <w:szCs w:val="20"/>
        </w:rPr>
      </w:pPr>
      <w:r w:rsidRPr="007714CF">
        <w:rPr>
          <w:rFonts w:asciiTheme="majorHAnsi" w:hAnsiTheme="majorHAnsi" w:cs="Times New Roman"/>
          <w:sz w:val="20"/>
          <w:szCs w:val="20"/>
        </w:rPr>
        <w:t xml:space="preserve">          </w:t>
      </w:r>
      <w:r w:rsidR="002B1B6E" w:rsidRPr="007714CF">
        <w:rPr>
          <w:rFonts w:asciiTheme="majorHAnsi" w:hAnsiTheme="majorHAnsi" w:cs="Times New Roman"/>
          <w:sz w:val="20"/>
          <w:szCs w:val="20"/>
        </w:rPr>
        <w:t>............................, dnia ...............................</w:t>
      </w:r>
    </w:p>
    <w:p w14:paraId="0A92805A" w14:textId="77777777" w:rsidR="002B1B6E" w:rsidRPr="007714CF" w:rsidRDefault="00B53812" w:rsidP="00B53812">
      <w:pPr>
        <w:spacing w:line="240" w:lineRule="auto"/>
        <w:rPr>
          <w:rFonts w:asciiTheme="majorHAnsi" w:hAnsiTheme="majorHAnsi" w:cs="Times New Roman"/>
          <w:sz w:val="20"/>
          <w:szCs w:val="20"/>
        </w:rPr>
      </w:pPr>
      <w:r w:rsidRPr="007714CF">
        <w:rPr>
          <w:rFonts w:asciiTheme="majorHAnsi" w:hAnsiTheme="majorHAnsi" w:cs="Times New Roman"/>
          <w:sz w:val="20"/>
          <w:szCs w:val="20"/>
        </w:rPr>
        <w:t xml:space="preserve">                                                                                                </w:t>
      </w:r>
      <w:r w:rsidR="006139F8" w:rsidRPr="007714CF">
        <w:rPr>
          <w:rFonts w:asciiTheme="majorHAnsi" w:hAnsiTheme="majorHAnsi" w:cs="Times New Roman"/>
          <w:sz w:val="20"/>
          <w:szCs w:val="20"/>
        </w:rPr>
        <w:t xml:space="preserve">       </w:t>
      </w:r>
      <w:r w:rsidR="00E2415D">
        <w:rPr>
          <w:rFonts w:asciiTheme="majorHAnsi" w:hAnsiTheme="majorHAnsi" w:cs="Times New Roman"/>
          <w:sz w:val="20"/>
          <w:szCs w:val="20"/>
        </w:rPr>
        <w:t xml:space="preserve">  </w:t>
      </w:r>
      <w:r w:rsidR="002B1B6E" w:rsidRPr="007714CF">
        <w:rPr>
          <w:rFonts w:asciiTheme="majorHAnsi" w:hAnsiTheme="majorHAnsi" w:cs="Times New Roman"/>
          <w:sz w:val="20"/>
          <w:szCs w:val="20"/>
        </w:rPr>
        <w:t xml:space="preserve">  miejscowość</w:t>
      </w:r>
    </w:p>
    <w:p w14:paraId="3152AED3" w14:textId="77777777" w:rsidR="002B1B6E" w:rsidRPr="007714CF" w:rsidRDefault="002B1B6E" w:rsidP="002B1B6E">
      <w:pPr>
        <w:rPr>
          <w:rFonts w:asciiTheme="majorHAnsi" w:hAnsiTheme="majorHAnsi" w:cs="Times New Roman"/>
          <w:sz w:val="16"/>
          <w:szCs w:val="16"/>
        </w:rPr>
      </w:pPr>
    </w:p>
    <w:p w14:paraId="4C099BFC" w14:textId="77777777" w:rsidR="002B1B6E" w:rsidRPr="007714CF" w:rsidRDefault="002B1B6E" w:rsidP="002B1B6E">
      <w:pPr>
        <w:rPr>
          <w:rFonts w:asciiTheme="majorHAnsi" w:hAnsiTheme="majorHAnsi" w:cs="Times New Roman"/>
          <w:sz w:val="16"/>
          <w:szCs w:val="16"/>
        </w:rPr>
      </w:pPr>
    </w:p>
    <w:p w14:paraId="27B1E964" w14:textId="77777777" w:rsidR="002B1B6E" w:rsidRPr="007714CF" w:rsidRDefault="002B1B6E" w:rsidP="002B1B6E">
      <w:pPr>
        <w:rPr>
          <w:rFonts w:asciiTheme="majorHAnsi" w:hAnsiTheme="majorHAnsi" w:cs="Times New Roman"/>
          <w:sz w:val="16"/>
          <w:szCs w:val="16"/>
        </w:rPr>
      </w:pPr>
    </w:p>
    <w:p w14:paraId="6F5368CF" w14:textId="77777777" w:rsidR="002B1B6E" w:rsidRPr="007714CF" w:rsidRDefault="006139F8" w:rsidP="002B1B6E">
      <w:pPr>
        <w:keepNext/>
        <w:jc w:val="center"/>
        <w:outlineLvl w:val="1"/>
        <w:rPr>
          <w:rFonts w:asciiTheme="majorHAnsi" w:eastAsia="Times New Roman" w:hAnsiTheme="majorHAnsi" w:cs="Times New Roman"/>
          <w:b/>
          <w:u w:val="single"/>
          <w:lang w:eastAsia="pl-PL"/>
        </w:rPr>
      </w:pPr>
      <w:r w:rsidRPr="007714CF">
        <w:rPr>
          <w:rFonts w:asciiTheme="majorHAnsi" w:eastAsia="Times New Roman" w:hAnsiTheme="majorHAnsi" w:cs="Times New Roman"/>
          <w:b/>
          <w:u w:val="single"/>
          <w:lang w:eastAsia="pl-PL"/>
        </w:rPr>
        <w:t>OŚ</w:t>
      </w:r>
      <w:r w:rsidR="002B1B6E" w:rsidRPr="007714CF">
        <w:rPr>
          <w:rFonts w:asciiTheme="majorHAnsi" w:eastAsia="Times New Roman" w:hAnsiTheme="majorHAnsi" w:cs="Times New Roman"/>
          <w:b/>
          <w:u w:val="single"/>
          <w:lang w:eastAsia="pl-PL"/>
        </w:rPr>
        <w:t>WIADCZENIE</w:t>
      </w:r>
    </w:p>
    <w:p w14:paraId="6DE8B1FA" w14:textId="77777777" w:rsidR="002B1B6E" w:rsidRPr="007714CF" w:rsidRDefault="002B1B6E" w:rsidP="002B1B6E">
      <w:pPr>
        <w:rPr>
          <w:rFonts w:asciiTheme="majorHAnsi" w:hAnsiTheme="majorHAnsi" w:cs="Times New Roman"/>
          <w:sz w:val="16"/>
          <w:szCs w:val="16"/>
        </w:rPr>
      </w:pPr>
    </w:p>
    <w:p w14:paraId="1300A980" w14:textId="77777777" w:rsidR="002B1B6E" w:rsidRPr="007714CF" w:rsidRDefault="002B1B6E" w:rsidP="002B1B6E">
      <w:pPr>
        <w:rPr>
          <w:rFonts w:asciiTheme="majorHAnsi" w:hAnsiTheme="majorHAnsi" w:cs="Times New Roman"/>
          <w:sz w:val="16"/>
          <w:szCs w:val="16"/>
        </w:rPr>
      </w:pPr>
    </w:p>
    <w:p w14:paraId="1B7359B6" w14:textId="77777777" w:rsidR="002B1B6E" w:rsidRPr="007714CF" w:rsidRDefault="002B1B6E" w:rsidP="00AA23C9">
      <w:pPr>
        <w:jc w:val="both"/>
        <w:rPr>
          <w:rFonts w:asciiTheme="majorHAnsi" w:eastAsia="Times New Roman" w:hAnsiTheme="majorHAnsi" w:cs="Times New Roman"/>
          <w:lang w:eastAsia="ar-SA"/>
        </w:rPr>
      </w:pPr>
      <w:r w:rsidRPr="007714CF">
        <w:rPr>
          <w:rFonts w:asciiTheme="majorHAnsi" w:eastAsia="Times New Roman" w:hAnsiTheme="majorHAnsi" w:cs="Times New Roman"/>
          <w:lang w:eastAsia="ar-SA"/>
        </w:rPr>
        <w:t>Oświadczam, że przystępując po przedmiotowego postępowania spełniam warunki dotyczące:</w:t>
      </w:r>
    </w:p>
    <w:p w14:paraId="33455629" w14:textId="77777777" w:rsidR="002B1B6E" w:rsidRPr="007714CF" w:rsidRDefault="002B1B6E" w:rsidP="00AA23C9">
      <w:pPr>
        <w:jc w:val="both"/>
        <w:rPr>
          <w:rFonts w:asciiTheme="majorHAnsi" w:eastAsia="Times New Roman" w:hAnsiTheme="majorHAnsi" w:cs="Times New Roman"/>
          <w:lang w:eastAsia="ar-SA"/>
        </w:rPr>
      </w:pPr>
    </w:p>
    <w:p w14:paraId="060741D5"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posiadania uprawnień do wykonywania określonej działalności lub czynności, jeżeli przepisy prawa nakładają obowiązek ich posiadania;</w:t>
      </w:r>
    </w:p>
    <w:p w14:paraId="5F75412C"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posiadania wiedzy i doświadczenia;</w:t>
      </w:r>
    </w:p>
    <w:p w14:paraId="3052290D"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dysponowania odpowiednim potencjałem technicznym oraz osobami zdolnymi do wykonania zamówienia;</w:t>
      </w:r>
    </w:p>
    <w:p w14:paraId="5AFD990F" w14:textId="77777777" w:rsidR="002B1B6E" w:rsidRPr="007714CF" w:rsidRDefault="002B1B6E" w:rsidP="00AA23C9">
      <w:pPr>
        <w:numPr>
          <w:ilvl w:val="0"/>
          <w:numId w:val="34"/>
        </w:numPr>
        <w:spacing w:after="60" w:line="240" w:lineRule="auto"/>
        <w:ind w:left="641" w:hanging="357"/>
        <w:jc w:val="both"/>
        <w:rPr>
          <w:rFonts w:asciiTheme="majorHAnsi" w:hAnsiTheme="majorHAnsi" w:cs="Times New Roman"/>
        </w:rPr>
      </w:pPr>
      <w:r w:rsidRPr="007714CF">
        <w:rPr>
          <w:rFonts w:asciiTheme="majorHAnsi" w:hAnsiTheme="majorHAnsi" w:cs="Times New Roman"/>
        </w:rPr>
        <w:t>sytuacji ekonomicznej i finansowej.</w:t>
      </w:r>
    </w:p>
    <w:p w14:paraId="4DE5BD46" w14:textId="77777777" w:rsidR="002B1B6E" w:rsidRPr="007714CF" w:rsidRDefault="002B1B6E" w:rsidP="00AA23C9">
      <w:pPr>
        <w:jc w:val="both"/>
        <w:rPr>
          <w:rFonts w:asciiTheme="majorHAnsi" w:eastAsia="Times New Roman" w:hAnsiTheme="majorHAnsi" w:cs="Times New Roman"/>
          <w:lang w:eastAsia="ar-SA"/>
        </w:rPr>
      </w:pPr>
    </w:p>
    <w:p w14:paraId="019B04B2" w14:textId="77777777" w:rsidR="002B1B6E" w:rsidRPr="007714CF" w:rsidRDefault="002B1B6E" w:rsidP="00AA23C9">
      <w:pPr>
        <w:jc w:val="both"/>
        <w:rPr>
          <w:rFonts w:asciiTheme="majorHAnsi" w:eastAsia="Times New Roman" w:hAnsiTheme="majorHAnsi" w:cs="Times New Roman"/>
          <w:b/>
          <w:lang w:eastAsia="ar-SA"/>
        </w:rPr>
      </w:pPr>
      <w:r w:rsidRPr="007714CF">
        <w:rPr>
          <w:rFonts w:asciiTheme="majorHAnsi" w:eastAsia="Times New Roman" w:hAnsiTheme="majorHAnsi" w:cs="Times New Roman"/>
          <w:b/>
          <w:lang w:eastAsia="ar-SA"/>
        </w:rPr>
        <w:t>Prawdziwość powyższych danych potwierdzam własnoręcznym podpisem świadom odpowiedzialności karnej z art. 297 kk.</w:t>
      </w:r>
    </w:p>
    <w:p w14:paraId="330FC11C" w14:textId="77777777" w:rsidR="002B1B6E" w:rsidRPr="007714CF" w:rsidRDefault="002B1B6E" w:rsidP="002B1B6E">
      <w:pPr>
        <w:rPr>
          <w:rFonts w:asciiTheme="majorHAnsi" w:hAnsiTheme="majorHAnsi" w:cs="Times New Roman"/>
          <w:sz w:val="16"/>
          <w:szCs w:val="16"/>
        </w:rPr>
      </w:pPr>
    </w:p>
    <w:p w14:paraId="7E701B99" w14:textId="77777777" w:rsidR="002B1B6E" w:rsidRPr="007714CF" w:rsidRDefault="002B1B6E" w:rsidP="002B1B6E">
      <w:pPr>
        <w:rPr>
          <w:rFonts w:asciiTheme="majorHAnsi" w:hAnsiTheme="majorHAnsi" w:cs="Times New Roman"/>
          <w:sz w:val="16"/>
          <w:szCs w:val="16"/>
        </w:rPr>
      </w:pPr>
    </w:p>
    <w:p w14:paraId="2DDFAC6A" w14:textId="77777777" w:rsidR="002B1B6E" w:rsidRPr="007714CF" w:rsidRDefault="002B1B6E" w:rsidP="002B1B6E">
      <w:pPr>
        <w:rPr>
          <w:rFonts w:asciiTheme="majorHAnsi" w:hAnsiTheme="majorHAnsi" w:cs="Times New Roman"/>
          <w:sz w:val="16"/>
          <w:szCs w:val="16"/>
        </w:rPr>
      </w:pPr>
    </w:p>
    <w:p w14:paraId="78E6290F" w14:textId="77777777" w:rsidR="002B1B6E" w:rsidRPr="007714CF" w:rsidRDefault="002B1B6E" w:rsidP="002B1B6E">
      <w:pPr>
        <w:rPr>
          <w:rFonts w:asciiTheme="majorHAnsi" w:hAnsiTheme="majorHAnsi" w:cs="Times New Roman"/>
          <w:sz w:val="16"/>
          <w:szCs w:val="16"/>
        </w:rPr>
      </w:pPr>
    </w:p>
    <w:p w14:paraId="30C21A63" w14:textId="77777777" w:rsidR="002B1B6E" w:rsidRPr="007714CF" w:rsidRDefault="002B1B6E" w:rsidP="002B1B6E">
      <w:pPr>
        <w:rPr>
          <w:rFonts w:asciiTheme="majorHAnsi" w:hAnsiTheme="majorHAnsi" w:cs="Times New Roman"/>
          <w:sz w:val="16"/>
          <w:szCs w:val="16"/>
        </w:rPr>
      </w:pPr>
    </w:p>
    <w:p w14:paraId="217B1E36" w14:textId="77777777" w:rsidR="002B1B6E" w:rsidRPr="007714CF" w:rsidRDefault="002B1B6E" w:rsidP="002B1B6E">
      <w:pPr>
        <w:rPr>
          <w:rFonts w:asciiTheme="majorHAnsi" w:hAnsiTheme="majorHAnsi" w:cs="Times New Roman"/>
          <w:sz w:val="20"/>
          <w:szCs w:val="20"/>
        </w:rPr>
      </w:pPr>
    </w:p>
    <w:p w14:paraId="0B42B3B8" w14:textId="77777777" w:rsidR="002B1B6E" w:rsidRPr="007714CF" w:rsidRDefault="002B1B6E" w:rsidP="002B1B6E">
      <w:pPr>
        <w:ind w:left="3960"/>
        <w:jc w:val="center"/>
        <w:rPr>
          <w:rFonts w:asciiTheme="majorHAnsi" w:hAnsiTheme="majorHAnsi" w:cs="Times New Roman"/>
          <w:sz w:val="20"/>
          <w:szCs w:val="20"/>
        </w:rPr>
      </w:pPr>
      <w:r w:rsidRPr="007714CF">
        <w:rPr>
          <w:rFonts w:asciiTheme="majorHAnsi" w:hAnsiTheme="majorHAnsi" w:cs="Times New Roman"/>
          <w:sz w:val="20"/>
          <w:szCs w:val="20"/>
        </w:rPr>
        <w:t>.................................................................</w:t>
      </w:r>
    </w:p>
    <w:p w14:paraId="18F552DE" w14:textId="77777777" w:rsidR="002B1B6E" w:rsidRPr="007714CF" w:rsidRDefault="002B1B6E" w:rsidP="002B1B6E">
      <w:pPr>
        <w:ind w:left="3960"/>
        <w:jc w:val="center"/>
        <w:rPr>
          <w:rFonts w:asciiTheme="majorHAnsi" w:eastAsia="Times New Roman" w:hAnsiTheme="majorHAnsi" w:cs="Times New Roman"/>
          <w:sz w:val="20"/>
          <w:szCs w:val="20"/>
          <w:vertAlign w:val="superscript"/>
          <w:lang w:eastAsia="pl-PL"/>
        </w:rPr>
      </w:pPr>
      <w:r w:rsidRPr="007714CF">
        <w:rPr>
          <w:rFonts w:asciiTheme="majorHAnsi" w:eastAsia="Times New Roman" w:hAnsiTheme="majorHAnsi" w:cs="Times New Roman"/>
          <w:sz w:val="20"/>
          <w:szCs w:val="20"/>
          <w:vertAlign w:val="superscript"/>
          <w:lang w:eastAsia="pl-PL"/>
        </w:rPr>
        <w:t>(imię i nazwisko, podpis upełnomocnionego przedstawiciela Wykonawcy)</w:t>
      </w:r>
    </w:p>
    <w:p w14:paraId="1678CAE5" w14:textId="77777777" w:rsidR="002B1B6E" w:rsidRPr="007714CF" w:rsidRDefault="002B1B6E" w:rsidP="002B1B6E">
      <w:pPr>
        <w:tabs>
          <w:tab w:val="center" w:pos="4536"/>
          <w:tab w:val="right" w:pos="9072"/>
        </w:tabs>
        <w:rPr>
          <w:rFonts w:asciiTheme="majorHAnsi" w:hAnsiTheme="majorHAnsi" w:cs="Times New Roman"/>
          <w:sz w:val="16"/>
          <w:szCs w:val="16"/>
        </w:rPr>
      </w:pPr>
    </w:p>
    <w:p w14:paraId="330C682B" w14:textId="77777777" w:rsidR="002B1B6E" w:rsidRPr="007714CF" w:rsidRDefault="002B1B6E" w:rsidP="002B1B6E">
      <w:pPr>
        <w:rPr>
          <w:rFonts w:asciiTheme="majorHAnsi" w:hAnsiTheme="majorHAnsi" w:cs="Times New Roman"/>
          <w:sz w:val="16"/>
          <w:szCs w:val="16"/>
        </w:rPr>
      </w:pPr>
    </w:p>
    <w:p w14:paraId="7E04FD34" w14:textId="77777777" w:rsidR="002B1B6E" w:rsidRPr="007714CF" w:rsidRDefault="002B1B6E" w:rsidP="002B1B6E">
      <w:pPr>
        <w:rPr>
          <w:rFonts w:asciiTheme="majorHAnsi" w:hAnsiTheme="majorHAnsi" w:cs="Times New Roman"/>
          <w:sz w:val="16"/>
          <w:szCs w:val="16"/>
        </w:rPr>
      </w:pPr>
    </w:p>
    <w:p w14:paraId="2072ADF3" w14:textId="77777777" w:rsidR="002B1B6E" w:rsidRPr="007714CF" w:rsidRDefault="002B1B6E" w:rsidP="002B1B6E">
      <w:pPr>
        <w:rPr>
          <w:rFonts w:asciiTheme="majorHAnsi" w:hAnsiTheme="majorHAnsi" w:cs="Times New Roman"/>
          <w:sz w:val="16"/>
          <w:szCs w:val="16"/>
        </w:rPr>
      </w:pPr>
    </w:p>
    <w:p w14:paraId="6A881911" w14:textId="77777777" w:rsidR="00AA23C9" w:rsidRPr="007714CF" w:rsidRDefault="00AA23C9" w:rsidP="002B1B6E">
      <w:pPr>
        <w:rPr>
          <w:rFonts w:asciiTheme="majorHAnsi" w:hAnsiTheme="majorHAnsi" w:cs="Times New Roman"/>
          <w:sz w:val="16"/>
          <w:szCs w:val="16"/>
        </w:rPr>
      </w:pPr>
    </w:p>
    <w:p w14:paraId="0236A08F" w14:textId="77777777" w:rsidR="00AA23C9" w:rsidRPr="007714CF" w:rsidRDefault="00AA23C9" w:rsidP="002B1B6E">
      <w:pPr>
        <w:rPr>
          <w:rFonts w:asciiTheme="majorHAnsi" w:hAnsiTheme="majorHAnsi" w:cs="Times New Roman"/>
          <w:sz w:val="16"/>
          <w:szCs w:val="16"/>
        </w:rPr>
      </w:pPr>
    </w:p>
    <w:p w14:paraId="04BA3956" w14:textId="77777777" w:rsidR="002B1B6E" w:rsidRPr="007714CF" w:rsidRDefault="002B1B6E" w:rsidP="002B1B6E">
      <w:pPr>
        <w:rPr>
          <w:rFonts w:asciiTheme="majorHAnsi" w:hAnsiTheme="majorHAnsi" w:cs="Times New Roman"/>
          <w:sz w:val="16"/>
          <w:szCs w:val="16"/>
        </w:rPr>
      </w:pPr>
    </w:p>
    <w:p w14:paraId="51A7BE7E" w14:textId="77777777" w:rsidR="003E7774" w:rsidRPr="007714CF" w:rsidRDefault="003E7774" w:rsidP="003E7774">
      <w:pPr>
        <w:jc w:val="both"/>
        <w:rPr>
          <w:rFonts w:asciiTheme="majorHAnsi" w:hAnsiTheme="majorHAnsi" w:cs="Times New Roman"/>
          <w:b/>
          <w:szCs w:val="18"/>
        </w:rPr>
      </w:pPr>
      <w:r w:rsidRPr="007714CF">
        <w:rPr>
          <w:rFonts w:asciiTheme="majorHAnsi" w:hAnsiTheme="majorHAnsi" w:cs="Times New Roman"/>
          <w:b/>
          <w:szCs w:val="18"/>
        </w:rPr>
        <w:lastRenderedPageBreak/>
        <w:t>Załącznik nr 4</w:t>
      </w:r>
    </w:p>
    <w:p w14:paraId="2B43C61C" w14:textId="77777777" w:rsidR="003E7774" w:rsidRPr="007714CF" w:rsidRDefault="003E7774" w:rsidP="003E7774">
      <w:pPr>
        <w:pStyle w:val="Standard"/>
        <w:jc w:val="center"/>
        <w:rPr>
          <w:rFonts w:asciiTheme="majorHAnsi" w:hAnsiTheme="majorHAnsi" w:cs="Times New Roman"/>
          <w:b/>
          <w:sz w:val="22"/>
          <w:szCs w:val="22"/>
        </w:rPr>
      </w:pPr>
      <w:r w:rsidRPr="007714CF">
        <w:rPr>
          <w:rFonts w:asciiTheme="majorHAnsi" w:hAnsiTheme="majorHAnsi" w:cs="Times New Roman"/>
          <w:b/>
          <w:sz w:val="22"/>
          <w:szCs w:val="22"/>
        </w:rPr>
        <w:t>PROJEKT UMOWY</w:t>
      </w:r>
    </w:p>
    <w:p w14:paraId="6213EDF2" w14:textId="77777777" w:rsidR="003E7774" w:rsidRPr="007714CF" w:rsidRDefault="003E7774" w:rsidP="003E7774">
      <w:pPr>
        <w:pStyle w:val="Standard"/>
        <w:jc w:val="both"/>
        <w:rPr>
          <w:rFonts w:asciiTheme="majorHAnsi" w:hAnsiTheme="majorHAnsi" w:cs="Times New Roman"/>
          <w:iCs/>
          <w:sz w:val="22"/>
          <w:szCs w:val="22"/>
        </w:rPr>
      </w:pPr>
    </w:p>
    <w:p w14:paraId="319C4B96"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zawarta w Kielcach w dniu ………….. 2018 roku, pomiędzy:</w:t>
      </w:r>
    </w:p>
    <w:p w14:paraId="540C77D5" w14:textId="77777777" w:rsidR="003E7774" w:rsidRPr="007714CF" w:rsidRDefault="003E7774" w:rsidP="003E7774">
      <w:pPr>
        <w:pStyle w:val="Standard"/>
        <w:jc w:val="both"/>
        <w:rPr>
          <w:rFonts w:asciiTheme="majorHAnsi" w:hAnsiTheme="majorHAnsi" w:cs="Times New Roman"/>
          <w:color w:val="00B050"/>
          <w:sz w:val="22"/>
          <w:szCs w:val="22"/>
        </w:rPr>
      </w:pPr>
    </w:p>
    <w:p w14:paraId="7D5E0503" w14:textId="77777777" w:rsidR="003E7774" w:rsidRPr="007714CF" w:rsidRDefault="003E7774" w:rsidP="003E7774">
      <w:pPr>
        <w:spacing w:line="240" w:lineRule="auto"/>
        <w:jc w:val="both"/>
        <w:rPr>
          <w:rFonts w:asciiTheme="majorHAnsi" w:hAnsiTheme="majorHAnsi" w:cs="Arial"/>
          <w:i/>
          <w:iCs/>
        </w:rPr>
      </w:pPr>
      <w:r w:rsidRPr="007714CF">
        <w:rPr>
          <w:rFonts w:asciiTheme="majorHAnsi" w:hAnsiTheme="majorHAnsi" w:cs="Arial"/>
          <w:b/>
          <w:bCs/>
        </w:rPr>
        <w:t xml:space="preserve">Stowarzyszeniem „Nowe Oblicze Edukacji” </w:t>
      </w:r>
      <w:r w:rsidRPr="007714CF">
        <w:rPr>
          <w:rFonts w:asciiTheme="majorHAnsi" w:hAnsiTheme="majorHAnsi" w:cs="Arial"/>
          <w:bCs/>
        </w:rPr>
        <w:t xml:space="preserve">z siedzibą w Kielcach pod adresem: ul. Witosa 76, 25-561 Kielce, zarejestrowanym w Sądzie Rejonowym w Kielcach, X Wydział Gospodarczy Krajowego Rejestru Sądowego pod numerem  0000038666, posiadającym NIP: 5222536028, REGON: 016248992, </w:t>
      </w:r>
      <w:r w:rsidRPr="007714CF">
        <w:rPr>
          <w:rFonts w:asciiTheme="majorHAnsi" w:hAnsiTheme="majorHAnsi" w:cs="Arial"/>
        </w:rPr>
        <w:t xml:space="preserve">reprezentowanym przez </w:t>
      </w:r>
      <w:r w:rsidRPr="007714CF">
        <w:rPr>
          <w:rFonts w:asciiTheme="majorHAnsi" w:hAnsiTheme="majorHAnsi" w:cs="Arial"/>
          <w:b/>
        </w:rPr>
        <w:t xml:space="preserve"> Dyrektora Projektu – Edytę Kraskę,</w:t>
      </w:r>
      <w:r w:rsidRPr="007714CF">
        <w:rPr>
          <w:rFonts w:asciiTheme="majorHAnsi" w:hAnsiTheme="majorHAnsi" w:cs="Arial"/>
          <w:i/>
          <w:iCs/>
        </w:rPr>
        <w:t xml:space="preserve"> </w:t>
      </w:r>
      <w:r w:rsidRPr="007714CF">
        <w:rPr>
          <w:rFonts w:asciiTheme="majorHAnsi" w:hAnsiTheme="majorHAnsi" w:cs="Arial"/>
        </w:rPr>
        <w:t xml:space="preserve">zwanym w dalszej części umowy </w:t>
      </w:r>
      <w:r w:rsidRPr="007714CF">
        <w:rPr>
          <w:rFonts w:asciiTheme="majorHAnsi" w:hAnsiTheme="majorHAnsi" w:cs="Arial"/>
          <w:b/>
          <w:bCs/>
        </w:rPr>
        <w:t>Zamawiającym,</w:t>
      </w:r>
    </w:p>
    <w:p w14:paraId="1AF32DBE"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a</w:t>
      </w:r>
    </w:p>
    <w:p w14:paraId="7E2E89FE"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w:t>
      </w:r>
    </w:p>
    <w:p w14:paraId="5A70C969"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 xml:space="preserve">zwaną dalej : </w:t>
      </w:r>
      <w:r w:rsidRPr="007714CF">
        <w:rPr>
          <w:rFonts w:asciiTheme="majorHAnsi" w:hAnsiTheme="majorHAnsi" w:cs="Times New Roman"/>
          <w:b/>
          <w:sz w:val="22"/>
          <w:szCs w:val="22"/>
        </w:rPr>
        <w:t>„Wykonawcą”</w:t>
      </w:r>
      <w:r w:rsidRPr="007714CF">
        <w:rPr>
          <w:rFonts w:asciiTheme="majorHAnsi" w:hAnsiTheme="majorHAnsi" w:cs="Times New Roman"/>
          <w:sz w:val="22"/>
          <w:szCs w:val="22"/>
        </w:rPr>
        <w:t>, reprezentowanym przez:</w:t>
      </w:r>
    </w:p>
    <w:p w14:paraId="33EBAFF7" w14:textId="77777777" w:rsidR="003E7774" w:rsidRPr="007714CF" w:rsidRDefault="003E7774" w:rsidP="003E7774">
      <w:pPr>
        <w:pStyle w:val="Standard"/>
        <w:jc w:val="both"/>
        <w:rPr>
          <w:rFonts w:asciiTheme="majorHAnsi" w:hAnsiTheme="majorHAnsi" w:cs="Times New Roman"/>
          <w:sz w:val="22"/>
          <w:szCs w:val="22"/>
        </w:rPr>
      </w:pPr>
    </w:p>
    <w:p w14:paraId="73CA6301"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w:t>
      </w:r>
    </w:p>
    <w:p w14:paraId="36451A1F" w14:textId="77777777" w:rsidR="003E7774" w:rsidRPr="007714CF" w:rsidRDefault="003E7774" w:rsidP="003E7774">
      <w:pPr>
        <w:pStyle w:val="Standard"/>
        <w:jc w:val="both"/>
        <w:rPr>
          <w:rFonts w:asciiTheme="majorHAnsi" w:hAnsiTheme="majorHAnsi" w:cs="Times New Roman"/>
          <w:sz w:val="22"/>
          <w:szCs w:val="22"/>
        </w:rPr>
      </w:pPr>
    </w:p>
    <w:p w14:paraId="1407DB60" w14:textId="77777777" w:rsidR="003E7774" w:rsidRPr="007714CF" w:rsidRDefault="003E7774" w:rsidP="003E7774">
      <w:pPr>
        <w:pStyle w:val="Standard"/>
        <w:jc w:val="both"/>
        <w:rPr>
          <w:rFonts w:asciiTheme="majorHAnsi" w:hAnsiTheme="majorHAnsi" w:cs="Times New Roman"/>
          <w:sz w:val="22"/>
          <w:szCs w:val="22"/>
        </w:rPr>
      </w:pPr>
      <w:r w:rsidRPr="007714CF">
        <w:rPr>
          <w:rFonts w:asciiTheme="majorHAnsi" w:hAnsiTheme="majorHAnsi" w:cs="Times New Roman"/>
          <w:sz w:val="22"/>
          <w:szCs w:val="22"/>
        </w:rPr>
        <w:t xml:space="preserve">W wyniku rozstrzygnięcia rozpoznania cenowego o udzielenie zamówienia publicznego przeprowadzonego zgodnie z zasadą konkurencyjności strony zawierają umowę </w:t>
      </w:r>
      <w:r w:rsidRPr="007714CF">
        <w:rPr>
          <w:rFonts w:asciiTheme="majorHAnsi" w:hAnsiTheme="majorHAnsi" w:cs="Times New Roman"/>
          <w:sz w:val="22"/>
          <w:szCs w:val="22"/>
        </w:rPr>
        <w:br/>
        <w:t>o następującej treści:</w:t>
      </w:r>
    </w:p>
    <w:p w14:paraId="0C77A9A0" w14:textId="77777777" w:rsidR="003E7774" w:rsidRPr="007714CF" w:rsidRDefault="003E7774" w:rsidP="003E7774">
      <w:pPr>
        <w:pStyle w:val="Standard"/>
        <w:jc w:val="both"/>
        <w:rPr>
          <w:rFonts w:asciiTheme="majorHAnsi" w:hAnsiTheme="majorHAnsi" w:cs="Times New Roman"/>
          <w:sz w:val="22"/>
          <w:szCs w:val="22"/>
        </w:rPr>
      </w:pPr>
    </w:p>
    <w:p w14:paraId="65B317FE"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1</w:t>
      </w:r>
    </w:p>
    <w:p w14:paraId="22AC664F"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PRZEDMIOT UMOWY</w:t>
      </w:r>
    </w:p>
    <w:p w14:paraId="4ADDA1EA" w14:textId="77777777" w:rsidR="003E7774" w:rsidRPr="007714CF" w:rsidRDefault="003E7774" w:rsidP="003E7774">
      <w:pPr>
        <w:pStyle w:val="Tekstpodstawowy"/>
        <w:widowControl/>
        <w:numPr>
          <w:ilvl w:val="0"/>
          <w:numId w:val="38"/>
        </w:numPr>
        <w:suppressAutoHyphens w:val="0"/>
        <w:spacing w:after="0" w:line="276" w:lineRule="auto"/>
        <w:ind w:left="360"/>
        <w:jc w:val="both"/>
        <w:rPr>
          <w:rFonts w:asciiTheme="majorHAnsi" w:hAnsiTheme="majorHAnsi" w:cs="Arial"/>
          <w:spacing w:val="-4"/>
          <w:sz w:val="22"/>
          <w:szCs w:val="22"/>
        </w:rPr>
      </w:pPr>
      <w:r w:rsidRPr="007714CF">
        <w:rPr>
          <w:rFonts w:asciiTheme="majorHAnsi" w:hAnsiTheme="majorHAnsi" w:cs="Times New Roman"/>
          <w:sz w:val="22"/>
          <w:szCs w:val="22"/>
        </w:rPr>
        <w:t xml:space="preserve">Zamawiający  zamawia a Wykonawca przyjmuje do realizacji dostawę oraz pierwszy rozruch przedmiotu zamówienia w związku z realizacją Projektu </w:t>
      </w:r>
      <w:proofErr w:type="spellStart"/>
      <w:r w:rsidRPr="007714CF">
        <w:rPr>
          <w:rFonts w:asciiTheme="majorHAnsi" w:hAnsiTheme="majorHAnsi"/>
          <w:sz w:val="22"/>
          <w:szCs w:val="22"/>
        </w:rPr>
        <w:t>Tu#programujeMY</w:t>
      </w:r>
      <w:proofErr w:type="spellEnd"/>
      <w:r w:rsidRPr="007714CF">
        <w:rPr>
          <w:rFonts w:asciiTheme="majorHAnsi" w:hAnsiTheme="majorHAnsi"/>
          <w:sz w:val="22"/>
          <w:szCs w:val="22"/>
        </w:rPr>
        <w:t xml:space="preserve">” realizowanego </w:t>
      </w:r>
      <w:r w:rsidRPr="007714CF">
        <w:rPr>
          <w:rFonts w:asciiTheme="majorHAnsi" w:hAnsiTheme="majorHAnsi"/>
          <w:sz w:val="22"/>
          <w:szCs w:val="22"/>
        </w:rPr>
        <w:br/>
      </w:r>
      <w:r w:rsidRPr="007714CF">
        <w:rPr>
          <w:rFonts w:asciiTheme="majorHAnsi" w:hAnsiTheme="majorHAnsi" w:cs="Arial"/>
          <w:sz w:val="22"/>
          <w:szCs w:val="22"/>
        </w:rPr>
        <w:t>w ramach Programu Operacyjnego Polska Cyfrowa Działanie 3.2. Innowacyjne rozwiązania na rzecz aktywizacji cyfrowej</w:t>
      </w:r>
      <w:r w:rsidRPr="007714CF">
        <w:rPr>
          <w:rFonts w:asciiTheme="majorHAnsi" w:hAnsiTheme="majorHAnsi" w:cs="Times New Roman"/>
          <w:sz w:val="22"/>
          <w:szCs w:val="22"/>
        </w:rPr>
        <w:t xml:space="preserve">, zgodnie z wymogami określonymi w </w:t>
      </w:r>
      <w:r w:rsidRPr="007714CF">
        <w:rPr>
          <w:rFonts w:asciiTheme="majorHAnsi" w:hAnsiTheme="majorHAnsi" w:cs="Times New Roman"/>
          <w:bCs/>
          <w:sz w:val="22"/>
          <w:szCs w:val="22"/>
        </w:rPr>
        <w:t>opisie przedmiotu zamówienia</w:t>
      </w:r>
      <w:r>
        <w:rPr>
          <w:rFonts w:asciiTheme="majorHAnsi" w:hAnsiTheme="majorHAnsi" w:cs="Times New Roman"/>
          <w:bCs/>
          <w:sz w:val="22"/>
          <w:szCs w:val="22"/>
        </w:rPr>
        <w:t xml:space="preserve"> stanowiącym załącznik nr 1 do z</w:t>
      </w:r>
      <w:r w:rsidRPr="007714CF">
        <w:rPr>
          <w:rFonts w:asciiTheme="majorHAnsi" w:hAnsiTheme="majorHAnsi" w:cs="Times New Roman"/>
          <w:bCs/>
          <w:sz w:val="22"/>
          <w:szCs w:val="22"/>
        </w:rPr>
        <w:t>aproszenia do składania ofert.</w:t>
      </w:r>
    </w:p>
    <w:p w14:paraId="33997735" w14:textId="77777777" w:rsidR="003E7774" w:rsidRPr="007714CF" w:rsidRDefault="003E7774" w:rsidP="003E7774">
      <w:pPr>
        <w:pStyle w:val="Tekstpodstawowy"/>
        <w:widowControl/>
        <w:numPr>
          <w:ilvl w:val="0"/>
          <w:numId w:val="38"/>
        </w:numPr>
        <w:suppressAutoHyphens w:val="0"/>
        <w:spacing w:after="0" w:line="276" w:lineRule="auto"/>
        <w:ind w:left="360"/>
        <w:jc w:val="both"/>
        <w:rPr>
          <w:rFonts w:asciiTheme="majorHAnsi" w:hAnsiTheme="majorHAnsi" w:cs="Arial"/>
          <w:spacing w:val="-4"/>
          <w:sz w:val="22"/>
          <w:szCs w:val="22"/>
        </w:rPr>
      </w:pPr>
      <w:r w:rsidRPr="007714CF">
        <w:rPr>
          <w:rFonts w:asciiTheme="majorHAnsi" w:hAnsiTheme="majorHAnsi" w:cs="Times New Roman"/>
          <w:bCs/>
          <w:sz w:val="22"/>
          <w:szCs w:val="22"/>
        </w:rPr>
        <w:t>Wykonawca zobowiązuje się wykonać przedmiot zamówienia, o którym mowa w punkcie 1 zgodnie z wymogami szczegółowymi określonymi przez Zamawiającego w:</w:t>
      </w:r>
    </w:p>
    <w:p w14:paraId="217F06FF" w14:textId="77777777" w:rsidR="003E7774" w:rsidRPr="007714CF" w:rsidRDefault="003E7774" w:rsidP="003E7774">
      <w:pPr>
        <w:pStyle w:val="Akapitzlist"/>
        <w:keepLines/>
        <w:widowControl w:val="0"/>
        <w:numPr>
          <w:ilvl w:val="0"/>
          <w:numId w:val="8"/>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„szczegółowym opisie przedmiotu zamówienia”, który jako </w:t>
      </w:r>
      <w:r w:rsidRPr="007714CF">
        <w:rPr>
          <w:rFonts w:asciiTheme="majorHAnsi" w:hAnsiTheme="majorHAnsi" w:cs="Times New Roman"/>
          <w:b/>
          <w:bCs/>
        </w:rPr>
        <w:t>załącznik nr 1</w:t>
      </w:r>
      <w:r w:rsidRPr="007714CF">
        <w:rPr>
          <w:rFonts w:asciiTheme="majorHAnsi" w:hAnsiTheme="majorHAnsi" w:cs="Times New Roman"/>
          <w:bCs/>
        </w:rPr>
        <w:t xml:space="preserve"> stanowi integralną część niniejszej Umowy,</w:t>
      </w:r>
    </w:p>
    <w:p w14:paraId="213C16D7" w14:textId="77777777" w:rsidR="003E7774" w:rsidRPr="007714CF" w:rsidRDefault="003E7774" w:rsidP="003E7774">
      <w:pPr>
        <w:pStyle w:val="Akapitzlist"/>
        <w:keepLines/>
        <w:widowControl w:val="0"/>
        <w:numPr>
          <w:ilvl w:val="0"/>
          <w:numId w:val="8"/>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Ofercie Wykonawcy zawartej w „formularzu ofertowym”, który jako </w:t>
      </w:r>
      <w:r w:rsidRPr="007714CF">
        <w:rPr>
          <w:rFonts w:asciiTheme="majorHAnsi" w:hAnsiTheme="majorHAnsi" w:cs="Times New Roman"/>
          <w:b/>
          <w:bCs/>
        </w:rPr>
        <w:t>załącznik nr 2</w:t>
      </w:r>
      <w:r w:rsidRPr="007714CF">
        <w:rPr>
          <w:rFonts w:asciiTheme="majorHAnsi" w:hAnsiTheme="majorHAnsi" w:cs="Times New Roman"/>
          <w:bCs/>
        </w:rPr>
        <w:t xml:space="preserve"> stanowi integralną część Umowy.</w:t>
      </w:r>
    </w:p>
    <w:p w14:paraId="19450469"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2</w:t>
      </w:r>
    </w:p>
    <w:p w14:paraId="07C6DC81"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TERMIN REALIZACJI</w:t>
      </w:r>
    </w:p>
    <w:p w14:paraId="730608B7" w14:textId="2D325D7E" w:rsidR="003E7774" w:rsidRPr="007714CF" w:rsidRDefault="003E7774" w:rsidP="00C2455C">
      <w:pPr>
        <w:pStyle w:val="Akapitzlist"/>
        <w:keepLines/>
        <w:widowControl w:val="0"/>
        <w:numPr>
          <w:ilvl w:val="0"/>
          <w:numId w:val="9"/>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 xml:space="preserve">Przedmiot zamówienia należy dostarczyć Zamawiającemu </w:t>
      </w:r>
      <w:r w:rsidR="003E5DDA">
        <w:rPr>
          <w:rFonts w:asciiTheme="majorHAnsi" w:hAnsiTheme="majorHAnsi" w:cs="Times New Roman"/>
          <w:bCs/>
        </w:rPr>
        <w:t>w ciągu  21 dni od dnia podpisania umowy.</w:t>
      </w:r>
    </w:p>
    <w:p w14:paraId="49895C1A" w14:textId="77777777" w:rsidR="003E7774" w:rsidRPr="007714CF" w:rsidRDefault="003E7774" w:rsidP="003E7774">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Realizacja dostawy potwierdzona będzie protokołem zdawczo – odbiorczym, który przygotuje Zamawiający.</w:t>
      </w:r>
    </w:p>
    <w:p w14:paraId="359F2298" w14:textId="77777777" w:rsidR="003E7774" w:rsidRPr="007714CF" w:rsidRDefault="003E7774" w:rsidP="003E7774">
      <w:pPr>
        <w:pStyle w:val="Akapitzlist"/>
        <w:keepLines/>
        <w:widowControl w:val="0"/>
        <w:numPr>
          <w:ilvl w:val="0"/>
          <w:numId w:val="9"/>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lastRenderedPageBreak/>
        <w:t>Podstawą podpisania protokołu odbioru przez Zamawiającego będzie przyjęcie pełnej kompletnej dostawy zgodnej z załącznikiem nr 1 – bez żadnych zastrzeżeń</w:t>
      </w:r>
      <w:r>
        <w:rPr>
          <w:rFonts w:asciiTheme="majorHAnsi" w:hAnsiTheme="majorHAnsi" w:cs="Times New Roman"/>
          <w:bCs/>
        </w:rPr>
        <w:t xml:space="preserve"> oraz przeprowadzenie przez W</w:t>
      </w:r>
      <w:r w:rsidRPr="007714CF">
        <w:rPr>
          <w:rFonts w:asciiTheme="majorHAnsi" w:hAnsiTheme="majorHAnsi" w:cs="Times New Roman"/>
          <w:bCs/>
        </w:rPr>
        <w:t>ykonawcę pierwszego rozruchu zgodnie z charakterystyką przedmiotu zamówienia.</w:t>
      </w:r>
      <w:r w:rsidRPr="007714CF">
        <w:rPr>
          <w:rFonts w:asciiTheme="majorHAnsi" w:hAnsiTheme="majorHAnsi" w:cs="Times New Roman"/>
        </w:rPr>
        <w:t xml:space="preserve"> W </w:t>
      </w:r>
      <w:r w:rsidRPr="007714CF">
        <w:rPr>
          <w:rFonts w:asciiTheme="majorHAnsi" w:hAnsiTheme="majorHAnsi" w:cs="Times New Roman"/>
          <w:bCs/>
        </w:rPr>
        <w:t xml:space="preserve">przypadku uwag co do zgodności zrealizowanej dostawy </w:t>
      </w:r>
      <w:r w:rsidRPr="007714CF">
        <w:rPr>
          <w:rFonts w:asciiTheme="majorHAnsi" w:hAnsiTheme="majorHAnsi" w:cs="Times New Roman"/>
          <w:bCs/>
        </w:rPr>
        <w:br/>
        <w:t xml:space="preserve">z niniejszą umową, Zamawiający ma prawo do odmowy podpisania protokołu i do przedstawienia Wykonawcy tych uwag, a Wykonawca zobowiązany jest je uwzględnić </w:t>
      </w:r>
      <w:r w:rsidRPr="007714CF">
        <w:rPr>
          <w:rFonts w:asciiTheme="majorHAnsi" w:hAnsiTheme="majorHAnsi" w:cs="Times New Roman"/>
          <w:bCs/>
        </w:rPr>
        <w:br/>
        <w:t>w terminie do 7 dni roboczych.</w:t>
      </w:r>
    </w:p>
    <w:p w14:paraId="34FEF032"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3</w:t>
      </w:r>
    </w:p>
    <w:p w14:paraId="335172E0" w14:textId="77777777" w:rsidR="003E7774" w:rsidRPr="007714CF" w:rsidRDefault="003E7774" w:rsidP="003E7774">
      <w:pPr>
        <w:keepLines/>
        <w:autoSpaceDE w:val="0"/>
        <w:ind w:left="357"/>
        <w:jc w:val="center"/>
        <w:rPr>
          <w:rFonts w:asciiTheme="majorHAnsi" w:hAnsiTheme="majorHAnsi" w:cs="Times New Roman"/>
          <w:b/>
          <w:bCs/>
        </w:rPr>
      </w:pPr>
      <w:r w:rsidRPr="007714CF">
        <w:rPr>
          <w:rFonts w:asciiTheme="majorHAnsi" w:hAnsiTheme="majorHAnsi" w:cs="Times New Roman"/>
          <w:b/>
          <w:bCs/>
        </w:rPr>
        <w:t>ZOBOWIĄZANIA STRON</w:t>
      </w:r>
    </w:p>
    <w:p w14:paraId="56B0C481"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zapewni specjalistów o kwalifikacjach i doświadczeniu gwarantujących należyte wykonanie przedmiotu umowy.</w:t>
      </w:r>
    </w:p>
    <w:p w14:paraId="566F6D7E"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będzie odpowiedzialny za wszystkie osoby personelu zatrudnione przez siebie przy wykonaniu umowy.</w:t>
      </w:r>
    </w:p>
    <w:p w14:paraId="0BC85271"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Wykonawca oraz Zamawiający, każdy w swoim zakresie, dołożą niezbędnej staranności przy realizacji niniejszej umowy, wzajemnie informując się o wynikłych problemach.</w:t>
      </w:r>
    </w:p>
    <w:p w14:paraId="1F0F8076" w14:textId="77777777" w:rsidR="003E7774" w:rsidRPr="007714CF" w:rsidRDefault="003E7774" w:rsidP="003E7774">
      <w:pPr>
        <w:pStyle w:val="Akapitzlist"/>
        <w:keepLines/>
        <w:widowControl w:val="0"/>
        <w:numPr>
          <w:ilvl w:val="0"/>
          <w:numId w:val="10"/>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Zamawiający ma prawo przy wykonywaniu zamówienia przedstawiać swoje uwagi </w:t>
      </w:r>
      <w:r w:rsidRPr="007714CF">
        <w:rPr>
          <w:rFonts w:asciiTheme="majorHAnsi" w:hAnsiTheme="majorHAnsi" w:cs="Times New Roman"/>
          <w:bCs/>
        </w:rPr>
        <w:br/>
        <w:t>i zastrzeżenia wraz z opisem sugerowanych zmian, a Wykonawca zobowiązany jest je uwzględnić jeśli nie w</w:t>
      </w:r>
      <w:r>
        <w:rPr>
          <w:rFonts w:asciiTheme="majorHAnsi" w:hAnsiTheme="majorHAnsi" w:cs="Times New Roman"/>
          <w:bCs/>
        </w:rPr>
        <w:t>ykraczają poza zakres oferty i z</w:t>
      </w:r>
      <w:r w:rsidRPr="007714CF">
        <w:rPr>
          <w:rFonts w:asciiTheme="majorHAnsi" w:hAnsiTheme="majorHAnsi" w:cs="Times New Roman"/>
          <w:bCs/>
        </w:rPr>
        <w:t>aproszenia.</w:t>
      </w:r>
    </w:p>
    <w:p w14:paraId="30BFE651" w14:textId="77777777" w:rsidR="003E7774" w:rsidRPr="007714CF" w:rsidRDefault="003E7774" w:rsidP="003E7774">
      <w:pPr>
        <w:keepLines/>
        <w:autoSpaceDE w:val="0"/>
        <w:ind w:left="720"/>
        <w:rPr>
          <w:rFonts w:asciiTheme="majorHAnsi" w:hAnsiTheme="majorHAnsi" w:cs="Times New Roman"/>
          <w:b/>
          <w:bCs/>
        </w:rPr>
      </w:pPr>
    </w:p>
    <w:p w14:paraId="4CF374C9"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4</w:t>
      </w:r>
    </w:p>
    <w:p w14:paraId="32D4282D"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WYNAGRODZENIE</w:t>
      </w:r>
    </w:p>
    <w:p w14:paraId="10160212" w14:textId="77777777" w:rsidR="003E7774" w:rsidRPr="007714CF" w:rsidRDefault="003E7774" w:rsidP="003E7774">
      <w:pPr>
        <w:pStyle w:val="Akapitzlist"/>
        <w:keepLines/>
        <w:widowControl w:val="0"/>
        <w:numPr>
          <w:ilvl w:val="0"/>
          <w:numId w:val="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Za wykonanie przedmiotu umowy Wykonawca otrzyma wynagrodzenie ryczałtowe na kwotę netto …………………. zł (słownie: ………………. zł) plus podatek VAT (…. %) w wysokości ………. zł (słownie: …………….zł), razem kwota brutto wynosi: ………………… zł (słownie: …………….zł).</w:t>
      </w:r>
    </w:p>
    <w:p w14:paraId="375A1719" w14:textId="77777777" w:rsidR="003E7774" w:rsidRPr="007714CF" w:rsidRDefault="003E7774" w:rsidP="003E7774">
      <w:pPr>
        <w:pStyle w:val="Akapitzlist"/>
        <w:keepLines/>
        <w:widowControl w:val="0"/>
        <w:numPr>
          <w:ilvl w:val="0"/>
          <w:numId w:val="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Cena za jeden komplet wynosi:………………………………</w:t>
      </w:r>
    </w:p>
    <w:p w14:paraId="1634FA85"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rPr>
      </w:pPr>
      <w:r w:rsidRPr="007714CF">
        <w:rPr>
          <w:rFonts w:asciiTheme="majorHAnsi" w:hAnsiTheme="majorHAnsi" w:cs="Times New Roman"/>
          <w:bCs/>
        </w:rPr>
        <w:t>Kwota o której mowa w ust. 1 wyczerpuje wszelkie roszczenia Wykonawcy wobec Zamawiającego z tytułu wykonania niniejszej umowy.</w:t>
      </w:r>
    </w:p>
    <w:p w14:paraId="097B6B07"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rPr>
      </w:pPr>
      <w:r w:rsidRPr="007714CF">
        <w:rPr>
          <w:rFonts w:asciiTheme="majorHAnsi" w:hAnsiTheme="majorHAnsi" w:cs="Times New Roman"/>
          <w:bCs/>
        </w:rPr>
        <w:t>Zamawiający dokona zapłaty na podstawie faktury/rachunku przelewem na konto Wykonawcy wskazane na fakturze/rachunku. Zapłata nastąpi w terminie 21 dni od dnia otrzymania przez Zamawiającego prawidłowo wystawionej faktury/rachunku z zastrzeżeniem § 4 ust. 4. Zamawiający dokona zapłaty za faktycznie dostarczony sprzęt zgodnie z protokołem odbioru podpisanym ze strony Zamawiającego oraz cenę za jeden komplet określoną  w § 4 ust. 2.</w:t>
      </w:r>
    </w:p>
    <w:p w14:paraId="5EC5B38C"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color w:val="FF0000"/>
        </w:rPr>
      </w:pPr>
      <w:r w:rsidRPr="007714CF">
        <w:rPr>
          <w:rFonts w:asciiTheme="majorHAnsi" w:hAnsiTheme="majorHAnsi" w:cs="Times New Roman"/>
          <w:bCs/>
        </w:rPr>
        <w:t>Podstawą do wystawienia faktury/rachunku przez Wykonawcę jest podpisany przez strony końcowy protokół odbioru. Oryginał protokołu powinien być załącznikiem do faktury/rachunku.</w:t>
      </w:r>
    </w:p>
    <w:p w14:paraId="6185F10D" w14:textId="77777777" w:rsidR="003E7774" w:rsidRPr="007714CF" w:rsidRDefault="003E7774" w:rsidP="003E7774">
      <w:pPr>
        <w:keepLines/>
        <w:numPr>
          <w:ilvl w:val="0"/>
          <w:numId w:val="6"/>
        </w:numPr>
        <w:autoSpaceDE w:val="0"/>
        <w:spacing w:after="0" w:line="240" w:lineRule="auto"/>
        <w:jc w:val="both"/>
        <w:rPr>
          <w:rFonts w:asciiTheme="majorHAnsi" w:hAnsiTheme="majorHAnsi" w:cs="Times New Roman"/>
          <w:bCs/>
          <w:color w:val="FF0000"/>
        </w:rPr>
      </w:pPr>
      <w:r w:rsidRPr="007714CF">
        <w:rPr>
          <w:rFonts w:asciiTheme="majorHAnsi" w:hAnsiTheme="majorHAnsi" w:cs="Times New Roman"/>
          <w:bCs/>
        </w:rPr>
        <w:t>Za dzień zapłaty uważa się dzień obciążenia rachunku bankowego Zamawiającego.</w:t>
      </w:r>
    </w:p>
    <w:p w14:paraId="6A7D6ED7" w14:textId="77777777" w:rsidR="003E7774" w:rsidRPr="007714CF" w:rsidRDefault="003E7774" w:rsidP="003E7774">
      <w:pPr>
        <w:keepLines/>
        <w:autoSpaceDE w:val="0"/>
        <w:spacing w:after="0" w:line="240" w:lineRule="auto"/>
        <w:ind w:left="320"/>
        <w:jc w:val="both"/>
        <w:rPr>
          <w:rFonts w:asciiTheme="majorHAnsi" w:hAnsiTheme="majorHAnsi" w:cs="Times New Roman"/>
          <w:bCs/>
          <w:color w:val="FF0000"/>
        </w:rPr>
      </w:pPr>
    </w:p>
    <w:p w14:paraId="69121641"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§5</w:t>
      </w:r>
    </w:p>
    <w:p w14:paraId="75ECA7E2"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ODPOWIEDZIALNOŚĆ ZA WADY</w:t>
      </w:r>
    </w:p>
    <w:p w14:paraId="12F17500"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gwarantuje, że wykonany przedmiot umowy spełnia wymogi jakościowe </w:t>
      </w:r>
      <w:r w:rsidRPr="007714CF">
        <w:rPr>
          <w:rFonts w:asciiTheme="majorHAnsi" w:hAnsiTheme="majorHAnsi" w:cs="Times New Roman"/>
          <w:bCs/>
        </w:rPr>
        <w:br/>
        <w:t>i techniczne określone w załączniku nr 1 do umowy.</w:t>
      </w:r>
    </w:p>
    <w:p w14:paraId="54224A0E"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ponosi odpowiedzialność z tytułu rękojmi za wady przedmiotu umowy przez okres 24 miesięcy począwszy od daty wydania przedmiotu umowy </w:t>
      </w:r>
      <w:r>
        <w:rPr>
          <w:rFonts w:asciiTheme="majorHAnsi" w:hAnsiTheme="majorHAnsi" w:cs="Times New Roman"/>
          <w:bCs/>
        </w:rPr>
        <w:t>Zamawiającemu</w:t>
      </w:r>
      <w:r w:rsidRPr="007714CF">
        <w:rPr>
          <w:rFonts w:asciiTheme="majorHAnsi" w:hAnsiTheme="majorHAnsi" w:cs="Times New Roman"/>
          <w:bCs/>
        </w:rPr>
        <w:t>.</w:t>
      </w:r>
    </w:p>
    <w:p w14:paraId="427FD8BF"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lastRenderedPageBreak/>
        <w:t>W przypadku, gdy szczegółowy opis przedmiotu zamówienia zawiera wyraźny wymóg uzyskania gwarancji producenta, wówczas Wykonawca zapewni, aby na poszczególne elementy przedmiotu umowy została udzielona gwarancja na okres nie krótszy, niż wynikający ze szczegółowego opisu przedmiotu zamówienia. W pozostałych przypadkach, jeśli producent nie udzieli gwarancji jakości na dany element przedmiotu umowy lub udzieli jej na okres krótszy, niż wynikający ze szczegółowego opisu przedmiotu zamówienia, wówczas uznaje się że Wykonawca udzielił gwarancji jakości na ten element przedmiotu umowy na czas określony w szczegółowy</w:t>
      </w:r>
      <w:r>
        <w:rPr>
          <w:rFonts w:asciiTheme="majorHAnsi" w:hAnsiTheme="majorHAnsi" w:cs="Times New Roman"/>
          <w:bCs/>
        </w:rPr>
        <w:t>m opisie przedmiotu zamówienia.</w:t>
      </w:r>
    </w:p>
    <w:p w14:paraId="3DAAF32D" w14:textId="77777777" w:rsidR="003E7774" w:rsidRPr="007714CF" w:rsidRDefault="003E7774" w:rsidP="003E7774">
      <w:pPr>
        <w:pStyle w:val="Akapitzlist"/>
        <w:keepLines/>
        <w:widowControl w:val="0"/>
        <w:numPr>
          <w:ilvl w:val="0"/>
          <w:numId w:val="11"/>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ramach udzielonej przez siebie gwarancji jakości Wykonawca zobowiązany jest usunąć stwierdzoną wadę elementu przedmiotu umowy, według wyboru Zamawiającego, poprzez jego wymianę lub nieodpłatną naprawę w odpowiednim terminie określonym przez Zamawiającego.</w:t>
      </w:r>
    </w:p>
    <w:p w14:paraId="623FCC61" w14:textId="77777777" w:rsidR="003E7774" w:rsidRPr="007714CF" w:rsidRDefault="003E7774" w:rsidP="003E7774">
      <w:pPr>
        <w:pStyle w:val="Akapitzlist"/>
        <w:keepLines/>
        <w:widowControl w:val="0"/>
        <w:numPr>
          <w:ilvl w:val="0"/>
          <w:numId w:val="11"/>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Do każdego egzemplarza sprzętu będą dołączone:</w:t>
      </w:r>
    </w:p>
    <w:p w14:paraId="44908692"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karta gwarancyjna,</w:t>
      </w:r>
    </w:p>
    <w:p w14:paraId="77876700"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instrukcja obsługi sprzętu,</w:t>
      </w:r>
    </w:p>
    <w:p w14:paraId="208774A5"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płyta z oprogramowaniem niezbędnym do odtworzenia systemu po awarii,</w:t>
      </w:r>
    </w:p>
    <w:p w14:paraId="0792AB59" w14:textId="77777777" w:rsidR="003E7774" w:rsidRPr="007714CF" w:rsidRDefault="003E7774" w:rsidP="003E7774">
      <w:pPr>
        <w:pStyle w:val="Akapitzlist"/>
        <w:keepLines/>
        <w:widowControl w:val="0"/>
        <w:numPr>
          <w:ilvl w:val="0"/>
          <w:numId w:val="12"/>
        </w:numPr>
        <w:suppressAutoHyphens/>
        <w:autoSpaceDE w:val="0"/>
        <w:spacing w:after="0" w:line="240" w:lineRule="auto"/>
        <w:rPr>
          <w:rFonts w:asciiTheme="majorHAnsi" w:hAnsiTheme="majorHAnsi" w:cs="Times New Roman"/>
          <w:bCs/>
        </w:rPr>
      </w:pPr>
      <w:r w:rsidRPr="007714CF">
        <w:rPr>
          <w:rFonts w:asciiTheme="majorHAnsi" w:hAnsiTheme="majorHAnsi" w:cs="Times New Roman"/>
          <w:bCs/>
        </w:rPr>
        <w:t>licencja na dostarczone oprogramowanie (jeżeli dotyczy).</w:t>
      </w:r>
    </w:p>
    <w:p w14:paraId="20C41ACC" w14:textId="77777777" w:rsidR="003E7774" w:rsidRPr="007714CF" w:rsidRDefault="003E7774" w:rsidP="003E7774">
      <w:pPr>
        <w:keepLines/>
        <w:autoSpaceDE w:val="0"/>
        <w:rPr>
          <w:rFonts w:asciiTheme="majorHAnsi" w:hAnsiTheme="majorHAnsi" w:cs="Times New Roman"/>
          <w:bCs/>
        </w:rPr>
      </w:pPr>
      <w:r w:rsidRPr="007714CF">
        <w:rPr>
          <w:rFonts w:asciiTheme="majorHAnsi" w:hAnsiTheme="majorHAnsi" w:cs="Times New Roman"/>
          <w:bCs/>
        </w:rPr>
        <w:t>Dokumenty z pkt a – d mają być sporządzone w języku polskim.</w:t>
      </w:r>
    </w:p>
    <w:p w14:paraId="1E44D70F"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6</w:t>
      </w:r>
    </w:p>
    <w:p w14:paraId="51FB10D9"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KARY UMOWNE</w:t>
      </w:r>
    </w:p>
    <w:p w14:paraId="27C229BA"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Zamawiający może naliczyć Wykonawcy karę umowną za niedotrzymanie terminu dostawy przedmiotu zamówienia w wysokości 5%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w:t>
      </w:r>
      <w:r w:rsidRPr="007714CF">
        <w:rPr>
          <w:rFonts w:asciiTheme="majorHAnsi" w:hAnsiTheme="majorHAnsi" w:cs="Times New Roman"/>
          <w:bCs/>
        </w:rPr>
        <w:t>, za każdy dzień zwłoki.</w:t>
      </w:r>
    </w:p>
    <w:p w14:paraId="5EC796B1"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odstąpienie od umowy przez Zamawiającego z przyczyn leżących po stronie Wykonawcy, Zamawiający ma prawo naliczyć karę umowną w wysokości 20%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w:t>
      </w:r>
      <w:r w:rsidRPr="007714CF">
        <w:rPr>
          <w:rFonts w:asciiTheme="majorHAnsi" w:hAnsiTheme="majorHAnsi" w:cs="Times New Roman"/>
          <w:bCs/>
        </w:rPr>
        <w:t>.</w:t>
      </w:r>
    </w:p>
    <w:p w14:paraId="29ECE123"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nienależyte wykonywanie świadczeń w okresie rękojmi i gwarancji, Zamawiający może żądać od Wykonawcy kar umownych w wysokości 0,01% </w:t>
      </w:r>
      <w:r>
        <w:rPr>
          <w:rFonts w:asciiTheme="majorHAnsi" w:hAnsiTheme="majorHAnsi" w:cs="Times New Roman"/>
          <w:bCs/>
        </w:rPr>
        <w:t xml:space="preserve">kwoty brutto wskazanej w </w:t>
      </w:r>
      <w:r w:rsidRPr="00DB2BEB">
        <w:rPr>
          <w:rFonts w:ascii="Times New Roman" w:hAnsi="Times New Roman" w:cs="Times New Roman"/>
          <w:bCs/>
        </w:rPr>
        <w:t>§</w:t>
      </w:r>
      <w:r>
        <w:rPr>
          <w:rFonts w:asciiTheme="majorHAnsi" w:hAnsiTheme="majorHAnsi" w:cs="Times New Roman"/>
          <w:bCs/>
        </w:rPr>
        <w:t xml:space="preserve"> 4 ust. 1 </w:t>
      </w:r>
      <w:r w:rsidRPr="007714CF">
        <w:rPr>
          <w:rFonts w:asciiTheme="majorHAnsi" w:hAnsiTheme="majorHAnsi" w:cs="Times New Roman"/>
          <w:bCs/>
        </w:rPr>
        <w:t>za każde uchybienie, w szczególności: za każdy dzień opóźnienia w usuwaniu błędów i awarii.</w:t>
      </w:r>
    </w:p>
    <w:p w14:paraId="7F85D793"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Za nie dotrzymanie warunków gwarancji, które stanowiły kryterium oceny oferty </w:t>
      </w:r>
      <w:r w:rsidRPr="007714CF">
        <w:rPr>
          <w:rFonts w:asciiTheme="majorHAnsi" w:hAnsiTheme="majorHAnsi" w:cs="Times New Roman"/>
          <w:bCs/>
        </w:rPr>
        <w:br/>
      </w:r>
      <w:proofErr w:type="spellStart"/>
      <w:r w:rsidRPr="007714CF">
        <w:rPr>
          <w:rFonts w:asciiTheme="majorHAnsi" w:hAnsiTheme="majorHAnsi" w:cs="Times New Roman"/>
          <w:bCs/>
        </w:rPr>
        <w:t>tj</w:t>
      </w:r>
      <w:proofErr w:type="spellEnd"/>
      <w:r w:rsidRPr="007714CF">
        <w:rPr>
          <w:rFonts w:asciiTheme="majorHAnsi" w:hAnsiTheme="majorHAnsi" w:cs="Times New Roman"/>
          <w:bCs/>
        </w:rPr>
        <w:t>: nieodpłatny serwis gwarancyjny typu „</w:t>
      </w:r>
      <w:proofErr w:type="spellStart"/>
      <w:r w:rsidRPr="007714CF">
        <w:rPr>
          <w:rFonts w:asciiTheme="majorHAnsi" w:hAnsiTheme="majorHAnsi" w:cs="Times New Roman"/>
          <w:bCs/>
        </w:rPr>
        <w:t>Door</w:t>
      </w:r>
      <w:proofErr w:type="spellEnd"/>
      <w:r w:rsidRPr="007714CF">
        <w:rPr>
          <w:rFonts w:asciiTheme="majorHAnsi" w:hAnsiTheme="majorHAnsi" w:cs="Times New Roman"/>
          <w:bCs/>
        </w:rPr>
        <w:t xml:space="preserve"> to </w:t>
      </w:r>
      <w:proofErr w:type="spellStart"/>
      <w:r w:rsidRPr="007714CF">
        <w:rPr>
          <w:rFonts w:asciiTheme="majorHAnsi" w:hAnsiTheme="majorHAnsi" w:cs="Times New Roman"/>
          <w:bCs/>
        </w:rPr>
        <w:t>Door</w:t>
      </w:r>
      <w:proofErr w:type="spellEnd"/>
      <w:r w:rsidRPr="007714CF">
        <w:rPr>
          <w:rFonts w:asciiTheme="majorHAnsi" w:hAnsiTheme="majorHAnsi" w:cs="Times New Roman"/>
          <w:bCs/>
        </w:rPr>
        <w:t>” – dostawa robota i tabletu do serwisu i z serwisu na koszt Wykonawcy lub/i nieodpłatne zapewnienie zastępczego robota/robotów i tabletu/tabletów przez Wykonawcę w przypadku serwisu gwarancyjnego trwającego powyżej 3 tygodni, Zamawiający żąda od Wykonawcy kar umownych w wysokości 10 000,00 złotych za każdy przypadek.</w:t>
      </w:r>
    </w:p>
    <w:p w14:paraId="4CAC16C4"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Za nie dokonanie pierwszego rozruchu sprzętu w miejscu dostawy</w:t>
      </w:r>
      <w:r>
        <w:rPr>
          <w:rFonts w:asciiTheme="majorHAnsi" w:hAnsiTheme="majorHAnsi" w:cs="Times New Roman"/>
          <w:bCs/>
        </w:rPr>
        <w:t xml:space="preserve"> w dniu dostawy</w:t>
      </w:r>
      <w:r w:rsidRPr="007714CF">
        <w:rPr>
          <w:rFonts w:asciiTheme="majorHAnsi" w:hAnsiTheme="majorHAnsi" w:cs="Times New Roman"/>
          <w:bCs/>
        </w:rPr>
        <w:t xml:space="preserve"> Zamawiający żąda kary</w:t>
      </w:r>
      <w:r>
        <w:rPr>
          <w:rFonts w:asciiTheme="majorHAnsi" w:hAnsiTheme="majorHAnsi" w:cs="Times New Roman"/>
          <w:bCs/>
        </w:rPr>
        <w:t xml:space="preserve"> </w:t>
      </w:r>
      <w:r w:rsidRPr="007714CF">
        <w:rPr>
          <w:rFonts w:asciiTheme="majorHAnsi" w:hAnsiTheme="majorHAnsi" w:cs="Times New Roman"/>
          <w:bCs/>
        </w:rPr>
        <w:t>w wysokości 5</w:t>
      </w:r>
      <w:r>
        <w:rPr>
          <w:rFonts w:asciiTheme="majorHAnsi" w:hAnsiTheme="majorHAnsi" w:cs="Times New Roman"/>
          <w:bCs/>
        </w:rPr>
        <w:t xml:space="preserve"> </w:t>
      </w:r>
      <w:r w:rsidRPr="007714CF">
        <w:rPr>
          <w:rFonts w:asciiTheme="majorHAnsi" w:hAnsiTheme="majorHAnsi" w:cs="Times New Roman"/>
          <w:bCs/>
        </w:rPr>
        <w:t>000,00 złotych za każdy przypadek.</w:t>
      </w:r>
    </w:p>
    <w:p w14:paraId="00F23A7E" w14:textId="77777777" w:rsidR="003E7774" w:rsidRPr="007714CF"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Jeżeli kara umowna nie pokryje poniesionej szkody, Zamawiający może dochodzić odszkodowania uzupełniającego na zasadach ogólnych.</w:t>
      </w:r>
    </w:p>
    <w:p w14:paraId="67BAACB8" w14:textId="77777777" w:rsidR="003E7774" w:rsidRDefault="003E7774" w:rsidP="003E7774">
      <w:pPr>
        <w:pStyle w:val="Akapitzlist"/>
        <w:keepLines/>
        <w:widowControl w:val="0"/>
        <w:numPr>
          <w:ilvl w:val="0"/>
          <w:numId w:val="13"/>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Wykonawca wyraża zgodę na potrącenie przez Zamawiającego kar umownych </w:t>
      </w:r>
      <w:r w:rsidRPr="007714CF">
        <w:rPr>
          <w:rFonts w:asciiTheme="majorHAnsi" w:hAnsiTheme="majorHAnsi" w:cs="Times New Roman"/>
          <w:bCs/>
        </w:rPr>
        <w:br/>
        <w:t>z przysługującego Wykonawcy wynagrodzenia.</w:t>
      </w:r>
    </w:p>
    <w:p w14:paraId="78D81F49"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248ADEEE"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7E97243A"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0755C820" w14:textId="77777777" w:rsid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00EB1B44" w14:textId="77777777" w:rsidR="00FB1446" w:rsidRPr="00FB1446" w:rsidRDefault="00FB1446" w:rsidP="00FB1446">
      <w:pPr>
        <w:keepLines/>
        <w:widowControl w:val="0"/>
        <w:suppressAutoHyphens/>
        <w:autoSpaceDE w:val="0"/>
        <w:spacing w:after="0" w:line="240" w:lineRule="auto"/>
        <w:jc w:val="both"/>
        <w:rPr>
          <w:rFonts w:asciiTheme="majorHAnsi" w:hAnsiTheme="majorHAnsi" w:cs="Times New Roman"/>
          <w:bCs/>
        </w:rPr>
      </w:pPr>
    </w:p>
    <w:p w14:paraId="7F80EA7B" w14:textId="77777777" w:rsidR="003E7774" w:rsidRPr="007714CF" w:rsidRDefault="003E7774" w:rsidP="003E7774">
      <w:pPr>
        <w:pStyle w:val="Akapitzlist"/>
        <w:keepLines/>
        <w:widowControl w:val="0"/>
        <w:suppressAutoHyphens/>
        <w:autoSpaceDE w:val="0"/>
        <w:spacing w:after="0" w:line="240" w:lineRule="auto"/>
        <w:jc w:val="both"/>
        <w:rPr>
          <w:rFonts w:asciiTheme="majorHAnsi" w:hAnsiTheme="majorHAnsi" w:cs="Times New Roman"/>
          <w:bCs/>
        </w:rPr>
      </w:pPr>
    </w:p>
    <w:p w14:paraId="0FB05B9C"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lastRenderedPageBreak/>
        <w:t>§ 7</w:t>
      </w:r>
    </w:p>
    <w:p w14:paraId="7BB72AF0"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WARUNKI ODSTĄPIENIA OD UMOWY</w:t>
      </w:r>
    </w:p>
    <w:p w14:paraId="3CF72D07"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razie zaistnienia istotnej zmiany okoliczności powodującej, ze wykonanie umowy nie leży w interesie publicznym, czego nie można było przewidzieć w chwili zawarcia umowy, Zamawiający może odstąpić od wykonania umowy w terminie 30 dni od powzięcia wiadomości o tych okolicznościach. W takim przypadku Wykonawca może żądać wyłącznie wynagrodzenia należnego z tytułu wykonania części umowy.</w:t>
      </w:r>
    </w:p>
    <w:p w14:paraId="7187387C" w14:textId="77777777" w:rsidR="003E7774" w:rsidRDefault="003E7774" w:rsidP="003E7774">
      <w:pPr>
        <w:pStyle w:val="Akapitzlist"/>
        <w:keepLines/>
        <w:widowControl w:val="0"/>
        <w:numPr>
          <w:ilvl w:val="0"/>
          <w:numId w:val="14"/>
        </w:numPr>
        <w:suppressAutoHyphens/>
        <w:autoSpaceDE w:val="0"/>
        <w:spacing w:after="0" w:line="240" w:lineRule="auto"/>
        <w:jc w:val="both"/>
      </w:pPr>
      <w:r w:rsidRPr="007714CF">
        <w:rPr>
          <w:rFonts w:asciiTheme="majorHAnsi" w:hAnsiTheme="majorHAnsi" w:cs="Times New Roman"/>
          <w:bCs/>
        </w:rPr>
        <w:t xml:space="preserve">Zamawiającemu przysługuje prawo do odstąpienia od umowy w terminie określonym w ust. 1 także </w:t>
      </w:r>
      <w:r>
        <w:rPr>
          <w:rFonts w:asciiTheme="majorHAnsi" w:hAnsiTheme="majorHAnsi" w:cs="Times New Roman"/>
          <w:bCs/>
        </w:rPr>
        <w:t>w przypadku</w:t>
      </w:r>
      <w:r w:rsidRPr="007714CF">
        <w:rPr>
          <w:rFonts w:asciiTheme="majorHAnsi" w:hAnsiTheme="majorHAnsi" w:cs="Times New Roman"/>
          <w:bCs/>
        </w:rPr>
        <w:t xml:space="preserve"> </w:t>
      </w:r>
      <w:r w:rsidRPr="007714CF">
        <w:t>powierzenia wykonania przedmiotu zamówienia osobie trzeciej bez zgody Zamawiającego.</w:t>
      </w:r>
    </w:p>
    <w:p w14:paraId="6B8EF02B"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pPr>
      <w:r>
        <w:t>W przypadku opóźnienia w realizacji dostawy lub jej części trwającego co najmniej 7 dni, Zamawiający może bez dodatkowego wezwania odstąpić od umowy, według swego wyboru, w całości lub tylko w części której dotyczy opóźnienie. W takim przypadku podstawą do obliczenia kary umownej za odstąpienie będzie wartość brutto tej części umowy, której odstąpienie dotyczy.</w:t>
      </w:r>
    </w:p>
    <w:p w14:paraId="65A09D07"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Odstąpienie od umowy powinno nastąpić pod rygorem nieważności na piśmie i zawierać uzasadnienie.</w:t>
      </w:r>
    </w:p>
    <w:p w14:paraId="5DB4F5AD" w14:textId="77777777" w:rsidR="003E7774" w:rsidRPr="007714CF" w:rsidRDefault="003E7774" w:rsidP="003E7774">
      <w:pPr>
        <w:pStyle w:val="Akapitzlist"/>
        <w:keepLines/>
        <w:widowControl w:val="0"/>
        <w:numPr>
          <w:ilvl w:val="0"/>
          <w:numId w:val="14"/>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W razie odstąpienia od umowy, w terminie 7 dni od daty odstąpienia od umowy, o ile jest to możliwe w danych okolicznościach, przy udziale drugiej strony sporządzony zostanie protokół inwentaryzacji realizacji przedmiotu umowy w toku, zgodnie ze stanem faktycznym na dzień odstąpienia.</w:t>
      </w:r>
    </w:p>
    <w:p w14:paraId="0241C96A"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8</w:t>
      </w:r>
    </w:p>
    <w:p w14:paraId="30D899A3"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ZMIANA UMOWY</w:t>
      </w:r>
    </w:p>
    <w:p w14:paraId="008AC98E" w14:textId="77777777" w:rsidR="003E7774" w:rsidRPr="007714CF" w:rsidRDefault="003E7774" w:rsidP="003E7774">
      <w:pPr>
        <w:keepLines/>
        <w:autoSpaceDE w:val="0"/>
        <w:jc w:val="both"/>
        <w:rPr>
          <w:rFonts w:asciiTheme="majorHAnsi" w:hAnsiTheme="majorHAnsi" w:cs="Times New Roman"/>
          <w:bCs/>
        </w:rPr>
      </w:pPr>
      <w:r w:rsidRPr="007714CF">
        <w:rPr>
          <w:rFonts w:asciiTheme="majorHAnsi" w:hAnsiTheme="majorHAnsi" w:cs="Times New Roman"/>
          <w:bCs/>
        </w:rPr>
        <w:t>Zamawiający dopuszcza zmianę postanowień zawartej umowy w zakresie:</w:t>
      </w:r>
    </w:p>
    <w:p w14:paraId="6762EDB4" w14:textId="77777777" w:rsidR="003E7774" w:rsidRPr="007714CF" w:rsidRDefault="003E7774" w:rsidP="003E7774">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zmiany osób wyznaczonych do uzgodnień i koordynacji przedmiotu niniejszej umowy,</w:t>
      </w:r>
    </w:p>
    <w:p w14:paraId="5945F72B" w14:textId="77777777" w:rsidR="003E7774" w:rsidRPr="007714CF" w:rsidRDefault="003E7774" w:rsidP="003E7774">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sprostowania oczywistych omyłek pisarskich i rachunkowych,</w:t>
      </w:r>
    </w:p>
    <w:p w14:paraId="06461E51" w14:textId="07466DDF" w:rsidR="00CB3063" w:rsidRPr="00CB3063" w:rsidRDefault="003E7774" w:rsidP="00CB3063">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Pr>
          <w:rFonts w:asciiTheme="majorHAnsi" w:hAnsiTheme="majorHAnsi" w:cs="Times New Roman"/>
          <w:bCs/>
        </w:rPr>
        <w:t>W</w:t>
      </w:r>
      <w:r w:rsidRPr="007714CF">
        <w:rPr>
          <w:rFonts w:asciiTheme="majorHAnsi" w:hAnsiTheme="majorHAnsi" w:cs="Times New Roman"/>
          <w:bCs/>
        </w:rPr>
        <w:t xml:space="preserve">ykonawca uprawniony będzie do dostarczenia Zamawiającemu sprzętu innego niż wskazany w ofercie w przypadku, gdy sprzęt wskazany w ofercie został wycofany z produkcji lub rynku, a Wykonawca poinformował o tym Zamawiającego przed upływem terminu realizacji zamówienia. Wykonawca ma obowiązek w takiej sytuacji dostarczyć oświadczenie producenta w tym zakresie. W takim przypadku Wykonawca zaoferuje produkt </w:t>
      </w:r>
      <w:r w:rsidRPr="007714CF">
        <w:rPr>
          <w:rFonts w:asciiTheme="majorHAnsi" w:hAnsiTheme="majorHAnsi" w:cs="Times New Roman"/>
          <w:bCs/>
        </w:rPr>
        <w:br/>
        <w:t>o parametrach równoważnych lub lepszych; Zamawiający wyrazi zgodę na piśmie na z</w:t>
      </w:r>
      <w:r>
        <w:rPr>
          <w:rFonts w:asciiTheme="majorHAnsi" w:hAnsiTheme="majorHAnsi" w:cs="Times New Roman"/>
          <w:bCs/>
        </w:rPr>
        <w:t>aproponowany produkt równoważny</w:t>
      </w:r>
      <w:r w:rsidR="00CB3063">
        <w:rPr>
          <w:rFonts w:asciiTheme="majorHAnsi" w:hAnsiTheme="majorHAnsi" w:cs="Times New Roman"/>
          <w:bCs/>
        </w:rPr>
        <w:t>.</w:t>
      </w:r>
    </w:p>
    <w:p w14:paraId="5A07C672" w14:textId="77777777" w:rsidR="003E7774" w:rsidRPr="007714CF" w:rsidRDefault="003E7774" w:rsidP="003E7774">
      <w:pPr>
        <w:pStyle w:val="Akapitzlist"/>
        <w:keepLines/>
        <w:widowControl w:val="0"/>
        <w:numPr>
          <w:ilvl w:val="0"/>
          <w:numId w:val="16"/>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innych zmian, których nie można przewidzieć w chwili zawierania umowy pod warunkiem, że zmiany te będą korzystne dla Zamawiającego.</w:t>
      </w:r>
    </w:p>
    <w:p w14:paraId="7754F7A0" w14:textId="77777777" w:rsidR="003E7774" w:rsidRPr="007714CF" w:rsidRDefault="003E7774" w:rsidP="003E7774">
      <w:pPr>
        <w:keepLines/>
        <w:autoSpaceDE w:val="0"/>
        <w:jc w:val="both"/>
        <w:rPr>
          <w:rFonts w:asciiTheme="majorHAnsi" w:hAnsiTheme="majorHAnsi" w:cs="Times New Roman"/>
          <w:bCs/>
        </w:rPr>
      </w:pPr>
    </w:p>
    <w:p w14:paraId="11ACAAC4"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9</w:t>
      </w:r>
    </w:p>
    <w:p w14:paraId="281FDB93"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Ochrona danych osobowych</w:t>
      </w:r>
    </w:p>
    <w:p w14:paraId="69375CFC" w14:textId="77777777" w:rsidR="003E7774" w:rsidRPr="007714CF" w:rsidRDefault="003E7774" w:rsidP="003E7774">
      <w:pPr>
        <w:jc w:val="both"/>
        <w:rPr>
          <w:rFonts w:asciiTheme="majorHAnsi" w:hAnsiTheme="majorHAnsi"/>
          <w:spacing w:val="-9"/>
        </w:rPr>
      </w:pPr>
      <w:r w:rsidRPr="007714CF">
        <w:rPr>
          <w:rFonts w:asciiTheme="majorHAnsi" w:hAnsiTheme="majorHAnsi"/>
        </w:rPr>
        <w:t>1. 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14:paraId="0BF70D6F" w14:textId="77777777" w:rsidR="003E7774" w:rsidRPr="007714CF" w:rsidRDefault="003E7774" w:rsidP="003E7774">
      <w:pPr>
        <w:jc w:val="both"/>
        <w:rPr>
          <w:rFonts w:asciiTheme="majorHAnsi" w:hAnsiTheme="majorHAnsi"/>
        </w:rPr>
      </w:pPr>
      <w:r w:rsidRPr="007714CF">
        <w:rPr>
          <w:rFonts w:asciiTheme="majorHAnsi" w:hAnsiTheme="majorHAnsi"/>
        </w:rPr>
        <w:lastRenderedPageBreak/>
        <w:t xml:space="preserve">2. Przetwarzanie przekazanych danych osobowych jest zgodne z prawem i spełnia warunki, o których </w:t>
      </w:r>
      <w:r w:rsidRPr="007714CF">
        <w:rPr>
          <w:rFonts w:asciiTheme="majorHAnsi" w:hAnsiTheme="majorHAnsi"/>
          <w:spacing w:val="-12"/>
        </w:rPr>
        <w:t xml:space="preserve">mowa art. 6 ust. 1 lit. c oraz art. 9 ust. 2 lit. g Rozporządzenia Parlamentu Europejskiego i Rady (UE) </w:t>
      </w:r>
      <w:r w:rsidRPr="007714CF">
        <w:rPr>
          <w:rFonts w:asciiTheme="majorHAnsi" w:hAnsiTheme="majorHAnsi"/>
        </w:rPr>
        <w:t>2016/679 – dane osobowe są niezbędne dla realizacji Programu Operacyjnego Polska Cyfrowa na lata 2014-2020 (POPC) na podstawie:</w:t>
      </w:r>
    </w:p>
    <w:p w14:paraId="1FCB25A8" w14:textId="77777777" w:rsidR="003E7774" w:rsidRPr="007714CF" w:rsidRDefault="003E7774" w:rsidP="003E7774">
      <w:pPr>
        <w:jc w:val="both"/>
        <w:rPr>
          <w:rFonts w:asciiTheme="majorHAnsi" w:hAnsiTheme="majorHAnsi"/>
        </w:rPr>
      </w:pPr>
      <w:r w:rsidRPr="007714CF">
        <w:rPr>
          <w:rFonts w:asciiTheme="majorHAnsi" w:hAnsiTheme="majorHAnsi"/>
          <w:i/>
          <w:iCs/>
        </w:rPr>
        <w:t xml:space="preserve">     1) </w:t>
      </w:r>
      <w:r w:rsidRPr="007714CF">
        <w:rPr>
          <w:rFonts w:asciiTheme="majorHAnsi" w:hAnsiTheme="majorHAnsi"/>
        </w:rPr>
        <w:t>w odniesieniu do zbioru „Program Operacyjny Polska Cyfrowa”:</w:t>
      </w:r>
    </w:p>
    <w:p w14:paraId="4F7058B3" w14:textId="77777777" w:rsidR="003E7774" w:rsidRPr="007714CF" w:rsidRDefault="003E7774" w:rsidP="003E7774">
      <w:pPr>
        <w:jc w:val="both"/>
        <w:rPr>
          <w:rFonts w:asciiTheme="majorHAnsi" w:hAnsiTheme="majorHAnsi"/>
          <w:spacing w:val="-14"/>
        </w:rPr>
      </w:pPr>
      <w:r w:rsidRPr="007714CF">
        <w:rPr>
          <w:rFonts w:asciiTheme="majorHAnsi" w:hAnsiTheme="majorHAnsi"/>
        </w:rPr>
        <w:t xml:space="preserve">a) rozporządzenia Parlamentu Europejskiego i Rady (UE) nr 1303/2013 z dnia 17 grudnia </w:t>
      </w:r>
      <w:r w:rsidRPr="007714CF">
        <w:rPr>
          <w:rFonts w:asciiTheme="majorHAnsi" w:hAnsiTheme="majorHAnsi"/>
          <w:spacing w:val="-9"/>
        </w:rPr>
        <w:t xml:space="preserve">2013 r. ustanawiającego wspólne przepisy dotyczące Europejskiego Funduszu Rozwoju </w:t>
      </w:r>
      <w:r w:rsidRPr="007714CF">
        <w:rPr>
          <w:rFonts w:asciiTheme="majorHAnsi" w:hAnsiTheme="majorHAnsi"/>
        </w:rPr>
        <w:t xml:space="preserve">Regionalnego, Europejskiego Funduszu Społecznego, Funduszu Spójności, Europejskiego </w:t>
      </w:r>
      <w:r w:rsidRPr="007714CF">
        <w:rPr>
          <w:rFonts w:asciiTheme="majorHAnsi" w:hAnsiTheme="majorHAnsi"/>
          <w:spacing w:val="-10"/>
        </w:rPr>
        <w:t xml:space="preserve">Funduszu Rolnego na rzecz Rozwoju Obszarów Wiejskich oraz Europejskiego Funduszu </w:t>
      </w:r>
      <w:r w:rsidRPr="007714CF">
        <w:rPr>
          <w:rFonts w:asciiTheme="majorHAnsi" w:hAnsiTheme="majorHAnsi"/>
          <w:spacing w:val="-9"/>
        </w:rPr>
        <w:t xml:space="preserve">Morskiego i Rybackiego oraz ustanawiającego przepisy ogólne dotyczące Europejskiego Funduszu Rozwoju Regionalnego, Europejskiego Funduszu Społecznego, Funduszu </w:t>
      </w:r>
      <w:r w:rsidRPr="007714CF">
        <w:rPr>
          <w:rFonts w:asciiTheme="majorHAnsi" w:hAnsiTheme="majorHAnsi"/>
          <w:spacing w:val="-6"/>
        </w:rPr>
        <w:t xml:space="preserve">Spójności         i Europejskiego Funduszu Morskiego i Rybackiego oraz uchylającego </w:t>
      </w:r>
      <w:r w:rsidRPr="007714CF">
        <w:rPr>
          <w:rFonts w:asciiTheme="majorHAnsi" w:hAnsiTheme="majorHAnsi"/>
          <w:spacing w:val="-12"/>
        </w:rPr>
        <w:t xml:space="preserve">rozporządzenie Rady (WE) nr 1083/2006 (Dz. Urz. UE L 347 z 20.12.2013, str. 320, z </w:t>
      </w:r>
      <w:proofErr w:type="spellStart"/>
      <w:r w:rsidRPr="007714CF">
        <w:rPr>
          <w:rFonts w:asciiTheme="majorHAnsi" w:hAnsiTheme="majorHAnsi"/>
          <w:spacing w:val="-12"/>
        </w:rPr>
        <w:t>późn</w:t>
      </w:r>
      <w:proofErr w:type="spellEnd"/>
      <w:r w:rsidRPr="007714CF">
        <w:rPr>
          <w:rFonts w:asciiTheme="majorHAnsi" w:hAnsiTheme="majorHAnsi"/>
          <w:spacing w:val="-12"/>
        </w:rPr>
        <w:t xml:space="preserve">. </w:t>
      </w:r>
      <w:r w:rsidRPr="007714CF">
        <w:rPr>
          <w:rFonts w:asciiTheme="majorHAnsi" w:hAnsiTheme="majorHAnsi"/>
        </w:rPr>
        <w:t>zm.),</w:t>
      </w:r>
    </w:p>
    <w:p w14:paraId="2407AD7C" w14:textId="77777777" w:rsidR="003E7774" w:rsidRPr="007714CF" w:rsidRDefault="003E7774" w:rsidP="003E7774">
      <w:pPr>
        <w:jc w:val="both"/>
        <w:rPr>
          <w:rFonts w:asciiTheme="majorHAnsi" w:hAnsiTheme="majorHAnsi"/>
          <w:spacing w:val="-9"/>
        </w:rPr>
      </w:pPr>
      <w:r w:rsidRPr="007714CF">
        <w:rPr>
          <w:rFonts w:asciiTheme="majorHAnsi" w:hAnsiTheme="majorHAnsi"/>
        </w:rPr>
        <w:t xml:space="preserve">b) rozporządzenia wykonawczego Komisji (UE) nr 1011/2014 z dnia 22 września 2014 r. </w:t>
      </w:r>
      <w:r w:rsidRPr="007714CF">
        <w:rPr>
          <w:rFonts w:asciiTheme="majorHAnsi" w:hAnsiTheme="majorHAnsi"/>
          <w:spacing w:val="-8"/>
        </w:rPr>
        <w:t xml:space="preserve">ustanawiającego szczegółowe przepisy wykonawcze do rozporządzenia Parlamentu </w:t>
      </w:r>
      <w:r w:rsidRPr="007714CF">
        <w:rPr>
          <w:rFonts w:asciiTheme="majorHAnsi" w:hAnsiTheme="majorHAnsi"/>
        </w:rPr>
        <w:t xml:space="preserve">Europejskiego i Rady (UE) nr 1303/2013 w odniesieniu do wzorów służących do </w:t>
      </w:r>
      <w:r w:rsidRPr="007714CF">
        <w:rPr>
          <w:rFonts w:asciiTheme="majorHAnsi" w:hAnsiTheme="majorHAnsi"/>
          <w:spacing w:val="-7"/>
        </w:rPr>
        <w:t xml:space="preserve">przekazywania Komisji określonych informacji oraz szczegółowe przepisy dotyczące </w:t>
      </w:r>
      <w:r w:rsidRPr="007714CF">
        <w:rPr>
          <w:rFonts w:asciiTheme="majorHAnsi" w:hAnsiTheme="majorHAnsi"/>
          <w:spacing w:val="-9"/>
        </w:rPr>
        <w:t xml:space="preserve">wymiany informacji między beneficjentami a instytucjami zarządzającymi, certyfikującymi, </w:t>
      </w:r>
      <w:r w:rsidRPr="007714CF">
        <w:rPr>
          <w:rFonts w:asciiTheme="majorHAnsi" w:hAnsiTheme="majorHAnsi"/>
          <w:spacing w:val="-10"/>
        </w:rPr>
        <w:t>audytowymi i pośredniczącymi (Dz. Urz. UE L 286 z 30.09.2014, str. 1),</w:t>
      </w:r>
    </w:p>
    <w:p w14:paraId="55973B72" w14:textId="77777777" w:rsidR="003E7774" w:rsidRPr="007714CF" w:rsidRDefault="003E7774" w:rsidP="003E7774">
      <w:pPr>
        <w:jc w:val="both"/>
        <w:rPr>
          <w:rFonts w:asciiTheme="majorHAnsi" w:hAnsiTheme="majorHAnsi"/>
          <w:spacing w:val="-11"/>
        </w:rPr>
      </w:pPr>
      <w:r w:rsidRPr="007714CF">
        <w:rPr>
          <w:rFonts w:asciiTheme="majorHAnsi" w:hAnsiTheme="majorHAnsi"/>
        </w:rPr>
        <w:t xml:space="preserve">c) ustawy z dnia 11 lipca 2014 r. o zasadach realizacji programów w zakresie polityki spójności </w:t>
      </w:r>
      <w:r w:rsidRPr="007714CF">
        <w:rPr>
          <w:rFonts w:asciiTheme="majorHAnsi" w:hAnsiTheme="majorHAnsi"/>
          <w:spacing w:val="-10"/>
        </w:rPr>
        <w:t xml:space="preserve">finansowanych w perspektywie finansowej 2014–2020 (Dz. U. z 2017 r. poz. 1460, z </w:t>
      </w:r>
      <w:proofErr w:type="spellStart"/>
      <w:r w:rsidRPr="007714CF">
        <w:rPr>
          <w:rFonts w:asciiTheme="majorHAnsi" w:hAnsiTheme="majorHAnsi"/>
          <w:spacing w:val="-10"/>
        </w:rPr>
        <w:t>późn</w:t>
      </w:r>
      <w:proofErr w:type="spellEnd"/>
      <w:r w:rsidRPr="007714CF">
        <w:rPr>
          <w:rFonts w:asciiTheme="majorHAnsi" w:hAnsiTheme="majorHAnsi"/>
          <w:spacing w:val="-10"/>
        </w:rPr>
        <w:t xml:space="preserve">. </w:t>
      </w:r>
      <w:r w:rsidRPr="007714CF">
        <w:rPr>
          <w:rFonts w:asciiTheme="majorHAnsi" w:hAnsiTheme="majorHAnsi"/>
        </w:rPr>
        <w:t>zm.);</w:t>
      </w:r>
    </w:p>
    <w:p w14:paraId="25D0769B" w14:textId="77777777" w:rsidR="003E7774" w:rsidRPr="007714CF" w:rsidRDefault="003E7774" w:rsidP="003E7774">
      <w:pPr>
        <w:jc w:val="both"/>
        <w:rPr>
          <w:rFonts w:asciiTheme="majorHAnsi" w:hAnsiTheme="majorHAnsi"/>
        </w:rPr>
      </w:pPr>
      <w:r w:rsidRPr="007714CF">
        <w:rPr>
          <w:rFonts w:asciiTheme="majorHAnsi" w:hAnsiTheme="majorHAnsi"/>
          <w:i/>
          <w:iCs/>
          <w:spacing w:val="-10"/>
        </w:rPr>
        <w:t xml:space="preserve">         2)</w:t>
      </w:r>
      <w:r w:rsidRPr="007714CF">
        <w:rPr>
          <w:rFonts w:asciiTheme="majorHAnsi" w:hAnsiTheme="majorHAnsi"/>
          <w:i/>
          <w:iCs/>
        </w:rPr>
        <w:t xml:space="preserve"> </w:t>
      </w:r>
      <w:r w:rsidRPr="007714CF">
        <w:rPr>
          <w:rFonts w:asciiTheme="majorHAnsi" w:hAnsiTheme="majorHAnsi"/>
        </w:rPr>
        <w:t>w  odniesieniu  do  zbioru  „Centralny  system  teleinformatyczny  wspierający  realizację</w:t>
      </w:r>
      <w:r w:rsidRPr="007714CF">
        <w:rPr>
          <w:rFonts w:asciiTheme="majorHAnsi" w:hAnsiTheme="majorHAnsi"/>
        </w:rPr>
        <w:br/>
        <w:t>programów operacyjnych”:</w:t>
      </w:r>
    </w:p>
    <w:p w14:paraId="4962EB41" w14:textId="77777777" w:rsidR="003E7774" w:rsidRPr="007714CF" w:rsidRDefault="003E7774" w:rsidP="003E7774">
      <w:pPr>
        <w:jc w:val="both"/>
        <w:rPr>
          <w:rFonts w:asciiTheme="majorHAnsi" w:hAnsiTheme="majorHAnsi"/>
        </w:rPr>
      </w:pPr>
      <w:r w:rsidRPr="007714CF">
        <w:rPr>
          <w:rFonts w:asciiTheme="majorHAnsi" w:hAnsiTheme="majorHAnsi"/>
        </w:rPr>
        <w:t xml:space="preserve">a) rozporządzenia Parlamentu Europejskiego i Rady (UE) nr 1303/2013 z dnia 17 grudnia </w:t>
      </w:r>
      <w:r w:rsidRPr="007714CF">
        <w:rPr>
          <w:rFonts w:asciiTheme="majorHAnsi" w:hAnsiTheme="majorHAnsi"/>
          <w:spacing w:val="-8"/>
        </w:rPr>
        <w:t xml:space="preserve">2013 r. ustanawiającego wspólne przepisy dotyczące Europejskiego Funduszu Rozwoju </w:t>
      </w:r>
      <w:r w:rsidRPr="007714CF">
        <w:rPr>
          <w:rFonts w:asciiTheme="majorHAnsi" w:hAnsiTheme="majorHAnsi"/>
          <w:spacing w:val="-11"/>
        </w:rPr>
        <w:t xml:space="preserve">Regionalnego, Europejskiego Funduszu Społecznego, Funduszu Spójności, Europejskiego </w:t>
      </w:r>
      <w:r w:rsidRPr="007714CF">
        <w:rPr>
          <w:rFonts w:asciiTheme="majorHAnsi" w:hAnsiTheme="majorHAnsi"/>
          <w:spacing w:val="-9"/>
        </w:rPr>
        <w:t xml:space="preserve">Funduszu Rolnego na rzecz Rozwoju Obszarów Wiejskich oraz Europejskiego Funduszu Morskiego i Rybackiego oraz ustanawiającego przepisy ogólne dotyczące Europejskiego Funduszu Rozwoju Regionalnego, Europejskiego Funduszu Społecznego, Funduszu </w:t>
      </w:r>
      <w:r w:rsidRPr="007714CF">
        <w:rPr>
          <w:rFonts w:asciiTheme="majorHAnsi" w:hAnsiTheme="majorHAnsi"/>
        </w:rPr>
        <w:t>Spójności        i Europejskiego Funduszu Morskiego i Rybackiego oraz uchylającego rozporządzenie Rady (WE)          nr 1083/2006,</w:t>
      </w:r>
    </w:p>
    <w:p w14:paraId="72E7F95F" w14:textId="77777777" w:rsidR="003E7774" w:rsidRPr="007714CF" w:rsidRDefault="003E7774" w:rsidP="003E7774">
      <w:pPr>
        <w:jc w:val="both"/>
        <w:rPr>
          <w:rFonts w:asciiTheme="majorHAnsi" w:hAnsiTheme="majorHAnsi"/>
          <w:spacing w:val="-8"/>
        </w:rPr>
      </w:pPr>
      <w:r w:rsidRPr="007714CF">
        <w:rPr>
          <w:rFonts w:asciiTheme="majorHAnsi" w:hAnsiTheme="majorHAnsi"/>
        </w:rPr>
        <w:t xml:space="preserve">b) </w:t>
      </w:r>
      <w:r w:rsidRPr="007714CF">
        <w:rPr>
          <w:rFonts w:asciiTheme="majorHAnsi" w:hAnsiTheme="majorHAnsi"/>
          <w:spacing w:val="-12"/>
        </w:rPr>
        <w:t xml:space="preserve">ustawy z dnia 11 lipca 2014 r. o zasadach realizacji programów w zakresie polityki spójności </w:t>
      </w:r>
      <w:r w:rsidRPr="007714CF">
        <w:rPr>
          <w:rFonts w:asciiTheme="majorHAnsi" w:hAnsiTheme="majorHAnsi"/>
          <w:spacing w:val="-10"/>
        </w:rPr>
        <w:t xml:space="preserve">finansowanych            w perspektywie finansowej 2014–2020 (Dz. U. z 2017 r. poz. 1460, z </w:t>
      </w:r>
      <w:proofErr w:type="spellStart"/>
      <w:r w:rsidRPr="007714CF">
        <w:rPr>
          <w:rFonts w:asciiTheme="majorHAnsi" w:hAnsiTheme="majorHAnsi"/>
          <w:spacing w:val="-10"/>
        </w:rPr>
        <w:t>późn</w:t>
      </w:r>
      <w:proofErr w:type="spellEnd"/>
      <w:r w:rsidRPr="007714CF">
        <w:rPr>
          <w:rFonts w:asciiTheme="majorHAnsi" w:hAnsiTheme="majorHAnsi"/>
          <w:spacing w:val="-10"/>
        </w:rPr>
        <w:t xml:space="preserve">. </w:t>
      </w:r>
      <w:r w:rsidRPr="007714CF">
        <w:rPr>
          <w:rFonts w:asciiTheme="majorHAnsi" w:hAnsiTheme="majorHAnsi"/>
        </w:rPr>
        <w:t>zm.),</w:t>
      </w:r>
    </w:p>
    <w:p w14:paraId="4856ACC5" w14:textId="77777777" w:rsidR="003E7774" w:rsidRPr="007714CF" w:rsidRDefault="003E7774" w:rsidP="003E7774">
      <w:pPr>
        <w:jc w:val="both"/>
        <w:rPr>
          <w:rFonts w:asciiTheme="majorHAnsi" w:hAnsiTheme="majorHAnsi"/>
          <w:spacing w:val="-11"/>
        </w:rPr>
      </w:pPr>
      <w:r w:rsidRPr="007714CF">
        <w:rPr>
          <w:rFonts w:asciiTheme="majorHAnsi" w:hAnsiTheme="majorHAnsi"/>
          <w:spacing w:val="-6"/>
        </w:rPr>
        <w:t xml:space="preserve">c) rozporządzenia wykonawczego Komisji (UE) nr 1011/2014 z dnia 22 września 2014 r. </w:t>
      </w:r>
      <w:r w:rsidRPr="007714CF">
        <w:rPr>
          <w:rFonts w:asciiTheme="majorHAnsi" w:hAnsiTheme="majorHAnsi"/>
          <w:spacing w:val="-8"/>
        </w:rPr>
        <w:t xml:space="preserve">ustanawiającego szczegółowe przepisy wykonawcze do rozporządzenia Parlamentu </w:t>
      </w:r>
      <w:r w:rsidRPr="007714CF">
        <w:rPr>
          <w:rFonts w:asciiTheme="majorHAnsi" w:hAnsiTheme="majorHAnsi"/>
          <w:spacing w:val="-6"/>
        </w:rPr>
        <w:t xml:space="preserve">Europejskiego i Rady (UE) nr 1303/2013    w odniesieniu do wzorów służących do </w:t>
      </w:r>
      <w:r w:rsidRPr="007714CF">
        <w:rPr>
          <w:rFonts w:asciiTheme="majorHAnsi" w:hAnsiTheme="majorHAnsi"/>
          <w:spacing w:val="-7"/>
        </w:rPr>
        <w:t xml:space="preserve">przekazywania Komisji określonych informacji oraz szczegółowe przepisy dotyczące </w:t>
      </w:r>
      <w:r w:rsidRPr="007714CF">
        <w:rPr>
          <w:rFonts w:asciiTheme="majorHAnsi" w:hAnsiTheme="majorHAnsi"/>
          <w:spacing w:val="-9"/>
        </w:rPr>
        <w:t xml:space="preserve">wymiany informacji między beneficjentami a instytucjami zarządzającymi, certyfikującymi, </w:t>
      </w:r>
      <w:r w:rsidRPr="007714CF">
        <w:rPr>
          <w:rFonts w:asciiTheme="majorHAnsi" w:hAnsiTheme="majorHAnsi"/>
          <w:spacing w:val="-10"/>
        </w:rPr>
        <w:t>audytowymi i pośredniczącymi (Dz. Urz. UE L 286 z 30.09.2014, str. 1).</w:t>
      </w:r>
    </w:p>
    <w:p w14:paraId="402ED3C3" w14:textId="77777777" w:rsidR="003E7774" w:rsidRPr="007714CF" w:rsidRDefault="003E7774" w:rsidP="003E7774">
      <w:pPr>
        <w:jc w:val="both"/>
        <w:rPr>
          <w:rFonts w:asciiTheme="majorHAnsi" w:hAnsiTheme="majorHAnsi"/>
          <w:spacing w:val="-8"/>
        </w:rPr>
      </w:pPr>
      <w:r w:rsidRPr="007714CF">
        <w:rPr>
          <w:rFonts w:asciiTheme="majorHAnsi" w:hAnsiTheme="majorHAnsi"/>
        </w:rPr>
        <w:t xml:space="preserve">3. Przekazane dane osobowe będą przetwarzane wyłącznie w celu realizacji projektu, w szczególności </w:t>
      </w:r>
      <w:r w:rsidRPr="007714CF">
        <w:rPr>
          <w:rFonts w:asciiTheme="majorHAnsi" w:hAnsiTheme="majorHAnsi"/>
          <w:spacing w:val="-8"/>
        </w:rPr>
        <w:t xml:space="preserve">potwierdzenia kwalifikowalności wydatków, udzielenia wsparcia, monitoringu, ewaluacji, kontroli, </w:t>
      </w:r>
      <w:r w:rsidRPr="007714CF">
        <w:rPr>
          <w:rFonts w:asciiTheme="majorHAnsi" w:hAnsiTheme="majorHAnsi"/>
          <w:spacing w:val="-10"/>
        </w:rPr>
        <w:t>audytu             i sprawozdawczości oraz działań informacyjno-promocyjnych w ramach POPC.</w:t>
      </w:r>
    </w:p>
    <w:p w14:paraId="5F7EC3A5" w14:textId="77777777" w:rsidR="003E7774" w:rsidRPr="007714CF" w:rsidRDefault="003E7774" w:rsidP="003E7774">
      <w:pPr>
        <w:jc w:val="both"/>
        <w:rPr>
          <w:rFonts w:asciiTheme="majorHAnsi" w:hAnsiTheme="majorHAnsi"/>
          <w:spacing w:val="-8"/>
        </w:rPr>
      </w:pPr>
      <w:r w:rsidRPr="007714CF">
        <w:rPr>
          <w:rFonts w:asciiTheme="majorHAnsi" w:hAnsiTheme="majorHAnsi"/>
          <w:spacing w:val="-6"/>
        </w:rPr>
        <w:lastRenderedPageBreak/>
        <w:t xml:space="preserve">4.  Przekazane dane osobowe zostały powierzone do przetwarzania Instytucji Pośredniczącej tj. </w:t>
      </w:r>
      <w:r w:rsidRPr="007714CF">
        <w:rPr>
          <w:rFonts w:asciiTheme="majorHAnsi" w:hAnsiTheme="majorHAnsi"/>
        </w:rPr>
        <w:t xml:space="preserve">Centrum Projektów Polska Cyfrowa ul. Spokojna 13a, 01-044 Warszawa, beneficjentowi projektu </w:t>
      </w:r>
      <w:r w:rsidRPr="007714CF">
        <w:rPr>
          <w:rFonts w:asciiTheme="majorHAnsi" w:hAnsiTheme="majorHAnsi"/>
          <w:spacing w:val="-8"/>
        </w:rPr>
        <w:t>oraz podmiotom, które na zlecenie beneficjenta uczestniczą w realizacji projektu.</w:t>
      </w:r>
    </w:p>
    <w:p w14:paraId="1D2468AF" w14:textId="77777777" w:rsidR="003E7774" w:rsidRPr="007714CF" w:rsidRDefault="003E7774" w:rsidP="003E7774">
      <w:pPr>
        <w:jc w:val="both"/>
        <w:rPr>
          <w:rFonts w:asciiTheme="majorHAnsi" w:hAnsiTheme="majorHAnsi"/>
        </w:rPr>
      </w:pPr>
      <w:r w:rsidRPr="007714CF">
        <w:rPr>
          <w:rFonts w:asciiTheme="majorHAnsi" w:hAnsiTheme="majorHAnsi"/>
        </w:rPr>
        <w:t xml:space="preserve">5. Przekazane dane osobowe mogą zostać przekazane podmiotom realizującym badania ewaluacyjne na zlecenie Instytucji Zarządzającej, Instytucji Pośredniczącej lub beneficjenta. Przekazane dane </w:t>
      </w:r>
      <w:r w:rsidRPr="007714CF">
        <w:rPr>
          <w:rFonts w:asciiTheme="majorHAnsi" w:hAnsiTheme="majorHAnsi"/>
          <w:spacing w:val="-7"/>
        </w:rPr>
        <w:t xml:space="preserve">osobowe mogą zostać również powierzone specjalistycznym firmom, realizującym na zlecenie </w:t>
      </w:r>
      <w:r w:rsidRPr="007714CF">
        <w:rPr>
          <w:rFonts w:asciiTheme="majorHAnsi" w:hAnsiTheme="majorHAnsi"/>
        </w:rPr>
        <w:t>Instytucji Zarządzającej, Instytucji Pośredniczącej oraz beneficjenta kontrole i audyt w ramach POPC.</w:t>
      </w:r>
    </w:p>
    <w:p w14:paraId="18D0CFF4" w14:textId="77777777" w:rsidR="003E7774" w:rsidRPr="007714CF" w:rsidRDefault="003E7774" w:rsidP="003E7774">
      <w:pPr>
        <w:jc w:val="both"/>
        <w:rPr>
          <w:rFonts w:asciiTheme="majorHAnsi" w:hAnsiTheme="majorHAnsi"/>
        </w:rPr>
      </w:pPr>
      <w:r w:rsidRPr="007714CF">
        <w:rPr>
          <w:rFonts w:asciiTheme="majorHAnsi" w:hAnsiTheme="majorHAnsi"/>
          <w:spacing w:val="-7"/>
        </w:rPr>
        <w:t xml:space="preserve">6. Przekazane dane osobowe nie będą przekazywane do państwa trzeciego lub organizacji </w:t>
      </w:r>
      <w:r w:rsidRPr="007714CF">
        <w:rPr>
          <w:rFonts w:asciiTheme="majorHAnsi" w:hAnsiTheme="majorHAnsi"/>
        </w:rPr>
        <w:t>międzynarodowej.</w:t>
      </w:r>
    </w:p>
    <w:p w14:paraId="1DC676F8" w14:textId="77777777" w:rsidR="003E7774" w:rsidRPr="007714CF" w:rsidRDefault="003E7774" w:rsidP="003E7774">
      <w:pPr>
        <w:jc w:val="both"/>
        <w:rPr>
          <w:rFonts w:asciiTheme="majorHAnsi" w:hAnsiTheme="majorHAnsi"/>
        </w:rPr>
      </w:pPr>
      <w:r w:rsidRPr="007714CF">
        <w:rPr>
          <w:rFonts w:asciiTheme="majorHAnsi" w:hAnsiTheme="majorHAnsi"/>
        </w:rPr>
        <w:t>7. Przekazane dane osobowe nie będą poddawane zautomatyzowanemu podejmowaniu decyzji.</w:t>
      </w:r>
    </w:p>
    <w:p w14:paraId="61CECBD4" w14:textId="77777777" w:rsidR="003E7774" w:rsidRPr="007714CF" w:rsidRDefault="003E7774" w:rsidP="003E7774">
      <w:pPr>
        <w:jc w:val="both"/>
        <w:rPr>
          <w:rFonts w:asciiTheme="majorHAnsi" w:hAnsiTheme="majorHAnsi"/>
          <w:spacing w:val="-8"/>
        </w:rPr>
      </w:pPr>
      <w:r w:rsidRPr="007714CF">
        <w:rPr>
          <w:rFonts w:asciiTheme="majorHAnsi" w:hAnsiTheme="majorHAnsi"/>
        </w:rPr>
        <w:t>8. Przekazane dane osobowe będą przechowywane do czasu rozliczenia Programu Operacyjnego Polska Cyfrowa na lata 2014 -2020 oraz zakończenia archiwizowania dokumentacji.</w:t>
      </w:r>
    </w:p>
    <w:p w14:paraId="556E65A5" w14:textId="77777777" w:rsidR="003E7774" w:rsidRPr="007714CF" w:rsidRDefault="003E7774" w:rsidP="003E7774">
      <w:pPr>
        <w:jc w:val="both"/>
        <w:rPr>
          <w:rFonts w:asciiTheme="majorHAnsi" w:hAnsiTheme="majorHAnsi"/>
        </w:rPr>
      </w:pPr>
      <w:r w:rsidRPr="007714CF">
        <w:rPr>
          <w:rFonts w:asciiTheme="majorHAnsi" w:hAnsiTheme="majorHAnsi"/>
        </w:rPr>
        <w:t xml:space="preserve">9. Z Inspektorem Ochrony Danych można skontaktować się wysyłając wiadomość na adres poczty elektronicznej: </w:t>
      </w:r>
      <w:hyperlink r:id="rId17" w:history="1">
        <w:r w:rsidRPr="007714CF">
          <w:rPr>
            <w:rFonts w:asciiTheme="majorHAnsi" w:hAnsiTheme="majorHAnsi"/>
            <w:u w:val="single"/>
          </w:rPr>
          <w:t>iod@miir.gov.pl</w:t>
        </w:r>
      </w:hyperlink>
      <w:r w:rsidRPr="007714CF">
        <w:rPr>
          <w:rFonts w:asciiTheme="majorHAnsi" w:hAnsiTheme="majorHAnsi"/>
        </w:rPr>
        <w:t>.</w:t>
      </w:r>
    </w:p>
    <w:p w14:paraId="073E5EC9" w14:textId="77777777" w:rsidR="003E7774" w:rsidRPr="007714CF" w:rsidRDefault="003E7774" w:rsidP="003E7774">
      <w:pPr>
        <w:jc w:val="both"/>
        <w:rPr>
          <w:rFonts w:asciiTheme="majorHAnsi" w:hAnsiTheme="majorHAnsi"/>
        </w:rPr>
      </w:pPr>
      <w:r w:rsidRPr="007714CF">
        <w:rPr>
          <w:rFonts w:asciiTheme="majorHAnsi" w:hAnsiTheme="majorHAnsi"/>
          <w:spacing w:val="-9"/>
        </w:rPr>
        <w:t xml:space="preserve">10. Osoba, której przekazane dane dotyczą, ma prawo do wniesienia skargi do organu nadzorczego, </w:t>
      </w:r>
      <w:r w:rsidRPr="007714CF">
        <w:rPr>
          <w:rFonts w:asciiTheme="majorHAnsi" w:hAnsiTheme="majorHAnsi"/>
        </w:rPr>
        <w:t>którym jest Prezes Urzędu Ochrony Danych Osobowych oraz prawo dostępu do treści swoich danych i ich sprostowania.</w:t>
      </w:r>
    </w:p>
    <w:p w14:paraId="7EC6F173"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 10</w:t>
      </w:r>
    </w:p>
    <w:p w14:paraId="3129BDF7" w14:textId="77777777" w:rsidR="003E7774" w:rsidRPr="007714CF" w:rsidRDefault="003E7774" w:rsidP="003E7774">
      <w:pPr>
        <w:keepLines/>
        <w:autoSpaceDE w:val="0"/>
        <w:jc w:val="center"/>
        <w:rPr>
          <w:rFonts w:asciiTheme="majorHAnsi" w:hAnsiTheme="majorHAnsi" w:cs="Times New Roman"/>
          <w:b/>
          <w:bCs/>
        </w:rPr>
      </w:pPr>
      <w:r w:rsidRPr="007714CF">
        <w:rPr>
          <w:rFonts w:asciiTheme="majorHAnsi" w:hAnsiTheme="majorHAnsi" w:cs="Times New Roman"/>
          <w:b/>
          <w:bCs/>
        </w:rPr>
        <w:t>POSTANOWIENIA KOŃCOWE</w:t>
      </w:r>
    </w:p>
    <w:p w14:paraId="296989DE"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 celu prawidłowej realizacji przedmiotu umowy Strony powołują swoich przedstawicieli </w:t>
      </w:r>
      <w:r w:rsidRPr="007714CF">
        <w:rPr>
          <w:rFonts w:asciiTheme="majorHAnsi" w:hAnsiTheme="majorHAnsi" w:cs="Times New Roman"/>
          <w:bCs/>
        </w:rPr>
        <w:br/>
        <w:t>w osobach:</w:t>
      </w:r>
    </w:p>
    <w:p w14:paraId="50DADB05"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ze strony Zamawiającego: ……………………………………………………………..</w:t>
      </w:r>
    </w:p>
    <w:p w14:paraId="771132B1"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ze strony Wykonawcy: …………………………………………………………………</w:t>
      </w:r>
    </w:p>
    <w:p w14:paraId="69D2B55F"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 xml:space="preserve">z tym, iż przedstawiciel Zamawiającego nie jest uprawniony do składania oświadczeń woli </w:t>
      </w:r>
      <w:r w:rsidRPr="007714CF">
        <w:rPr>
          <w:rFonts w:asciiTheme="majorHAnsi" w:hAnsiTheme="majorHAnsi" w:cs="Times New Roman"/>
          <w:bCs/>
        </w:rPr>
        <w:br/>
        <w:t>w jego imieniu.</w:t>
      </w:r>
      <w:r>
        <w:rPr>
          <w:rFonts w:asciiTheme="majorHAnsi" w:hAnsiTheme="majorHAnsi" w:cs="Times New Roman"/>
          <w:bCs/>
        </w:rPr>
        <w:t xml:space="preserve"> Zmiana przedstawicieli nie stanowi zmiany umowy i następuje w drodze powiadomienia drugiej Strony na piśmie.</w:t>
      </w:r>
    </w:p>
    <w:p w14:paraId="5384EE21"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W sprawach nieuregulowanych umową mają zastosowanie przepisy ustawy z dnia 23 kwietnia 1964 r. Kodeks Cywilny (Dz.U. z 1964 r., Nr 16, poz. 93 z </w:t>
      </w:r>
      <w:proofErr w:type="spellStart"/>
      <w:r w:rsidRPr="007714CF">
        <w:rPr>
          <w:rFonts w:asciiTheme="majorHAnsi" w:hAnsiTheme="majorHAnsi" w:cs="Times New Roman"/>
          <w:bCs/>
        </w:rPr>
        <w:t>późn</w:t>
      </w:r>
      <w:proofErr w:type="spellEnd"/>
      <w:r w:rsidRPr="007714CF">
        <w:rPr>
          <w:rFonts w:asciiTheme="majorHAnsi" w:hAnsiTheme="majorHAnsi" w:cs="Times New Roman"/>
          <w:bCs/>
        </w:rPr>
        <w:t>. Zm.).</w:t>
      </w:r>
    </w:p>
    <w:p w14:paraId="2DB0420E"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Ewentualne zmiany i uzupełnienia w treści umowy wymagają formy pisemnej na drodze aneksu do umowy pod rygorem nieważności.</w:t>
      </w:r>
    </w:p>
    <w:p w14:paraId="5DE2D34C"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Ewentualne spory powstałe pomiędzy stronami wynikłe w związku z realizacją niniejszej umowy rozstrzygane będą przez sąd powszechny właściwy dla siedziby Zamawiającego.</w:t>
      </w:r>
    </w:p>
    <w:p w14:paraId="61D0FDFF"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 xml:space="preserve">Zważywszy na fakt, że przedmiot umowy ma być finansowany ze środków pochodzących </w:t>
      </w:r>
      <w:r w:rsidRPr="007714CF">
        <w:rPr>
          <w:rFonts w:asciiTheme="majorHAnsi" w:hAnsiTheme="majorHAnsi" w:cs="Times New Roman"/>
          <w:bCs/>
        </w:rPr>
        <w:br/>
        <w:t>z funduszy Unii Europejskiej, Stowarzyszenie „Nowe Oblicze Edukacji” zastrzega sobie możliwość ograniczenia zakresu dostawy, jeżeli z przyczyn niezależnych od Stowarzyszenia „Nowe Oblicze Edukacji” wysokość środków na sfinansowanie zamówienia zostanie zmniejszona. W przypadku zmniejszenia zakresu dostawy Wykonawca otrzyma wynagrodzenie w wysokości proporcjonalnej do ilości zrealizowanej dostawy i zrzeka się dochodzenia roszczeń odszkodowawczych związanych z ograniczeniem zakresu dostawy.</w:t>
      </w:r>
    </w:p>
    <w:p w14:paraId="29AD155A" w14:textId="77777777" w:rsidR="003E7774" w:rsidRPr="007714CF" w:rsidRDefault="003E7774" w:rsidP="003E7774">
      <w:pPr>
        <w:pStyle w:val="Akapitzlist"/>
        <w:keepLines/>
        <w:widowControl w:val="0"/>
        <w:numPr>
          <w:ilvl w:val="0"/>
          <w:numId w:val="17"/>
        </w:numPr>
        <w:suppressAutoHyphens/>
        <w:autoSpaceDE w:val="0"/>
        <w:spacing w:after="0" w:line="240" w:lineRule="auto"/>
        <w:jc w:val="both"/>
        <w:rPr>
          <w:rFonts w:asciiTheme="majorHAnsi" w:hAnsiTheme="majorHAnsi" w:cs="Times New Roman"/>
          <w:bCs/>
        </w:rPr>
      </w:pPr>
      <w:r w:rsidRPr="007714CF">
        <w:rPr>
          <w:rFonts w:asciiTheme="majorHAnsi" w:hAnsiTheme="majorHAnsi" w:cs="Times New Roman"/>
          <w:bCs/>
        </w:rPr>
        <w:t>Integralne części niniejszej umowy stanowi:</w:t>
      </w:r>
    </w:p>
    <w:p w14:paraId="7018DEE1"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t>- oferta Wykonawcy – załącznik nr 2,</w:t>
      </w:r>
    </w:p>
    <w:p w14:paraId="052B5EFE" w14:textId="77777777" w:rsidR="003E7774" w:rsidRPr="007714CF" w:rsidRDefault="003E7774" w:rsidP="003E7774">
      <w:pPr>
        <w:pStyle w:val="Akapitzlist"/>
        <w:keepLines/>
        <w:autoSpaceDE w:val="0"/>
        <w:jc w:val="both"/>
        <w:rPr>
          <w:rFonts w:asciiTheme="majorHAnsi" w:hAnsiTheme="majorHAnsi" w:cs="Times New Roman"/>
          <w:bCs/>
        </w:rPr>
      </w:pPr>
      <w:r w:rsidRPr="007714CF">
        <w:rPr>
          <w:rFonts w:asciiTheme="majorHAnsi" w:hAnsiTheme="majorHAnsi" w:cs="Times New Roman"/>
          <w:bCs/>
        </w:rPr>
        <w:lastRenderedPageBreak/>
        <w:t>- podpisany przez Zamawiającego opis przedm</w:t>
      </w:r>
      <w:r>
        <w:rPr>
          <w:rFonts w:asciiTheme="majorHAnsi" w:hAnsiTheme="majorHAnsi" w:cs="Times New Roman"/>
          <w:bCs/>
        </w:rPr>
        <w:t>iotu zamówienia- załącznik nr 1.</w:t>
      </w:r>
    </w:p>
    <w:p w14:paraId="6BE7F67C" w14:textId="77777777" w:rsidR="003E7774" w:rsidRPr="007714CF" w:rsidRDefault="003E7774" w:rsidP="003E7774">
      <w:pPr>
        <w:keepLines/>
        <w:autoSpaceDE w:val="0"/>
        <w:jc w:val="both"/>
        <w:rPr>
          <w:rFonts w:asciiTheme="majorHAnsi" w:hAnsiTheme="majorHAnsi" w:cs="Times New Roman"/>
          <w:bCs/>
        </w:rPr>
      </w:pPr>
      <w:r w:rsidRPr="007714CF">
        <w:rPr>
          <w:rFonts w:asciiTheme="majorHAnsi" w:hAnsiTheme="majorHAnsi" w:cs="Times New Roman"/>
          <w:bCs/>
        </w:rPr>
        <w:t xml:space="preserve">       7. Umowę niniejszą sporządzono w dwóch jednobrzmiących egzemplarzach, po jednym</w:t>
      </w:r>
      <w:r w:rsidRPr="007714CF">
        <w:rPr>
          <w:rFonts w:asciiTheme="majorHAnsi" w:hAnsiTheme="majorHAnsi" w:cs="Times New Roman"/>
          <w:bCs/>
        </w:rPr>
        <w:br/>
        <w:t xml:space="preserve">           dla każdej ze stron.</w:t>
      </w:r>
    </w:p>
    <w:p w14:paraId="3CE7E670" w14:textId="77777777" w:rsidR="003E7774" w:rsidRPr="007714CF" w:rsidRDefault="003E7774" w:rsidP="003E7774">
      <w:pPr>
        <w:keepLines/>
        <w:autoSpaceDE w:val="0"/>
        <w:jc w:val="center"/>
        <w:rPr>
          <w:rFonts w:asciiTheme="majorHAnsi" w:hAnsiTheme="majorHAnsi" w:cs="Times New Roman"/>
          <w:b/>
          <w:bCs/>
        </w:rPr>
      </w:pPr>
    </w:p>
    <w:p w14:paraId="2780260A" w14:textId="77777777" w:rsidR="003E7774" w:rsidRPr="007714CF" w:rsidRDefault="003E7774" w:rsidP="003E7774">
      <w:pPr>
        <w:keepLines/>
        <w:autoSpaceDE w:val="0"/>
        <w:spacing w:line="360" w:lineRule="auto"/>
        <w:jc w:val="both"/>
        <w:rPr>
          <w:rFonts w:asciiTheme="majorHAnsi" w:hAnsiTheme="majorHAnsi" w:cs="Times New Roman"/>
          <w:b/>
        </w:rPr>
      </w:pPr>
      <w:r w:rsidRPr="007714CF">
        <w:rPr>
          <w:rFonts w:asciiTheme="majorHAnsi" w:hAnsiTheme="majorHAnsi" w:cs="Times New Roman"/>
        </w:rPr>
        <w:t xml:space="preserve">                     </w:t>
      </w:r>
      <w:r w:rsidRPr="007714CF">
        <w:rPr>
          <w:rFonts w:asciiTheme="majorHAnsi" w:hAnsiTheme="majorHAnsi" w:cs="Times New Roman"/>
          <w:b/>
        </w:rPr>
        <w:t>ZAMAWIAJĄCY:</w:t>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r>
      <w:r w:rsidRPr="007714CF">
        <w:rPr>
          <w:rFonts w:asciiTheme="majorHAnsi" w:hAnsiTheme="majorHAnsi" w:cs="Times New Roman"/>
          <w:b/>
        </w:rPr>
        <w:tab/>
        <w:t>WYKONAWCA:</w:t>
      </w:r>
    </w:p>
    <w:p w14:paraId="7A400ED1" w14:textId="77777777" w:rsidR="003E7774" w:rsidRPr="007714CF" w:rsidRDefault="003E7774" w:rsidP="003E7774">
      <w:pPr>
        <w:pStyle w:val="Nagwek"/>
        <w:jc w:val="both"/>
        <w:rPr>
          <w:rFonts w:asciiTheme="majorHAnsi" w:hAnsiTheme="majorHAnsi" w:cs="Times New Roman"/>
          <w:sz w:val="24"/>
        </w:rPr>
      </w:pPr>
    </w:p>
    <w:p w14:paraId="05AC01D0" w14:textId="77777777" w:rsidR="002B1B6E" w:rsidRPr="007714CF" w:rsidRDefault="002B1B6E" w:rsidP="002B1B6E">
      <w:pPr>
        <w:pStyle w:val="Nagwek"/>
        <w:jc w:val="both"/>
        <w:rPr>
          <w:rFonts w:asciiTheme="majorHAnsi" w:hAnsiTheme="majorHAnsi" w:cs="Times New Roman"/>
          <w:sz w:val="24"/>
        </w:rPr>
      </w:pPr>
    </w:p>
    <w:p w14:paraId="32CE29D5" w14:textId="77777777" w:rsidR="002B1B6E" w:rsidRPr="007714CF" w:rsidRDefault="002B1B6E" w:rsidP="002B1B6E">
      <w:pPr>
        <w:rPr>
          <w:rFonts w:asciiTheme="majorHAnsi" w:hAnsiTheme="majorHAnsi" w:cs="Times New Roman"/>
          <w:b/>
          <w:i/>
          <w:sz w:val="24"/>
        </w:rPr>
      </w:pPr>
    </w:p>
    <w:p w14:paraId="5681B68D" w14:textId="77777777" w:rsidR="00FB1446" w:rsidRDefault="00FB1446" w:rsidP="002B1B6E">
      <w:pPr>
        <w:rPr>
          <w:rFonts w:asciiTheme="majorHAnsi" w:hAnsiTheme="majorHAnsi" w:cs="Times New Roman"/>
          <w:b/>
          <w:sz w:val="24"/>
        </w:rPr>
      </w:pPr>
    </w:p>
    <w:p w14:paraId="49451790" w14:textId="77777777" w:rsidR="00FB1446" w:rsidRDefault="00FB1446" w:rsidP="002B1B6E">
      <w:pPr>
        <w:rPr>
          <w:rFonts w:asciiTheme="majorHAnsi" w:hAnsiTheme="majorHAnsi" w:cs="Times New Roman"/>
          <w:b/>
          <w:sz w:val="24"/>
        </w:rPr>
      </w:pPr>
    </w:p>
    <w:p w14:paraId="7AA5DA88" w14:textId="77777777" w:rsidR="00FB1446" w:rsidRDefault="00FB1446" w:rsidP="002B1B6E">
      <w:pPr>
        <w:rPr>
          <w:rFonts w:asciiTheme="majorHAnsi" w:hAnsiTheme="majorHAnsi" w:cs="Times New Roman"/>
          <w:b/>
          <w:sz w:val="24"/>
        </w:rPr>
      </w:pPr>
    </w:p>
    <w:p w14:paraId="47BD90D6" w14:textId="77777777" w:rsidR="00FB1446" w:rsidRDefault="00FB1446" w:rsidP="002B1B6E">
      <w:pPr>
        <w:rPr>
          <w:rFonts w:asciiTheme="majorHAnsi" w:hAnsiTheme="majorHAnsi" w:cs="Times New Roman"/>
          <w:b/>
          <w:sz w:val="24"/>
        </w:rPr>
      </w:pPr>
    </w:p>
    <w:p w14:paraId="4E6A3E47" w14:textId="77777777" w:rsidR="00FB1446" w:rsidRDefault="00FB1446" w:rsidP="002B1B6E">
      <w:pPr>
        <w:rPr>
          <w:rFonts w:asciiTheme="majorHAnsi" w:hAnsiTheme="majorHAnsi" w:cs="Times New Roman"/>
          <w:b/>
          <w:sz w:val="24"/>
        </w:rPr>
      </w:pPr>
    </w:p>
    <w:p w14:paraId="5CE41025" w14:textId="77777777" w:rsidR="00FB1446" w:rsidRDefault="00FB1446" w:rsidP="002B1B6E">
      <w:pPr>
        <w:rPr>
          <w:rFonts w:asciiTheme="majorHAnsi" w:hAnsiTheme="majorHAnsi" w:cs="Times New Roman"/>
          <w:b/>
          <w:sz w:val="24"/>
        </w:rPr>
      </w:pPr>
    </w:p>
    <w:p w14:paraId="344C39ED" w14:textId="77777777" w:rsidR="00FB1446" w:rsidRDefault="00FB1446" w:rsidP="002B1B6E">
      <w:pPr>
        <w:rPr>
          <w:rFonts w:asciiTheme="majorHAnsi" w:hAnsiTheme="majorHAnsi" w:cs="Times New Roman"/>
          <w:b/>
          <w:sz w:val="24"/>
        </w:rPr>
      </w:pPr>
    </w:p>
    <w:p w14:paraId="6B5714CF" w14:textId="77777777" w:rsidR="00FB1446" w:rsidRDefault="00FB1446" w:rsidP="002B1B6E">
      <w:pPr>
        <w:rPr>
          <w:rFonts w:asciiTheme="majorHAnsi" w:hAnsiTheme="majorHAnsi" w:cs="Times New Roman"/>
          <w:b/>
          <w:sz w:val="24"/>
        </w:rPr>
      </w:pPr>
    </w:p>
    <w:p w14:paraId="06C62FA1" w14:textId="77777777" w:rsidR="00FB1446" w:rsidRDefault="00FB1446" w:rsidP="002B1B6E">
      <w:pPr>
        <w:rPr>
          <w:rFonts w:asciiTheme="majorHAnsi" w:hAnsiTheme="majorHAnsi" w:cs="Times New Roman"/>
          <w:b/>
          <w:sz w:val="24"/>
        </w:rPr>
      </w:pPr>
    </w:p>
    <w:p w14:paraId="7C1DF2A6" w14:textId="77777777" w:rsidR="00FB1446" w:rsidRDefault="00FB1446" w:rsidP="002B1B6E">
      <w:pPr>
        <w:rPr>
          <w:rFonts w:asciiTheme="majorHAnsi" w:hAnsiTheme="majorHAnsi" w:cs="Times New Roman"/>
          <w:b/>
          <w:sz w:val="24"/>
        </w:rPr>
      </w:pPr>
    </w:p>
    <w:p w14:paraId="23F2CF3B" w14:textId="77777777" w:rsidR="00FB1446" w:rsidRDefault="00FB1446" w:rsidP="002B1B6E">
      <w:pPr>
        <w:rPr>
          <w:rFonts w:asciiTheme="majorHAnsi" w:hAnsiTheme="majorHAnsi" w:cs="Times New Roman"/>
          <w:b/>
          <w:sz w:val="24"/>
        </w:rPr>
      </w:pPr>
    </w:p>
    <w:p w14:paraId="3504C6E7" w14:textId="77777777" w:rsidR="00FB1446" w:rsidRDefault="00FB1446" w:rsidP="002B1B6E">
      <w:pPr>
        <w:rPr>
          <w:rFonts w:asciiTheme="majorHAnsi" w:hAnsiTheme="majorHAnsi" w:cs="Times New Roman"/>
          <w:b/>
          <w:sz w:val="24"/>
        </w:rPr>
      </w:pPr>
    </w:p>
    <w:p w14:paraId="134F55CD" w14:textId="77777777" w:rsidR="00FB1446" w:rsidRDefault="00FB1446" w:rsidP="002B1B6E">
      <w:pPr>
        <w:rPr>
          <w:rFonts w:asciiTheme="majorHAnsi" w:hAnsiTheme="majorHAnsi" w:cs="Times New Roman"/>
          <w:b/>
          <w:sz w:val="24"/>
        </w:rPr>
      </w:pPr>
    </w:p>
    <w:p w14:paraId="659B50B1" w14:textId="77777777" w:rsidR="00FB1446" w:rsidRDefault="00FB1446" w:rsidP="002B1B6E">
      <w:pPr>
        <w:rPr>
          <w:rFonts w:asciiTheme="majorHAnsi" w:hAnsiTheme="majorHAnsi" w:cs="Times New Roman"/>
          <w:b/>
          <w:sz w:val="24"/>
        </w:rPr>
      </w:pPr>
    </w:p>
    <w:p w14:paraId="1273917C" w14:textId="77777777" w:rsidR="00FB1446" w:rsidRDefault="00FB1446" w:rsidP="002B1B6E">
      <w:pPr>
        <w:rPr>
          <w:rFonts w:asciiTheme="majorHAnsi" w:hAnsiTheme="majorHAnsi" w:cs="Times New Roman"/>
          <w:b/>
          <w:sz w:val="24"/>
        </w:rPr>
      </w:pPr>
    </w:p>
    <w:p w14:paraId="76A10D32" w14:textId="77777777" w:rsidR="00FB1446" w:rsidRDefault="00FB1446" w:rsidP="002B1B6E">
      <w:pPr>
        <w:rPr>
          <w:rFonts w:asciiTheme="majorHAnsi" w:hAnsiTheme="majorHAnsi" w:cs="Times New Roman"/>
          <w:b/>
          <w:sz w:val="24"/>
        </w:rPr>
      </w:pPr>
    </w:p>
    <w:p w14:paraId="1B843E7D" w14:textId="77777777" w:rsidR="00FB1446" w:rsidRDefault="00FB1446" w:rsidP="002B1B6E">
      <w:pPr>
        <w:rPr>
          <w:rFonts w:asciiTheme="majorHAnsi" w:hAnsiTheme="majorHAnsi" w:cs="Times New Roman"/>
          <w:b/>
          <w:sz w:val="24"/>
        </w:rPr>
      </w:pPr>
    </w:p>
    <w:p w14:paraId="3B5DF6AF" w14:textId="77777777" w:rsidR="00FB1446" w:rsidRDefault="00FB1446" w:rsidP="002B1B6E">
      <w:pPr>
        <w:rPr>
          <w:rFonts w:asciiTheme="majorHAnsi" w:hAnsiTheme="majorHAnsi" w:cs="Times New Roman"/>
          <w:b/>
          <w:sz w:val="24"/>
        </w:rPr>
      </w:pPr>
    </w:p>
    <w:p w14:paraId="1ECD7709" w14:textId="77777777" w:rsidR="00FB1446" w:rsidRDefault="00FB1446" w:rsidP="002B1B6E">
      <w:pPr>
        <w:rPr>
          <w:rFonts w:asciiTheme="majorHAnsi" w:hAnsiTheme="majorHAnsi" w:cs="Times New Roman"/>
          <w:b/>
          <w:sz w:val="24"/>
        </w:rPr>
      </w:pPr>
    </w:p>
    <w:p w14:paraId="4B5C577B" w14:textId="77777777" w:rsidR="00FB1446" w:rsidRDefault="00FB1446" w:rsidP="002B1B6E">
      <w:pPr>
        <w:rPr>
          <w:rFonts w:asciiTheme="majorHAnsi" w:hAnsiTheme="majorHAnsi" w:cs="Times New Roman"/>
          <w:b/>
          <w:sz w:val="24"/>
        </w:rPr>
      </w:pPr>
    </w:p>
    <w:p w14:paraId="3094E0E7" w14:textId="77777777" w:rsidR="00FB1446" w:rsidRDefault="00FB1446" w:rsidP="002B1B6E">
      <w:pPr>
        <w:rPr>
          <w:rFonts w:asciiTheme="majorHAnsi" w:hAnsiTheme="majorHAnsi" w:cs="Times New Roman"/>
          <w:b/>
          <w:sz w:val="24"/>
        </w:rPr>
      </w:pPr>
    </w:p>
    <w:p w14:paraId="2A279CBC" w14:textId="77777777" w:rsidR="002B1B6E" w:rsidRPr="007714CF" w:rsidRDefault="002B1B6E" w:rsidP="002B1B6E">
      <w:pPr>
        <w:rPr>
          <w:rFonts w:asciiTheme="majorHAnsi" w:hAnsiTheme="majorHAnsi" w:cs="Times New Roman"/>
          <w:b/>
          <w:sz w:val="24"/>
        </w:rPr>
      </w:pPr>
      <w:r w:rsidRPr="007714CF">
        <w:rPr>
          <w:rFonts w:asciiTheme="majorHAnsi" w:hAnsiTheme="majorHAnsi" w:cs="Times New Roman"/>
          <w:b/>
          <w:sz w:val="24"/>
        </w:rPr>
        <w:lastRenderedPageBreak/>
        <w:t>Załącznik nr 5</w:t>
      </w:r>
    </w:p>
    <w:p w14:paraId="4CB48F4B" w14:textId="77777777" w:rsidR="002B1B6E" w:rsidRPr="007714CF" w:rsidRDefault="002B1B6E" w:rsidP="002B1B6E">
      <w:pPr>
        <w:rPr>
          <w:rFonts w:asciiTheme="majorHAnsi" w:hAnsiTheme="majorHAnsi" w:cs="Times New Roman"/>
          <w:sz w:val="24"/>
        </w:rPr>
      </w:pPr>
    </w:p>
    <w:p w14:paraId="45EA1686" w14:textId="77777777" w:rsidR="002B1B6E" w:rsidRPr="007714CF" w:rsidRDefault="0036567B" w:rsidP="002B1B6E">
      <w:pPr>
        <w:jc w:val="center"/>
        <w:rPr>
          <w:rFonts w:asciiTheme="majorHAnsi" w:hAnsiTheme="majorHAnsi" w:cs="Times New Roman"/>
          <w:b/>
          <w:sz w:val="24"/>
        </w:rPr>
      </w:pPr>
      <w:r w:rsidRPr="007714CF">
        <w:rPr>
          <w:rFonts w:asciiTheme="majorHAnsi" w:hAnsiTheme="majorHAnsi" w:cs="Times New Roman"/>
          <w:b/>
          <w:sz w:val="24"/>
        </w:rPr>
        <w:t>WYKAZ WYKONAN</w:t>
      </w:r>
      <w:r w:rsidR="002B1B6E" w:rsidRPr="007714CF">
        <w:rPr>
          <w:rFonts w:asciiTheme="majorHAnsi" w:hAnsiTheme="majorHAnsi" w:cs="Times New Roman"/>
          <w:b/>
          <w:sz w:val="24"/>
        </w:rPr>
        <w:t>YCH DOSTAW</w:t>
      </w:r>
    </w:p>
    <w:p w14:paraId="406EEA32" w14:textId="77777777" w:rsidR="002B1B6E" w:rsidRPr="007714CF" w:rsidRDefault="002B1B6E" w:rsidP="002B1B6E">
      <w:pPr>
        <w:rPr>
          <w:rFonts w:asciiTheme="majorHAnsi" w:hAnsiTheme="majorHAnsi" w:cs="Times New Roman"/>
          <w:sz w:val="24"/>
        </w:rPr>
      </w:pPr>
    </w:p>
    <w:p w14:paraId="7A1B5FFE" w14:textId="77777777" w:rsidR="002B1B6E" w:rsidRPr="007714CF" w:rsidRDefault="002B1B6E" w:rsidP="002B1B6E">
      <w:pPr>
        <w:rPr>
          <w:rFonts w:asciiTheme="majorHAnsi" w:hAnsiTheme="majorHAnsi" w:cs="Times New Roman"/>
          <w:sz w:val="24"/>
        </w:rPr>
      </w:pPr>
    </w:p>
    <w:p w14:paraId="073E9FB1" w14:textId="77777777" w:rsidR="002B1B6E" w:rsidRPr="007714CF" w:rsidRDefault="002B1B6E" w:rsidP="002B1B6E">
      <w:pPr>
        <w:rPr>
          <w:rFonts w:asciiTheme="majorHAnsi" w:hAnsiTheme="majorHAnsi" w:cs="Times New Roman"/>
          <w:sz w:val="24"/>
        </w:rPr>
      </w:pPr>
      <w:r w:rsidRPr="007714CF">
        <w:rPr>
          <w:rFonts w:asciiTheme="majorHAnsi" w:hAnsiTheme="majorHAnsi" w:cs="Times New Roman"/>
          <w:sz w:val="24"/>
        </w:rPr>
        <w:t>……</w:t>
      </w:r>
      <w:r w:rsidR="00A901B2" w:rsidRPr="007714CF">
        <w:rPr>
          <w:rFonts w:asciiTheme="majorHAnsi" w:hAnsiTheme="majorHAnsi" w:cs="Times New Roman"/>
          <w:sz w:val="24"/>
        </w:rPr>
        <w:t>.</w:t>
      </w:r>
      <w:r w:rsidRPr="007714CF">
        <w:rPr>
          <w:rFonts w:asciiTheme="majorHAnsi" w:hAnsiTheme="majorHAnsi" w:cs="Times New Roman"/>
          <w:sz w:val="24"/>
        </w:rPr>
        <w:t>…………………….</w:t>
      </w:r>
    </w:p>
    <w:p w14:paraId="08810C11" w14:textId="77777777" w:rsidR="002B1B6E" w:rsidRPr="007714CF" w:rsidRDefault="002B1B6E" w:rsidP="002B1B6E">
      <w:pPr>
        <w:rPr>
          <w:rFonts w:asciiTheme="majorHAnsi" w:hAnsiTheme="majorHAnsi" w:cs="Times New Roman"/>
          <w:sz w:val="20"/>
          <w:szCs w:val="20"/>
        </w:rPr>
      </w:pPr>
      <w:r w:rsidRPr="007714CF">
        <w:rPr>
          <w:rFonts w:asciiTheme="majorHAnsi" w:hAnsiTheme="majorHAnsi" w:cs="Times New Roman"/>
          <w:sz w:val="20"/>
          <w:szCs w:val="20"/>
        </w:rPr>
        <w:t>Pieczęć Wykonawcy</w:t>
      </w:r>
    </w:p>
    <w:p w14:paraId="59B89595" w14:textId="77777777" w:rsidR="002B1B6E" w:rsidRPr="007714CF" w:rsidRDefault="002B1B6E" w:rsidP="002B1B6E">
      <w:pPr>
        <w:rPr>
          <w:rFonts w:asciiTheme="majorHAnsi" w:hAnsiTheme="majorHAnsi" w:cs="Times New Roman"/>
          <w:sz w:val="24"/>
        </w:rPr>
      </w:pPr>
    </w:p>
    <w:tbl>
      <w:tblPr>
        <w:tblStyle w:val="Tabela-Siatka"/>
        <w:tblW w:w="0" w:type="auto"/>
        <w:tblLook w:val="04A0" w:firstRow="1" w:lastRow="0" w:firstColumn="1" w:lastColumn="0" w:noHBand="0" w:noVBand="1"/>
      </w:tblPr>
      <w:tblGrid>
        <w:gridCol w:w="675"/>
        <w:gridCol w:w="2127"/>
        <w:gridCol w:w="1984"/>
        <w:gridCol w:w="1843"/>
        <w:gridCol w:w="2583"/>
      </w:tblGrid>
      <w:tr w:rsidR="002B1B6E" w:rsidRPr="007714CF" w14:paraId="00AAA435" w14:textId="77777777" w:rsidTr="0019188C">
        <w:tc>
          <w:tcPr>
            <w:tcW w:w="675" w:type="dxa"/>
          </w:tcPr>
          <w:p w14:paraId="194F51D1"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L.p.</w:t>
            </w:r>
          </w:p>
        </w:tc>
        <w:tc>
          <w:tcPr>
            <w:tcW w:w="2127" w:type="dxa"/>
          </w:tcPr>
          <w:p w14:paraId="13028CDB"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Przedmiot dostawy</w:t>
            </w:r>
          </w:p>
        </w:tc>
        <w:tc>
          <w:tcPr>
            <w:tcW w:w="1984" w:type="dxa"/>
          </w:tcPr>
          <w:p w14:paraId="63E25D70"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Wartość umowy</w:t>
            </w:r>
          </w:p>
        </w:tc>
        <w:tc>
          <w:tcPr>
            <w:tcW w:w="1843" w:type="dxa"/>
          </w:tcPr>
          <w:p w14:paraId="7E276E25"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Czas realizacji</w:t>
            </w:r>
          </w:p>
          <w:p w14:paraId="49B98730"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(od – do)</w:t>
            </w:r>
          </w:p>
        </w:tc>
        <w:tc>
          <w:tcPr>
            <w:tcW w:w="2583" w:type="dxa"/>
          </w:tcPr>
          <w:p w14:paraId="6D841F1E" w14:textId="77777777" w:rsidR="002B1B6E" w:rsidRPr="007714CF" w:rsidRDefault="002B1B6E" w:rsidP="009A5325">
            <w:pPr>
              <w:jc w:val="center"/>
              <w:rPr>
                <w:rFonts w:asciiTheme="majorHAnsi" w:hAnsiTheme="majorHAnsi" w:cs="Times New Roman"/>
                <w:b/>
                <w:sz w:val="24"/>
              </w:rPr>
            </w:pPr>
            <w:r w:rsidRPr="007714CF">
              <w:rPr>
                <w:rFonts w:asciiTheme="majorHAnsi" w:hAnsiTheme="majorHAnsi" w:cs="Times New Roman"/>
                <w:b/>
                <w:sz w:val="24"/>
              </w:rPr>
              <w:t>Nazwa i adres Zamawiającego</w:t>
            </w:r>
          </w:p>
        </w:tc>
      </w:tr>
      <w:tr w:rsidR="002B1B6E" w:rsidRPr="007714CF" w14:paraId="26ED32D9" w14:textId="77777777" w:rsidTr="0019188C">
        <w:tc>
          <w:tcPr>
            <w:tcW w:w="675" w:type="dxa"/>
          </w:tcPr>
          <w:p w14:paraId="2D6A44B8" w14:textId="77777777" w:rsidR="002B1B6E" w:rsidRPr="007714CF" w:rsidRDefault="002B1B6E" w:rsidP="0019188C">
            <w:pPr>
              <w:rPr>
                <w:rFonts w:asciiTheme="majorHAnsi" w:hAnsiTheme="majorHAnsi" w:cs="Times New Roman"/>
                <w:sz w:val="24"/>
              </w:rPr>
            </w:pPr>
          </w:p>
          <w:p w14:paraId="60DB1AEA" w14:textId="77777777" w:rsidR="002B1B6E" w:rsidRPr="007714CF" w:rsidRDefault="002B1B6E" w:rsidP="0019188C">
            <w:pPr>
              <w:rPr>
                <w:rFonts w:asciiTheme="majorHAnsi" w:hAnsiTheme="majorHAnsi" w:cs="Times New Roman"/>
                <w:sz w:val="24"/>
              </w:rPr>
            </w:pPr>
            <w:r w:rsidRPr="007714CF">
              <w:rPr>
                <w:rFonts w:asciiTheme="majorHAnsi" w:hAnsiTheme="majorHAnsi" w:cs="Times New Roman"/>
                <w:sz w:val="24"/>
              </w:rPr>
              <w:t>1.</w:t>
            </w:r>
          </w:p>
        </w:tc>
        <w:tc>
          <w:tcPr>
            <w:tcW w:w="2127" w:type="dxa"/>
          </w:tcPr>
          <w:p w14:paraId="50A460B4" w14:textId="77777777" w:rsidR="002B1B6E" w:rsidRPr="007714CF" w:rsidRDefault="002B1B6E" w:rsidP="0019188C">
            <w:pPr>
              <w:rPr>
                <w:rFonts w:asciiTheme="majorHAnsi" w:hAnsiTheme="majorHAnsi" w:cs="Times New Roman"/>
                <w:sz w:val="24"/>
              </w:rPr>
            </w:pPr>
          </w:p>
          <w:p w14:paraId="4D1ECBE1" w14:textId="77777777" w:rsidR="002B1B6E" w:rsidRPr="007714CF" w:rsidRDefault="002B1B6E" w:rsidP="0019188C">
            <w:pPr>
              <w:rPr>
                <w:rFonts w:asciiTheme="majorHAnsi" w:hAnsiTheme="majorHAnsi" w:cs="Times New Roman"/>
                <w:sz w:val="24"/>
              </w:rPr>
            </w:pPr>
          </w:p>
          <w:p w14:paraId="3180658F" w14:textId="77777777" w:rsidR="002B1B6E" w:rsidRPr="007714CF" w:rsidRDefault="002B1B6E" w:rsidP="0019188C">
            <w:pPr>
              <w:rPr>
                <w:rFonts w:asciiTheme="majorHAnsi" w:hAnsiTheme="majorHAnsi" w:cs="Times New Roman"/>
                <w:sz w:val="24"/>
              </w:rPr>
            </w:pPr>
          </w:p>
        </w:tc>
        <w:tc>
          <w:tcPr>
            <w:tcW w:w="1984" w:type="dxa"/>
          </w:tcPr>
          <w:p w14:paraId="25C4EB3A" w14:textId="77777777" w:rsidR="002B1B6E" w:rsidRPr="007714CF" w:rsidRDefault="002B1B6E" w:rsidP="0019188C">
            <w:pPr>
              <w:rPr>
                <w:rFonts w:asciiTheme="majorHAnsi" w:hAnsiTheme="majorHAnsi" w:cs="Times New Roman"/>
                <w:sz w:val="24"/>
              </w:rPr>
            </w:pPr>
          </w:p>
        </w:tc>
        <w:tc>
          <w:tcPr>
            <w:tcW w:w="1843" w:type="dxa"/>
          </w:tcPr>
          <w:p w14:paraId="0E80E677" w14:textId="77777777" w:rsidR="002B1B6E" w:rsidRPr="007714CF" w:rsidRDefault="002B1B6E" w:rsidP="0019188C">
            <w:pPr>
              <w:rPr>
                <w:rFonts w:asciiTheme="majorHAnsi" w:hAnsiTheme="majorHAnsi" w:cs="Times New Roman"/>
                <w:sz w:val="24"/>
              </w:rPr>
            </w:pPr>
          </w:p>
        </w:tc>
        <w:tc>
          <w:tcPr>
            <w:tcW w:w="2583" w:type="dxa"/>
          </w:tcPr>
          <w:p w14:paraId="02162745" w14:textId="77777777" w:rsidR="002B1B6E" w:rsidRPr="007714CF" w:rsidRDefault="002B1B6E" w:rsidP="0019188C">
            <w:pPr>
              <w:rPr>
                <w:rFonts w:asciiTheme="majorHAnsi" w:hAnsiTheme="majorHAnsi" w:cs="Times New Roman"/>
                <w:sz w:val="24"/>
              </w:rPr>
            </w:pPr>
          </w:p>
        </w:tc>
      </w:tr>
    </w:tbl>
    <w:p w14:paraId="47BEAB73" w14:textId="77777777" w:rsidR="002B1B6E" w:rsidRPr="007714CF" w:rsidRDefault="002B1B6E" w:rsidP="002B1B6E">
      <w:pPr>
        <w:rPr>
          <w:rFonts w:asciiTheme="majorHAnsi" w:hAnsiTheme="majorHAnsi" w:cs="Times New Roman"/>
          <w:sz w:val="24"/>
        </w:rPr>
      </w:pPr>
    </w:p>
    <w:p w14:paraId="78C4482B" w14:textId="70B95FDA" w:rsidR="002B1B6E" w:rsidRDefault="002B1B6E" w:rsidP="006843F5">
      <w:pPr>
        <w:jc w:val="both"/>
        <w:rPr>
          <w:rFonts w:asciiTheme="majorHAnsi" w:hAnsiTheme="majorHAnsi" w:cs="Times New Roman"/>
          <w:b/>
          <w:sz w:val="24"/>
        </w:rPr>
      </w:pPr>
      <w:r w:rsidRPr="007714CF">
        <w:rPr>
          <w:rFonts w:asciiTheme="majorHAnsi" w:hAnsiTheme="majorHAnsi" w:cs="Times New Roman"/>
          <w:b/>
          <w:sz w:val="24"/>
        </w:rPr>
        <w:t xml:space="preserve">Do wykazu </w:t>
      </w:r>
      <w:r w:rsidRPr="007714CF">
        <w:rPr>
          <w:rFonts w:asciiTheme="majorHAnsi" w:hAnsiTheme="majorHAnsi" w:cs="Times New Roman"/>
          <w:b/>
          <w:sz w:val="24"/>
          <w:u w:val="single"/>
        </w:rPr>
        <w:t>należy dołączyć dokumenty</w:t>
      </w:r>
      <w:r w:rsidRPr="007714CF">
        <w:rPr>
          <w:rFonts w:asciiTheme="majorHAnsi" w:hAnsiTheme="majorHAnsi" w:cs="Times New Roman"/>
          <w:b/>
          <w:sz w:val="24"/>
        </w:rPr>
        <w:t xml:space="preserve"> potwierdzające nale</w:t>
      </w:r>
      <w:r w:rsidR="001E6CB6">
        <w:rPr>
          <w:rFonts w:asciiTheme="majorHAnsi" w:hAnsiTheme="majorHAnsi" w:cs="Times New Roman"/>
          <w:b/>
          <w:sz w:val="24"/>
        </w:rPr>
        <w:t>żyte wykonanie wyszczególnionego powyżej zamówienia</w:t>
      </w:r>
      <w:r w:rsidRPr="007714CF">
        <w:rPr>
          <w:rFonts w:asciiTheme="majorHAnsi" w:hAnsiTheme="majorHAnsi" w:cs="Times New Roman"/>
          <w:b/>
          <w:sz w:val="24"/>
        </w:rPr>
        <w:t>.</w:t>
      </w:r>
    </w:p>
    <w:p w14:paraId="32DB766F" w14:textId="2E8F47E6" w:rsidR="001C3B90" w:rsidRPr="001E6CB6" w:rsidRDefault="002229BF" w:rsidP="001E6CB6">
      <w:pPr>
        <w:autoSpaceDE w:val="0"/>
        <w:autoSpaceDN w:val="0"/>
        <w:adjustRightInd w:val="0"/>
        <w:spacing w:after="60"/>
        <w:ind w:right="-1"/>
        <w:jc w:val="both"/>
        <w:rPr>
          <w:rFonts w:asciiTheme="majorHAnsi" w:hAnsiTheme="majorHAnsi"/>
          <w:b/>
          <w:sz w:val="24"/>
          <w:szCs w:val="24"/>
        </w:rPr>
      </w:pPr>
      <w:r>
        <w:rPr>
          <w:rFonts w:asciiTheme="majorHAnsi" w:hAnsiTheme="majorHAnsi"/>
          <w:b/>
          <w:sz w:val="24"/>
          <w:szCs w:val="24"/>
        </w:rPr>
        <w:t>Zamawiający rozumie dostawę</w:t>
      </w:r>
      <w:r w:rsidR="001C3B90" w:rsidRPr="001E6CB6">
        <w:rPr>
          <w:rFonts w:asciiTheme="majorHAnsi" w:hAnsiTheme="majorHAnsi"/>
          <w:b/>
          <w:sz w:val="24"/>
          <w:szCs w:val="24"/>
        </w:rPr>
        <w:t xml:space="preserve"> jak</w:t>
      </w:r>
      <w:r w:rsidR="0014304A">
        <w:rPr>
          <w:rFonts w:asciiTheme="majorHAnsi" w:hAnsiTheme="majorHAnsi"/>
          <w:b/>
          <w:sz w:val="24"/>
          <w:szCs w:val="24"/>
        </w:rPr>
        <w:t>o</w:t>
      </w:r>
      <w:r w:rsidR="001C3B90" w:rsidRPr="001E6CB6">
        <w:rPr>
          <w:rFonts w:asciiTheme="majorHAnsi" w:hAnsiTheme="majorHAnsi"/>
          <w:b/>
          <w:sz w:val="24"/>
          <w:szCs w:val="24"/>
        </w:rPr>
        <w:t xml:space="preserve"> nabywanie rzeczy, praw oraz innych dóbr, </w:t>
      </w:r>
      <w:r w:rsidR="0014304A">
        <w:rPr>
          <w:rFonts w:asciiTheme="majorHAnsi" w:hAnsiTheme="majorHAnsi"/>
          <w:b/>
          <w:sz w:val="24"/>
          <w:szCs w:val="24"/>
        </w:rPr>
        <w:br/>
      </w:r>
      <w:r w:rsidR="001C3B90" w:rsidRPr="001E6CB6">
        <w:rPr>
          <w:rFonts w:asciiTheme="majorHAnsi" w:hAnsiTheme="majorHAnsi"/>
          <w:b/>
          <w:sz w:val="24"/>
          <w:szCs w:val="24"/>
        </w:rPr>
        <w:t>w szczególności na podstawie umowy sprzedaży.</w:t>
      </w:r>
    </w:p>
    <w:p w14:paraId="285B5585" w14:textId="77777777" w:rsidR="001C3B90" w:rsidRPr="001E6CB6" w:rsidRDefault="001C3B90" w:rsidP="001C3B90">
      <w:pPr>
        <w:autoSpaceDE w:val="0"/>
        <w:autoSpaceDN w:val="0"/>
        <w:adjustRightInd w:val="0"/>
        <w:spacing w:after="60"/>
        <w:ind w:left="709" w:right="-1"/>
        <w:jc w:val="both"/>
        <w:rPr>
          <w:rFonts w:asciiTheme="majorHAnsi" w:hAnsiTheme="majorHAnsi" w:cs="Times New Roman"/>
          <w:b/>
          <w:sz w:val="24"/>
          <w:szCs w:val="24"/>
          <w:u w:val="single"/>
        </w:rPr>
      </w:pPr>
    </w:p>
    <w:p w14:paraId="52EC96F2" w14:textId="77777777" w:rsidR="001C3B90" w:rsidRPr="001E6CB6" w:rsidRDefault="001C3B90" w:rsidP="001E6CB6">
      <w:pPr>
        <w:autoSpaceDE w:val="0"/>
        <w:autoSpaceDN w:val="0"/>
        <w:adjustRightInd w:val="0"/>
        <w:spacing w:after="60"/>
        <w:ind w:right="-1"/>
        <w:jc w:val="both"/>
        <w:rPr>
          <w:rFonts w:asciiTheme="majorHAnsi" w:hAnsiTheme="majorHAnsi" w:cs="Times New Roman"/>
          <w:b/>
          <w:sz w:val="24"/>
          <w:szCs w:val="24"/>
          <w:u w:val="single"/>
        </w:rPr>
      </w:pPr>
      <w:r w:rsidRPr="001E6CB6">
        <w:rPr>
          <w:rFonts w:asciiTheme="majorHAnsi" w:hAnsiTheme="majorHAnsi" w:cs="Times New Roman"/>
          <w:b/>
          <w:sz w:val="24"/>
          <w:szCs w:val="24"/>
          <w:u w:val="single"/>
        </w:rPr>
        <w:t>UWAGA!!!</w:t>
      </w:r>
    </w:p>
    <w:p w14:paraId="5967B4A1" w14:textId="45419B76" w:rsidR="001C3B90" w:rsidRPr="001E6CB6" w:rsidRDefault="008F3691" w:rsidP="001E6CB6">
      <w:pPr>
        <w:autoSpaceDE w:val="0"/>
        <w:autoSpaceDN w:val="0"/>
        <w:adjustRightInd w:val="0"/>
        <w:spacing w:after="60"/>
        <w:ind w:right="-1"/>
        <w:jc w:val="both"/>
        <w:rPr>
          <w:rFonts w:asciiTheme="majorHAnsi" w:hAnsiTheme="majorHAnsi" w:cs="Times New Roman"/>
          <w:b/>
          <w:sz w:val="24"/>
          <w:szCs w:val="24"/>
        </w:rPr>
      </w:pPr>
      <w:r>
        <w:rPr>
          <w:rFonts w:asciiTheme="majorHAnsi" w:hAnsiTheme="majorHAnsi" w:cs="Times New Roman"/>
          <w:b/>
          <w:sz w:val="24"/>
          <w:szCs w:val="24"/>
        </w:rPr>
        <w:t>Niedo</w:t>
      </w:r>
      <w:r w:rsidR="001C3B90" w:rsidRPr="001E6CB6">
        <w:rPr>
          <w:rFonts w:asciiTheme="majorHAnsi" w:hAnsiTheme="majorHAnsi" w:cs="Times New Roman"/>
          <w:b/>
          <w:sz w:val="24"/>
          <w:szCs w:val="24"/>
        </w:rPr>
        <w:t xml:space="preserve">puszczalne jest wskazywanie kilku dostaw w ramach jednej umowy. </w:t>
      </w:r>
    </w:p>
    <w:p w14:paraId="7A8961D8" w14:textId="77777777" w:rsidR="001C3B90" w:rsidRPr="001E6CB6" w:rsidRDefault="001C3B90" w:rsidP="001E6CB6">
      <w:pPr>
        <w:autoSpaceDE w:val="0"/>
        <w:autoSpaceDN w:val="0"/>
        <w:adjustRightInd w:val="0"/>
        <w:spacing w:after="60"/>
        <w:ind w:right="-1"/>
        <w:jc w:val="both"/>
        <w:rPr>
          <w:rFonts w:asciiTheme="majorHAnsi" w:hAnsiTheme="majorHAnsi" w:cs="Times New Roman"/>
          <w:b/>
          <w:sz w:val="24"/>
          <w:szCs w:val="24"/>
        </w:rPr>
      </w:pPr>
      <w:r w:rsidRPr="001E6CB6">
        <w:rPr>
          <w:rFonts w:asciiTheme="majorHAnsi" w:hAnsiTheme="majorHAnsi" w:cs="Times New Roman"/>
          <w:b/>
          <w:sz w:val="24"/>
          <w:szCs w:val="24"/>
        </w:rPr>
        <w:t>W przypadku, gdy Wykonawca realizował kilka dostaw w ramach jednej umowy należy wykazać taką dostawę jako jedną o określonej wartości.</w:t>
      </w:r>
    </w:p>
    <w:p w14:paraId="04365159" w14:textId="77777777" w:rsidR="001C3B90" w:rsidRPr="001E6CB6" w:rsidRDefault="001C3B90" w:rsidP="006843F5">
      <w:pPr>
        <w:jc w:val="both"/>
        <w:rPr>
          <w:rFonts w:asciiTheme="majorHAnsi" w:hAnsiTheme="majorHAnsi" w:cs="Times New Roman"/>
          <w:b/>
          <w:sz w:val="24"/>
          <w:szCs w:val="24"/>
        </w:rPr>
      </w:pPr>
    </w:p>
    <w:p w14:paraId="1D11A152" w14:textId="77777777" w:rsidR="002B1B6E" w:rsidRPr="007714CF" w:rsidRDefault="002B1B6E" w:rsidP="002B1B6E">
      <w:pPr>
        <w:rPr>
          <w:rFonts w:asciiTheme="majorHAnsi" w:hAnsiTheme="majorHAnsi" w:cs="Times New Roman"/>
          <w:b/>
          <w:sz w:val="20"/>
          <w:szCs w:val="20"/>
        </w:rPr>
      </w:pPr>
    </w:p>
    <w:p w14:paraId="48667877" w14:textId="77777777" w:rsidR="002B1B6E" w:rsidRPr="007714CF" w:rsidRDefault="002B1B6E" w:rsidP="002B1B6E">
      <w:pPr>
        <w:rPr>
          <w:rFonts w:asciiTheme="majorHAnsi" w:hAnsiTheme="majorHAnsi" w:cs="Times New Roman"/>
          <w:sz w:val="20"/>
          <w:szCs w:val="20"/>
        </w:rPr>
      </w:pPr>
      <w:r w:rsidRPr="007714CF">
        <w:rPr>
          <w:rFonts w:asciiTheme="majorHAnsi" w:hAnsiTheme="majorHAnsi" w:cs="Times New Roman"/>
          <w:sz w:val="20"/>
          <w:szCs w:val="20"/>
        </w:rPr>
        <w:t>POUCZENIE:</w:t>
      </w:r>
    </w:p>
    <w:p w14:paraId="0CB0D2E4" w14:textId="28AD8D09" w:rsidR="002B1B6E" w:rsidRPr="007C7094" w:rsidRDefault="002B1B6E" w:rsidP="007C7094">
      <w:pPr>
        <w:jc w:val="both"/>
        <w:rPr>
          <w:rFonts w:asciiTheme="majorHAnsi" w:hAnsiTheme="majorHAnsi" w:cs="Times New Roman"/>
          <w:sz w:val="20"/>
          <w:szCs w:val="20"/>
        </w:rPr>
      </w:pPr>
      <w:r w:rsidRPr="007714CF">
        <w:rPr>
          <w:rFonts w:asciiTheme="majorHAnsi" w:hAnsiTheme="majorHAnsi" w:cs="Times New Roman"/>
          <w:sz w:val="20"/>
          <w:szCs w:val="20"/>
        </w:rPr>
        <w:t>Art. 297 § 1 Kodeksu Karnego: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14:paraId="76973A0F" w14:textId="77777777" w:rsidR="002B1B6E" w:rsidRPr="007714CF" w:rsidRDefault="006139F8" w:rsidP="00C65F1C">
      <w:pPr>
        <w:jc w:val="right"/>
        <w:rPr>
          <w:rFonts w:asciiTheme="majorHAnsi" w:hAnsiTheme="majorHAnsi" w:cs="Times New Roman"/>
          <w:sz w:val="24"/>
        </w:rPr>
      </w:pPr>
      <w:r w:rsidRPr="007714CF">
        <w:rPr>
          <w:rFonts w:asciiTheme="majorHAnsi" w:hAnsiTheme="majorHAnsi" w:cs="Times New Roman"/>
          <w:sz w:val="24"/>
        </w:rPr>
        <w:t>………………………, dnia …………… 2018</w:t>
      </w:r>
      <w:r w:rsidR="002B1B6E" w:rsidRPr="007714CF">
        <w:rPr>
          <w:rFonts w:asciiTheme="majorHAnsi" w:hAnsiTheme="majorHAnsi" w:cs="Times New Roman"/>
          <w:sz w:val="24"/>
        </w:rPr>
        <w:t xml:space="preserve"> r.</w:t>
      </w:r>
    </w:p>
    <w:p w14:paraId="229B4B5C" w14:textId="77777777" w:rsidR="002B1B6E" w:rsidRPr="007714CF" w:rsidRDefault="002B1B6E" w:rsidP="00A901B2">
      <w:pPr>
        <w:jc w:val="right"/>
        <w:rPr>
          <w:rFonts w:asciiTheme="majorHAnsi" w:hAnsiTheme="majorHAnsi" w:cs="Times New Roman"/>
          <w:sz w:val="24"/>
        </w:rPr>
      </w:pPr>
    </w:p>
    <w:p w14:paraId="3AA6D047" w14:textId="77777777" w:rsidR="002B1B6E" w:rsidRPr="007714CF" w:rsidRDefault="00A901B2" w:rsidP="00A901B2">
      <w:pPr>
        <w:jc w:val="center"/>
        <w:rPr>
          <w:rFonts w:asciiTheme="majorHAnsi" w:hAnsiTheme="majorHAnsi" w:cs="Times New Roman"/>
          <w:sz w:val="24"/>
        </w:rPr>
      </w:pPr>
      <w:r w:rsidRPr="007714CF">
        <w:rPr>
          <w:rFonts w:asciiTheme="majorHAnsi" w:hAnsiTheme="majorHAnsi" w:cs="Times New Roman"/>
          <w:sz w:val="24"/>
        </w:rPr>
        <w:t xml:space="preserve">                                                                                               </w:t>
      </w:r>
      <w:r w:rsidR="002B1B6E" w:rsidRPr="007714CF">
        <w:rPr>
          <w:rFonts w:asciiTheme="majorHAnsi" w:hAnsiTheme="majorHAnsi" w:cs="Times New Roman"/>
          <w:sz w:val="24"/>
        </w:rPr>
        <w:t>…………………………………………</w:t>
      </w:r>
    </w:p>
    <w:p w14:paraId="4E08CCC7" w14:textId="77777777" w:rsidR="007C7094" w:rsidRDefault="002B1B6E" w:rsidP="007C7094">
      <w:pPr>
        <w:jc w:val="right"/>
        <w:rPr>
          <w:rFonts w:asciiTheme="majorHAnsi" w:hAnsiTheme="majorHAnsi" w:cs="Times New Roman"/>
          <w:sz w:val="16"/>
          <w:szCs w:val="16"/>
        </w:rPr>
      </w:pPr>
      <w:r w:rsidRPr="007714CF">
        <w:rPr>
          <w:rFonts w:asciiTheme="majorHAnsi" w:hAnsiTheme="majorHAnsi" w:cs="Times New Roman"/>
          <w:sz w:val="16"/>
          <w:szCs w:val="16"/>
        </w:rPr>
        <w:t>Podpis osoby (osób) uprawnionej (uprawnionych)</w:t>
      </w:r>
    </w:p>
    <w:p w14:paraId="24AFE77D" w14:textId="42A4BDCB" w:rsidR="00835BF5" w:rsidRPr="007C7094" w:rsidRDefault="002B1B6E" w:rsidP="007C7094">
      <w:pPr>
        <w:rPr>
          <w:rFonts w:asciiTheme="majorHAnsi" w:hAnsiTheme="majorHAnsi" w:cs="Times New Roman"/>
          <w:sz w:val="16"/>
          <w:szCs w:val="16"/>
        </w:rPr>
      </w:pPr>
      <w:r w:rsidRPr="007714CF">
        <w:rPr>
          <w:rFonts w:asciiTheme="majorHAnsi" w:hAnsiTheme="majorHAnsi" w:cs="Times New Roman"/>
          <w:b/>
          <w:szCs w:val="20"/>
        </w:rPr>
        <w:lastRenderedPageBreak/>
        <w:t>Załącznik nr 6</w:t>
      </w:r>
    </w:p>
    <w:p w14:paraId="0B506BB9" w14:textId="77777777" w:rsidR="002B1B6E" w:rsidRPr="00EA0DA5" w:rsidRDefault="00C65F1C" w:rsidP="00EA0DA5">
      <w:pPr>
        <w:spacing w:after="60"/>
        <w:jc w:val="both"/>
        <w:rPr>
          <w:rFonts w:asciiTheme="majorHAnsi" w:hAnsiTheme="majorHAnsi" w:cs="Times New Roman"/>
          <w:b/>
          <w:szCs w:val="20"/>
        </w:rPr>
      </w:pPr>
      <w:r w:rsidRPr="007714CF">
        <w:rPr>
          <w:rFonts w:asciiTheme="majorHAnsi" w:hAnsiTheme="majorHAnsi" w:cs="Times New Roman"/>
          <w:szCs w:val="20"/>
        </w:rPr>
        <w:t xml:space="preserve">                                                          </w:t>
      </w:r>
      <w:r w:rsidR="00A901B2" w:rsidRPr="007714CF">
        <w:rPr>
          <w:rFonts w:asciiTheme="majorHAnsi" w:hAnsiTheme="majorHAnsi" w:cs="Times New Roman"/>
          <w:szCs w:val="20"/>
        </w:rPr>
        <w:t xml:space="preserve">                                             </w:t>
      </w:r>
      <w:r w:rsidRPr="007714CF">
        <w:rPr>
          <w:rFonts w:asciiTheme="majorHAnsi" w:hAnsiTheme="majorHAnsi" w:cs="Times New Roman"/>
          <w:szCs w:val="20"/>
        </w:rPr>
        <w:t xml:space="preserve">             </w:t>
      </w:r>
      <w:r w:rsidR="002B1B6E" w:rsidRPr="007714CF">
        <w:rPr>
          <w:rFonts w:asciiTheme="majorHAnsi" w:hAnsiTheme="majorHAnsi" w:cs="Times New Roman"/>
          <w:szCs w:val="20"/>
        </w:rPr>
        <w:t>……………………………………………</w:t>
      </w:r>
    </w:p>
    <w:p w14:paraId="27414C5C" w14:textId="77777777" w:rsidR="002B1B6E" w:rsidRPr="007714CF" w:rsidRDefault="00A901B2" w:rsidP="00A901B2">
      <w:pPr>
        <w:rPr>
          <w:rFonts w:asciiTheme="majorHAnsi" w:hAnsiTheme="majorHAnsi" w:cs="Times New Roman"/>
          <w:sz w:val="18"/>
          <w:szCs w:val="18"/>
        </w:rPr>
      </w:pPr>
      <w:r w:rsidRPr="007714CF">
        <w:rPr>
          <w:rFonts w:asciiTheme="majorHAnsi" w:hAnsiTheme="majorHAnsi" w:cs="Times New Roman"/>
          <w:szCs w:val="20"/>
        </w:rPr>
        <w:t xml:space="preserve">                                                                                                                                            </w:t>
      </w:r>
      <w:r w:rsidR="002B1B6E" w:rsidRPr="007714CF">
        <w:rPr>
          <w:rFonts w:asciiTheme="majorHAnsi" w:hAnsiTheme="majorHAnsi" w:cs="Times New Roman"/>
          <w:sz w:val="18"/>
          <w:szCs w:val="18"/>
        </w:rPr>
        <w:t>Miejscowość i data</w:t>
      </w:r>
    </w:p>
    <w:p w14:paraId="0F1B2916" w14:textId="77777777" w:rsidR="002B1B6E" w:rsidRPr="007714CF" w:rsidRDefault="002B1B6E" w:rsidP="00C65F1C">
      <w:pPr>
        <w:spacing w:line="240" w:lineRule="auto"/>
        <w:ind w:right="5602"/>
        <w:jc w:val="both"/>
        <w:rPr>
          <w:rFonts w:asciiTheme="majorHAnsi" w:hAnsiTheme="majorHAnsi" w:cs="Times New Roman"/>
          <w:szCs w:val="20"/>
        </w:rPr>
      </w:pPr>
      <w:r w:rsidRPr="007714CF">
        <w:rPr>
          <w:rFonts w:asciiTheme="majorHAnsi" w:hAnsiTheme="majorHAnsi" w:cs="Times New Roman"/>
          <w:szCs w:val="20"/>
        </w:rPr>
        <w:t>....................................................</w:t>
      </w:r>
    </w:p>
    <w:p w14:paraId="2003E54B" w14:textId="77777777" w:rsidR="00835BF5" w:rsidRPr="00692A90" w:rsidRDefault="002B1B6E" w:rsidP="00692A90">
      <w:pPr>
        <w:spacing w:line="240" w:lineRule="auto"/>
        <w:ind w:left="567" w:right="5602"/>
        <w:jc w:val="both"/>
        <w:rPr>
          <w:rFonts w:asciiTheme="majorHAnsi" w:hAnsiTheme="majorHAnsi" w:cs="Times New Roman"/>
          <w:sz w:val="18"/>
          <w:szCs w:val="18"/>
        </w:rPr>
      </w:pPr>
      <w:r w:rsidRPr="007714CF">
        <w:rPr>
          <w:rFonts w:asciiTheme="majorHAnsi" w:hAnsiTheme="majorHAnsi" w:cs="Times New Roman"/>
          <w:sz w:val="18"/>
          <w:szCs w:val="18"/>
        </w:rPr>
        <w:t>P</w:t>
      </w:r>
      <w:r w:rsidR="00692A90">
        <w:rPr>
          <w:rFonts w:asciiTheme="majorHAnsi" w:hAnsiTheme="majorHAnsi" w:cs="Times New Roman"/>
          <w:sz w:val="18"/>
          <w:szCs w:val="18"/>
        </w:rPr>
        <w:t>ieczęć adresowa</w:t>
      </w:r>
    </w:p>
    <w:p w14:paraId="50803FD8" w14:textId="77777777" w:rsidR="002B1B6E" w:rsidRPr="007714CF" w:rsidRDefault="00692A90" w:rsidP="002B1B6E">
      <w:pPr>
        <w:ind w:right="5965"/>
        <w:jc w:val="both"/>
        <w:rPr>
          <w:rFonts w:asciiTheme="majorHAnsi" w:hAnsiTheme="majorHAnsi" w:cs="Times New Roman"/>
          <w:sz w:val="18"/>
          <w:szCs w:val="18"/>
        </w:rPr>
      </w:pPr>
      <w:r>
        <w:rPr>
          <w:rFonts w:asciiTheme="majorHAnsi" w:hAnsiTheme="majorHAnsi" w:cs="Times New Roman"/>
          <w:sz w:val="18"/>
          <w:szCs w:val="18"/>
        </w:rPr>
        <w:t xml:space="preserve">   </w:t>
      </w:r>
      <w:r w:rsidR="002B1B6E" w:rsidRPr="007714CF">
        <w:rPr>
          <w:rFonts w:asciiTheme="majorHAnsi" w:hAnsiTheme="majorHAnsi" w:cs="Times New Roman"/>
          <w:sz w:val="18"/>
          <w:szCs w:val="18"/>
        </w:rPr>
        <w:t>...............................................</w:t>
      </w:r>
    </w:p>
    <w:p w14:paraId="631E13E3" w14:textId="77777777" w:rsidR="002B1B6E" w:rsidRDefault="002B1B6E" w:rsidP="00C65F1C">
      <w:pPr>
        <w:ind w:left="709" w:right="5965"/>
        <w:jc w:val="both"/>
        <w:rPr>
          <w:rFonts w:asciiTheme="majorHAnsi" w:hAnsiTheme="majorHAnsi" w:cs="Times New Roman"/>
          <w:sz w:val="18"/>
          <w:szCs w:val="18"/>
        </w:rPr>
      </w:pPr>
      <w:r w:rsidRPr="007714CF">
        <w:rPr>
          <w:rFonts w:asciiTheme="majorHAnsi" w:hAnsiTheme="majorHAnsi" w:cs="Times New Roman"/>
          <w:sz w:val="18"/>
          <w:szCs w:val="18"/>
        </w:rPr>
        <w:t>NIP / Regon</w:t>
      </w:r>
    </w:p>
    <w:p w14:paraId="13EDE42D" w14:textId="77777777" w:rsidR="00835BF5" w:rsidRPr="007714CF" w:rsidRDefault="00835BF5" w:rsidP="00692A90">
      <w:pPr>
        <w:ind w:right="5965"/>
        <w:jc w:val="both"/>
        <w:rPr>
          <w:rFonts w:asciiTheme="majorHAnsi" w:hAnsiTheme="majorHAnsi" w:cs="Times New Roman"/>
          <w:sz w:val="18"/>
          <w:szCs w:val="18"/>
        </w:rPr>
      </w:pPr>
    </w:p>
    <w:p w14:paraId="28575DBA" w14:textId="77777777" w:rsidR="002B1B6E" w:rsidRPr="007714CF" w:rsidRDefault="0057749F" w:rsidP="002B1B6E">
      <w:pPr>
        <w:spacing w:afterLines="60" w:after="144"/>
        <w:jc w:val="center"/>
        <w:rPr>
          <w:rFonts w:asciiTheme="majorHAnsi" w:hAnsiTheme="majorHAnsi" w:cs="Times New Roman"/>
          <w:b/>
          <w:szCs w:val="20"/>
          <w:u w:val="single"/>
        </w:rPr>
      </w:pPr>
      <w:r>
        <w:rPr>
          <w:rFonts w:asciiTheme="majorHAnsi" w:hAnsiTheme="majorHAnsi" w:cs="Times New Roman"/>
          <w:b/>
          <w:szCs w:val="20"/>
          <w:u w:val="single"/>
        </w:rPr>
        <w:t>Oświadczenie W</w:t>
      </w:r>
      <w:r w:rsidR="002B1B6E" w:rsidRPr="007714CF">
        <w:rPr>
          <w:rFonts w:asciiTheme="majorHAnsi" w:hAnsiTheme="majorHAnsi" w:cs="Times New Roman"/>
          <w:b/>
          <w:szCs w:val="20"/>
          <w:u w:val="single"/>
        </w:rPr>
        <w:t>ykonawcy</w:t>
      </w:r>
    </w:p>
    <w:p w14:paraId="3AB37812" w14:textId="77777777" w:rsidR="002B1B6E" w:rsidRPr="007714CF" w:rsidRDefault="002B1B6E" w:rsidP="002B1B6E">
      <w:pPr>
        <w:spacing w:afterLines="60" w:after="144"/>
        <w:jc w:val="both"/>
        <w:rPr>
          <w:rFonts w:asciiTheme="majorHAnsi" w:hAnsiTheme="majorHAnsi" w:cs="Times New Roman"/>
          <w:i/>
          <w:szCs w:val="20"/>
        </w:rPr>
      </w:pPr>
      <w:r w:rsidRPr="007714CF">
        <w:rPr>
          <w:rFonts w:asciiTheme="majorHAnsi" w:hAnsiTheme="majorHAnsi" w:cs="Times New Roman"/>
          <w:szCs w:val="20"/>
        </w:rPr>
        <w:t xml:space="preserve">Oświadczamy, iż ubiegając się o udzielenie zamówienia (nr sprawy: </w:t>
      </w:r>
      <w:r w:rsidR="00984500" w:rsidRPr="007714CF">
        <w:rPr>
          <w:rFonts w:asciiTheme="majorHAnsi" w:hAnsiTheme="majorHAnsi" w:cs="Times New Roman"/>
          <w:b/>
          <w:szCs w:val="20"/>
          <w:u w:val="single"/>
        </w:rPr>
        <w:t>ZK/01/MY/2018</w:t>
      </w:r>
      <w:r w:rsidR="00533D62">
        <w:rPr>
          <w:rFonts w:asciiTheme="majorHAnsi" w:hAnsiTheme="majorHAnsi" w:cs="Times New Roman"/>
          <w:szCs w:val="20"/>
        </w:rPr>
        <w:t>), nie jesteśmy powiązani z Z</w:t>
      </w:r>
      <w:r w:rsidRPr="007714CF">
        <w:rPr>
          <w:rFonts w:asciiTheme="majorHAnsi" w:hAnsiTheme="majorHAnsi" w:cs="Times New Roman"/>
          <w:szCs w:val="20"/>
        </w:rPr>
        <w:t xml:space="preserve">amawiającym </w:t>
      </w:r>
      <w:r w:rsidR="00984500" w:rsidRPr="007714CF">
        <w:rPr>
          <w:rFonts w:asciiTheme="majorHAnsi" w:hAnsiTheme="majorHAnsi" w:cs="Times New Roman"/>
          <w:szCs w:val="20"/>
        </w:rPr>
        <w:t>– Stowarzyszeniem „Nowe Oblicze Edukacji”</w:t>
      </w:r>
      <w:r w:rsidR="007041F1">
        <w:rPr>
          <w:rFonts w:asciiTheme="majorHAnsi" w:hAnsiTheme="majorHAnsi" w:cs="Times New Roman"/>
          <w:szCs w:val="20"/>
        </w:rPr>
        <w:t xml:space="preserve"> </w:t>
      </w:r>
      <w:r w:rsidRPr="007714CF">
        <w:rPr>
          <w:rFonts w:asciiTheme="majorHAnsi" w:hAnsiTheme="majorHAnsi" w:cs="Times New Roman"/>
          <w:szCs w:val="20"/>
        </w:rPr>
        <w:t xml:space="preserve">z siedzibą w Kielcach osobowo lub kapitałowo w rozumieniu zapisów Wytycznych w zakresie kwalifikowalności wydatków w ramach Europejskiego Funduszu Rozwoju Regionalnego, Europejskiego Funduszu Społecznego oraz Funduszu Spójności na lata 2014 - </w:t>
      </w:r>
      <w:r w:rsidR="00984500" w:rsidRPr="007714CF">
        <w:rPr>
          <w:rFonts w:asciiTheme="majorHAnsi" w:hAnsiTheme="majorHAnsi" w:cs="Times New Roman"/>
          <w:szCs w:val="20"/>
        </w:rPr>
        <w:t>2020 z dnia 19.07.2017</w:t>
      </w:r>
      <w:r w:rsidRPr="007714CF">
        <w:rPr>
          <w:rFonts w:asciiTheme="majorHAnsi" w:hAnsiTheme="majorHAnsi" w:cs="Times New Roman"/>
          <w:szCs w:val="20"/>
        </w:rPr>
        <w:t xml:space="preserve"> r.</w:t>
      </w:r>
    </w:p>
    <w:p w14:paraId="121219AB" w14:textId="77777777" w:rsidR="002B1B6E" w:rsidRPr="007714CF" w:rsidRDefault="002B1B6E" w:rsidP="002B1B6E">
      <w:pPr>
        <w:spacing w:afterLines="60" w:after="144"/>
        <w:jc w:val="both"/>
        <w:rPr>
          <w:rFonts w:asciiTheme="majorHAnsi" w:hAnsiTheme="majorHAnsi" w:cs="Times New Roman"/>
          <w:szCs w:val="20"/>
        </w:rPr>
      </w:pPr>
      <w:r w:rsidRPr="007714CF">
        <w:rPr>
          <w:rFonts w:asciiTheme="majorHAnsi" w:hAnsiTheme="majorHAnsi" w:cs="Times New Roman"/>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w:t>
      </w:r>
      <w:r w:rsidR="0057749F">
        <w:rPr>
          <w:rFonts w:asciiTheme="majorHAnsi" w:hAnsiTheme="majorHAnsi" w:cs="Times New Roman"/>
          <w:szCs w:val="20"/>
        </w:rPr>
        <w:t>eprowadzeniem procedury wyboru Wykonawcy a W</w:t>
      </w:r>
      <w:r w:rsidRPr="007714CF">
        <w:rPr>
          <w:rFonts w:asciiTheme="majorHAnsi" w:hAnsiTheme="majorHAnsi" w:cs="Times New Roman"/>
          <w:szCs w:val="20"/>
        </w:rPr>
        <w:t>ykonawcą, polegające w szczególności na:</w:t>
      </w:r>
    </w:p>
    <w:p w14:paraId="5B6F6167"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uczestniczeniu w spółce jako wspólnik spółki cywilnej lub spółki osobowej;</w:t>
      </w:r>
    </w:p>
    <w:p w14:paraId="5AF893AB"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posiadaniu co najmniej 10 % udziałów lub akcji;</w:t>
      </w:r>
    </w:p>
    <w:p w14:paraId="0D45EC81"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pełnieniu funkcji członka organu nadzorczego lub zarządzającego, prokurenta, pełnomocnika;</w:t>
      </w:r>
    </w:p>
    <w:p w14:paraId="4E8EBB1F" w14:textId="77777777" w:rsidR="002B1B6E" w:rsidRPr="007714CF" w:rsidRDefault="002B1B6E" w:rsidP="00E80AC4">
      <w:pPr>
        <w:pStyle w:val="Akapitzlist"/>
        <w:numPr>
          <w:ilvl w:val="0"/>
          <w:numId w:val="5"/>
        </w:numPr>
        <w:spacing w:after="60"/>
        <w:ind w:left="714" w:hanging="357"/>
        <w:contextualSpacing w:val="0"/>
        <w:jc w:val="both"/>
        <w:rPr>
          <w:rFonts w:asciiTheme="majorHAnsi" w:hAnsiTheme="majorHAnsi" w:cs="Times New Roman"/>
          <w:szCs w:val="20"/>
        </w:rPr>
      </w:pPr>
      <w:r w:rsidRPr="007714CF">
        <w:rPr>
          <w:rFonts w:asciiTheme="majorHAnsi" w:hAnsiTheme="majorHAnsi" w:cs="Times New Roman"/>
          <w:szCs w:val="20"/>
        </w:rPr>
        <w:t xml:space="preserve">pozostawaniu w związku małżeńskim, w stosunku pokrewieństwa lub powinowactwa w linii prostej, pokrewieństwa lub powinowactwa w linii bocznej do drugiego stopnia lub </w:t>
      </w:r>
      <w:r w:rsidR="005C492C">
        <w:rPr>
          <w:rFonts w:asciiTheme="majorHAnsi" w:hAnsiTheme="majorHAnsi" w:cs="Times New Roman"/>
          <w:szCs w:val="20"/>
        </w:rPr>
        <w:br/>
      </w:r>
      <w:r w:rsidRPr="007714CF">
        <w:rPr>
          <w:rFonts w:asciiTheme="majorHAnsi" w:hAnsiTheme="majorHAnsi" w:cs="Times New Roman"/>
          <w:szCs w:val="20"/>
        </w:rPr>
        <w:t>w stosunku przysposobienia, opieki lub kurateli z niżej wymienionymi osobami:</w:t>
      </w:r>
    </w:p>
    <w:p w14:paraId="54AD7F2F" w14:textId="77777777" w:rsidR="002B1B6E" w:rsidRPr="007714CF" w:rsidRDefault="002B1B6E"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Cs w:val="20"/>
        </w:rPr>
        <w:t xml:space="preserve">- </w:t>
      </w:r>
      <w:r w:rsidR="00984500" w:rsidRPr="007714CF">
        <w:rPr>
          <w:rFonts w:asciiTheme="majorHAnsi" w:hAnsiTheme="majorHAnsi" w:cs="Times New Roman"/>
          <w:sz w:val="18"/>
          <w:szCs w:val="20"/>
        </w:rPr>
        <w:t>Marzena Siekierko – Prezes Zarządu Stowarzyszenia „Nowe Oblicze Edukacji”</w:t>
      </w:r>
      <w:r w:rsidRPr="007714CF">
        <w:rPr>
          <w:rFonts w:asciiTheme="majorHAnsi" w:hAnsiTheme="majorHAnsi" w:cs="Times New Roman"/>
          <w:sz w:val="18"/>
          <w:szCs w:val="20"/>
        </w:rPr>
        <w:t xml:space="preserve">, </w:t>
      </w:r>
    </w:p>
    <w:p w14:paraId="1EF50FA2" w14:textId="77777777" w:rsidR="002B1B6E" w:rsidRPr="007714CF" w:rsidRDefault="00984500"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Katarzyna Plewa</w:t>
      </w:r>
      <w:r w:rsidR="001F2CBE" w:rsidRPr="007714CF">
        <w:rPr>
          <w:rFonts w:asciiTheme="majorHAnsi" w:hAnsiTheme="majorHAnsi" w:cs="Times New Roman"/>
          <w:sz w:val="18"/>
          <w:szCs w:val="20"/>
        </w:rPr>
        <w:t xml:space="preserve"> </w:t>
      </w:r>
      <w:r w:rsidRPr="007714CF">
        <w:rPr>
          <w:rFonts w:asciiTheme="majorHAnsi" w:hAnsiTheme="majorHAnsi" w:cs="Times New Roman"/>
          <w:sz w:val="18"/>
          <w:szCs w:val="20"/>
        </w:rPr>
        <w:t>-</w:t>
      </w:r>
      <w:r w:rsidR="001F2CBE" w:rsidRPr="007714CF">
        <w:rPr>
          <w:rFonts w:asciiTheme="majorHAnsi" w:hAnsiTheme="majorHAnsi" w:cs="Times New Roman"/>
          <w:sz w:val="18"/>
          <w:szCs w:val="20"/>
        </w:rPr>
        <w:t xml:space="preserve"> </w:t>
      </w:r>
      <w:r w:rsidRPr="007714CF">
        <w:rPr>
          <w:rFonts w:asciiTheme="majorHAnsi" w:hAnsiTheme="majorHAnsi" w:cs="Times New Roman"/>
          <w:sz w:val="18"/>
          <w:szCs w:val="20"/>
        </w:rPr>
        <w:t>Wiceprezes Zarządu Stowarzyszenia „Nowe Oblicze Edukacji”,</w:t>
      </w:r>
    </w:p>
    <w:p w14:paraId="3A65805C" w14:textId="77777777" w:rsidR="002B1B6E" w:rsidRPr="007714CF" w:rsidRDefault="00394FC8"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Edyta Kraska – d</w:t>
      </w:r>
      <w:r w:rsidR="002B1B6E" w:rsidRPr="007714CF">
        <w:rPr>
          <w:rFonts w:asciiTheme="majorHAnsi" w:hAnsiTheme="majorHAnsi" w:cs="Times New Roman"/>
          <w:sz w:val="18"/>
          <w:szCs w:val="20"/>
        </w:rPr>
        <w:t>yrektor projektu,</w:t>
      </w:r>
    </w:p>
    <w:p w14:paraId="62FA2056" w14:textId="77777777" w:rsidR="002B1B6E" w:rsidRPr="007714CF" w:rsidRDefault="00984500"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 Piotr Jakóbik –</w:t>
      </w:r>
      <w:r w:rsidR="00A901B2" w:rsidRPr="007714CF">
        <w:rPr>
          <w:rFonts w:asciiTheme="majorHAnsi" w:hAnsiTheme="majorHAnsi" w:cs="Times New Roman"/>
          <w:sz w:val="18"/>
          <w:szCs w:val="20"/>
        </w:rPr>
        <w:t xml:space="preserve"> obsługa</w:t>
      </w:r>
      <w:r w:rsidRPr="007714CF">
        <w:rPr>
          <w:rFonts w:asciiTheme="majorHAnsi" w:hAnsiTheme="majorHAnsi" w:cs="Times New Roman"/>
          <w:sz w:val="18"/>
          <w:szCs w:val="20"/>
        </w:rPr>
        <w:t xml:space="preserve"> zamówień publicznych projektu</w:t>
      </w:r>
      <w:r w:rsidR="002B1B6E" w:rsidRPr="007714CF">
        <w:rPr>
          <w:rFonts w:asciiTheme="majorHAnsi" w:hAnsiTheme="majorHAnsi" w:cs="Times New Roman"/>
          <w:sz w:val="18"/>
          <w:szCs w:val="20"/>
        </w:rPr>
        <w:t>,</w:t>
      </w:r>
    </w:p>
    <w:p w14:paraId="30B7780F" w14:textId="77777777" w:rsidR="002B1B6E" w:rsidRPr="007714CF" w:rsidRDefault="00984500"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w:t>
      </w:r>
      <w:r w:rsidR="002B1B6E" w:rsidRPr="007714CF">
        <w:rPr>
          <w:rFonts w:asciiTheme="majorHAnsi" w:hAnsiTheme="majorHAnsi" w:cs="Times New Roman"/>
          <w:sz w:val="18"/>
          <w:szCs w:val="20"/>
        </w:rPr>
        <w:t xml:space="preserve"> </w:t>
      </w:r>
      <w:r w:rsidR="00F91472" w:rsidRPr="007714CF">
        <w:rPr>
          <w:rFonts w:asciiTheme="majorHAnsi" w:hAnsiTheme="majorHAnsi" w:cs="Times New Roman"/>
          <w:sz w:val="18"/>
          <w:szCs w:val="20"/>
        </w:rPr>
        <w:t>Karolina</w:t>
      </w:r>
      <w:r w:rsidRPr="007714CF">
        <w:rPr>
          <w:rFonts w:asciiTheme="majorHAnsi" w:hAnsiTheme="majorHAnsi" w:cs="Times New Roman"/>
          <w:sz w:val="18"/>
          <w:szCs w:val="20"/>
        </w:rPr>
        <w:t xml:space="preserve"> </w:t>
      </w:r>
      <w:r w:rsidR="00DA00AE" w:rsidRPr="007714CF">
        <w:rPr>
          <w:rFonts w:asciiTheme="majorHAnsi" w:hAnsiTheme="majorHAnsi" w:cs="Times New Roman"/>
          <w:sz w:val="18"/>
          <w:szCs w:val="20"/>
        </w:rPr>
        <w:t>Mróz - asystent projektu</w:t>
      </w:r>
      <w:r w:rsidR="00394FC8" w:rsidRPr="007714CF">
        <w:rPr>
          <w:rFonts w:asciiTheme="majorHAnsi" w:hAnsiTheme="majorHAnsi" w:cs="Times New Roman"/>
          <w:sz w:val="18"/>
          <w:szCs w:val="20"/>
        </w:rPr>
        <w:t>,</w:t>
      </w:r>
    </w:p>
    <w:p w14:paraId="098591BF" w14:textId="77777777" w:rsidR="00DA00AE" w:rsidRPr="007714CF" w:rsidRDefault="00DA00AE" w:rsidP="00F91472">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w:t>
      </w:r>
      <w:r w:rsidR="00F91472" w:rsidRPr="007714CF">
        <w:rPr>
          <w:rFonts w:asciiTheme="majorHAnsi" w:hAnsiTheme="majorHAnsi" w:cs="Times New Roman"/>
          <w:sz w:val="18"/>
          <w:szCs w:val="20"/>
        </w:rPr>
        <w:t xml:space="preserve"> </w:t>
      </w:r>
      <w:r w:rsidRPr="007714CF">
        <w:rPr>
          <w:rFonts w:asciiTheme="majorHAnsi" w:hAnsiTheme="majorHAnsi" w:cs="Times New Roman"/>
          <w:sz w:val="18"/>
          <w:szCs w:val="20"/>
        </w:rPr>
        <w:t>Justyna</w:t>
      </w:r>
      <w:r w:rsidR="00F91472" w:rsidRPr="007714CF">
        <w:rPr>
          <w:rFonts w:asciiTheme="majorHAnsi" w:hAnsiTheme="majorHAnsi" w:cs="Times New Roman"/>
          <w:sz w:val="18"/>
          <w:szCs w:val="20"/>
        </w:rPr>
        <w:t xml:space="preserve"> Stępień – ekspert </w:t>
      </w:r>
      <w:r w:rsidR="00A901B2" w:rsidRPr="007714CF">
        <w:rPr>
          <w:rFonts w:asciiTheme="majorHAnsi" w:hAnsiTheme="majorHAnsi" w:cs="Times New Roman"/>
          <w:sz w:val="18"/>
          <w:szCs w:val="20"/>
        </w:rPr>
        <w:t xml:space="preserve">ds. </w:t>
      </w:r>
      <w:r w:rsidR="00F91472" w:rsidRPr="007714CF">
        <w:rPr>
          <w:rFonts w:asciiTheme="majorHAnsi" w:hAnsiTheme="majorHAnsi" w:cs="Times New Roman"/>
          <w:sz w:val="18"/>
          <w:szCs w:val="20"/>
        </w:rPr>
        <w:t>merytoryczny</w:t>
      </w:r>
      <w:r w:rsidR="00A901B2" w:rsidRPr="007714CF">
        <w:rPr>
          <w:rFonts w:asciiTheme="majorHAnsi" w:hAnsiTheme="majorHAnsi" w:cs="Times New Roman"/>
          <w:sz w:val="18"/>
          <w:szCs w:val="20"/>
        </w:rPr>
        <w:t>ch</w:t>
      </w:r>
      <w:r w:rsidR="00394FC8" w:rsidRPr="007714CF">
        <w:rPr>
          <w:rFonts w:asciiTheme="majorHAnsi" w:hAnsiTheme="majorHAnsi" w:cs="Times New Roman"/>
          <w:sz w:val="18"/>
          <w:szCs w:val="20"/>
        </w:rPr>
        <w:t xml:space="preserve"> projektu,</w:t>
      </w:r>
    </w:p>
    <w:p w14:paraId="64350C00" w14:textId="77777777" w:rsidR="00A901B2" w:rsidRPr="007041F1" w:rsidRDefault="00DA00AE" w:rsidP="007041F1">
      <w:pPr>
        <w:pStyle w:val="Akapitzlist"/>
        <w:spacing w:line="240" w:lineRule="auto"/>
        <w:contextualSpacing w:val="0"/>
        <w:jc w:val="both"/>
        <w:rPr>
          <w:rFonts w:asciiTheme="majorHAnsi" w:hAnsiTheme="majorHAnsi" w:cs="Times New Roman"/>
          <w:sz w:val="18"/>
          <w:szCs w:val="20"/>
        </w:rPr>
      </w:pPr>
      <w:r w:rsidRPr="007714CF">
        <w:rPr>
          <w:rFonts w:asciiTheme="majorHAnsi" w:hAnsiTheme="majorHAnsi" w:cs="Times New Roman"/>
          <w:sz w:val="18"/>
          <w:szCs w:val="20"/>
        </w:rPr>
        <w:t>-</w:t>
      </w:r>
      <w:r w:rsidR="00F91472" w:rsidRPr="007714CF">
        <w:rPr>
          <w:rFonts w:asciiTheme="majorHAnsi" w:hAnsiTheme="majorHAnsi" w:cs="Times New Roman"/>
          <w:sz w:val="18"/>
          <w:szCs w:val="20"/>
        </w:rPr>
        <w:t xml:space="preserve"> </w:t>
      </w:r>
      <w:r w:rsidRPr="007714CF">
        <w:rPr>
          <w:rFonts w:asciiTheme="majorHAnsi" w:hAnsiTheme="majorHAnsi" w:cs="Times New Roman"/>
          <w:sz w:val="18"/>
          <w:szCs w:val="20"/>
        </w:rPr>
        <w:t>Ewa</w:t>
      </w:r>
      <w:r w:rsidR="00F91472" w:rsidRPr="007714CF">
        <w:rPr>
          <w:rFonts w:asciiTheme="majorHAnsi" w:hAnsiTheme="majorHAnsi" w:cs="Times New Roman"/>
          <w:sz w:val="18"/>
          <w:szCs w:val="20"/>
        </w:rPr>
        <w:t xml:space="preserve"> Podgórska – ekspert</w:t>
      </w:r>
      <w:r w:rsidR="00A901B2" w:rsidRPr="007714CF">
        <w:rPr>
          <w:rFonts w:asciiTheme="majorHAnsi" w:hAnsiTheme="majorHAnsi" w:cs="Times New Roman"/>
          <w:sz w:val="18"/>
          <w:szCs w:val="20"/>
        </w:rPr>
        <w:t xml:space="preserve"> ds.</w:t>
      </w:r>
      <w:r w:rsidR="00F91472" w:rsidRPr="007714CF">
        <w:rPr>
          <w:rFonts w:asciiTheme="majorHAnsi" w:hAnsiTheme="majorHAnsi" w:cs="Times New Roman"/>
          <w:sz w:val="18"/>
          <w:szCs w:val="20"/>
        </w:rPr>
        <w:t xml:space="preserve"> merytoryczny</w:t>
      </w:r>
      <w:r w:rsidR="00A901B2" w:rsidRPr="007714CF">
        <w:rPr>
          <w:rFonts w:asciiTheme="majorHAnsi" w:hAnsiTheme="majorHAnsi" w:cs="Times New Roman"/>
          <w:sz w:val="18"/>
          <w:szCs w:val="20"/>
        </w:rPr>
        <w:t>ch</w:t>
      </w:r>
      <w:r w:rsidR="007041F1">
        <w:rPr>
          <w:rFonts w:asciiTheme="majorHAnsi" w:hAnsiTheme="majorHAnsi" w:cs="Times New Roman"/>
          <w:sz w:val="18"/>
          <w:szCs w:val="20"/>
        </w:rPr>
        <w:t xml:space="preserve"> projektu.</w:t>
      </w:r>
    </w:p>
    <w:p w14:paraId="621A3E01" w14:textId="77777777" w:rsidR="00A901B2" w:rsidRPr="007714CF" w:rsidRDefault="00A901B2" w:rsidP="00F91472">
      <w:pPr>
        <w:pStyle w:val="Akapitzlist"/>
        <w:spacing w:line="240" w:lineRule="auto"/>
        <w:contextualSpacing w:val="0"/>
        <w:jc w:val="both"/>
        <w:rPr>
          <w:rFonts w:asciiTheme="majorHAnsi" w:hAnsiTheme="majorHAnsi" w:cs="Times New Roman"/>
          <w:sz w:val="18"/>
          <w:szCs w:val="20"/>
        </w:rPr>
      </w:pPr>
    </w:p>
    <w:p w14:paraId="23C99CAF" w14:textId="77777777" w:rsidR="002B1B6E" w:rsidRPr="007714CF" w:rsidRDefault="002B1B6E" w:rsidP="00A901B2">
      <w:pPr>
        <w:pStyle w:val="Akapitzlist"/>
        <w:spacing w:line="240" w:lineRule="auto"/>
        <w:contextualSpacing w:val="0"/>
        <w:jc w:val="right"/>
        <w:rPr>
          <w:rFonts w:asciiTheme="majorHAnsi" w:hAnsiTheme="majorHAnsi" w:cs="Times New Roman"/>
          <w:szCs w:val="20"/>
        </w:rPr>
      </w:pPr>
      <w:r w:rsidRPr="007714CF">
        <w:rPr>
          <w:rFonts w:asciiTheme="majorHAnsi" w:hAnsiTheme="majorHAnsi" w:cs="Times New Roman"/>
          <w:szCs w:val="20"/>
        </w:rPr>
        <w:t>………………..…………………..………………………….</w:t>
      </w:r>
    </w:p>
    <w:p w14:paraId="088CA3C5" w14:textId="77777777" w:rsidR="002B1B6E" w:rsidRPr="007714CF" w:rsidRDefault="002B1B6E" w:rsidP="00A901B2">
      <w:pPr>
        <w:pStyle w:val="Akapitzlist"/>
        <w:spacing w:line="240" w:lineRule="auto"/>
        <w:contextualSpacing w:val="0"/>
        <w:rPr>
          <w:rFonts w:asciiTheme="majorHAnsi" w:hAnsiTheme="majorHAnsi" w:cs="Times New Roman"/>
          <w:sz w:val="18"/>
          <w:szCs w:val="20"/>
        </w:rPr>
      </w:pPr>
      <w:r w:rsidRPr="007714CF">
        <w:rPr>
          <w:rFonts w:asciiTheme="majorHAnsi" w:hAnsiTheme="majorHAnsi" w:cs="Times New Roman"/>
          <w:sz w:val="18"/>
          <w:szCs w:val="18"/>
        </w:rPr>
        <w:t xml:space="preserve">                                    </w:t>
      </w:r>
      <w:r w:rsidR="00A901B2" w:rsidRPr="007714CF">
        <w:rPr>
          <w:rFonts w:asciiTheme="majorHAnsi" w:hAnsiTheme="majorHAnsi" w:cs="Times New Roman"/>
          <w:sz w:val="18"/>
          <w:szCs w:val="18"/>
        </w:rPr>
        <w:t xml:space="preserve">                                           </w:t>
      </w:r>
      <w:r w:rsidRPr="007714CF">
        <w:rPr>
          <w:rFonts w:asciiTheme="majorHAnsi" w:hAnsiTheme="majorHAnsi" w:cs="Times New Roman"/>
          <w:sz w:val="18"/>
          <w:szCs w:val="18"/>
        </w:rPr>
        <w:t xml:space="preserve">                                         Podpisy osób upoważnionych do składania</w:t>
      </w:r>
    </w:p>
    <w:p w14:paraId="167366E7" w14:textId="77777777" w:rsidR="00637C8E" w:rsidRPr="007714CF" w:rsidRDefault="002B1B6E" w:rsidP="00A901B2">
      <w:pPr>
        <w:spacing w:line="240" w:lineRule="auto"/>
        <w:rPr>
          <w:rFonts w:asciiTheme="majorHAnsi" w:hAnsiTheme="majorHAnsi" w:cs="Times New Roman"/>
          <w:sz w:val="18"/>
          <w:szCs w:val="18"/>
        </w:rPr>
      </w:pPr>
      <w:r w:rsidRPr="007714CF">
        <w:rPr>
          <w:rFonts w:asciiTheme="majorHAnsi" w:hAnsiTheme="majorHAnsi" w:cs="Times New Roman"/>
          <w:sz w:val="18"/>
          <w:szCs w:val="18"/>
        </w:rPr>
        <w:t xml:space="preserve">                                                                                                                   </w:t>
      </w:r>
      <w:r w:rsidR="00A901B2" w:rsidRPr="007714CF">
        <w:rPr>
          <w:rFonts w:asciiTheme="majorHAnsi" w:hAnsiTheme="majorHAnsi" w:cs="Times New Roman"/>
          <w:sz w:val="18"/>
          <w:szCs w:val="18"/>
        </w:rPr>
        <w:t xml:space="preserve">                     </w:t>
      </w:r>
      <w:r w:rsidRPr="007714CF">
        <w:rPr>
          <w:rFonts w:asciiTheme="majorHAnsi" w:hAnsiTheme="majorHAnsi" w:cs="Times New Roman"/>
          <w:sz w:val="18"/>
          <w:szCs w:val="18"/>
        </w:rPr>
        <w:t xml:space="preserve">     oświadczeń woli w imieniu oferenta</w:t>
      </w:r>
    </w:p>
    <w:sectPr w:rsidR="00637C8E" w:rsidRPr="007714CF" w:rsidSect="00C471BD">
      <w:headerReference w:type="even" r:id="rId18"/>
      <w:headerReference w:type="default" r:id="rId19"/>
      <w:footerReference w:type="even" r:id="rId20"/>
      <w:footerReference w:type="default" r:id="rId21"/>
      <w:headerReference w:type="first" r:id="rId22"/>
      <w:footerReference w:type="first" r:id="rId23"/>
      <w:pgSz w:w="11906" w:h="16838"/>
      <w:pgMar w:top="1985" w:right="1417" w:bottom="1560"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A146CF" w15:done="0"/>
  <w15:commentEx w15:paraId="313CE1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A146CF" w16cid:durableId="1F4B5F45"/>
  <w16cid:commentId w16cid:paraId="313CE161" w16cid:durableId="1F4B63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7603E" w14:textId="77777777" w:rsidR="00B17EEE" w:rsidRDefault="00B17EEE" w:rsidP="00107C99">
      <w:pPr>
        <w:spacing w:after="0" w:line="240" w:lineRule="auto"/>
      </w:pPr>
      <w:r>
        <w:separator/>
      </w:r>
    </w:p>
  </w:endnote>
  <w:endnote w:type="continuationSeparator" w:id="0">
    <w:p w14:paraId="6196F63B" w14:textId="77777777" w:rsidR="00B17EEE" w:rsidRDefault="00B17EEE" w:rsidP="0010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altName w:val="Arial Black"/>
    <w:charset w:val="EE"/>
    <w:family w:val="swiss"/>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altName w:val="Calibri"/>
    <w:charset w:val="EE"/>
    <w:family w:val="swiss"/>
    <w:pitch w:val="variable"/>
    <w:sig w:usb0="00000001"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0089" w14:textId="77777777" w:rsidR="00052C35" w:rsidRDefault="00052C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8147"/>
      <w:docPartObj>
        <w:docPartGallery w:val="Page Numbers (Bottom of Page)"/>
        <w:docPartUnique/>
      </w:docPartObj>
    </w:sdtPr>
    <w:sdtEndPr/>
    <w:sdtContent>
      <w:p w14:paraId="3AA08504" w14:textId="77777777" w:rsidR="00052C35" w:rsidRDefault="00052C35">
        <w:pPr>
          <w:pStyle w:val="Stopka"/>
          <w:jc w:val="center"/>
        </w:pPr>
        <w:r>
          <w:fldChar w:fldCharType="begin"/>
        </w:r>
        <w:r>
          <w:instrText>PAGE   \* MERGEFORMAT</w:instrText>
        </w:r>
        <w:r>
          <w:fldChar w:fldCharType="separate"/>
        </w:r>
        <w:r w:rsidR="001242E4">
          <w:rPr>
            <w:noProof/>
          </w:rPr>
          <w:t>7</w:t>
        </w:r>
        <w:r>
          <w:fldChar w:fldCharType="end"/>
        </w:r>
      </w:p>
    </w:sdtContent>
  </w:sdt>
  <w:p w14:paraId="3B1BB3BC" w14:textId="77777777" w:rsidR="00052C35" w:rsidRDefault="00052C3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D075" w14:textId="77777777" w:rsidR="00052C35" w:rsidRDefault="00052C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7E491" w14:textId="77777777" w:rsidR="00B17EEE" w:rsidRDefault="00B17EEE" w:rsidP="00107C99">
      <w:pPr>
        <w:spacing w:after="0" w:line="240" w:lineRule="auto"/>
      </w:pPr>
      <w:r>
        <w:separator/>
      </w:r>
    </w:p>
  </w:footnote>
  <w:footnote w:type="continuationSeparator" w:id="0">
    <w:p w14:paraId="4EDDE53F" w14:textId="77777777" w:rsidR="00B17EEE" w:rsidRDefault="00B17EEE" w:rsidP="00107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6B6D4" w14:textId="77777777" w:rsidR="00052C35" w:rsidRDefault="00052C3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6CACB" w14:textId="77777777" w:rsidR="00052C35" w:rsidRDefault="00052C35">
    <w:pPr>
      <w:pStyle w:val="Nagwek"/>
    </w:pPr>
    <w:r>
      <w:rPr>
        <w:noProof/>
        <w:lang w:eastAsia="pl-PL"/>
      </w:rPr>
      <w:drawing>
        <wp:anchor distT="0" distB="0" distL="114300" distR="114300" simplePos="0" relativeHeight="251658240" behindDoc="1" locked="0" layoutInCell="1" allowOverlap="1" wp14:anchorId="240E74D5" wp14:editId="59A4D596">
          <wp:simplePos x="0" y="0"/>
          <wp:positionH relativeFrom="page">
            <wp:align>center</wp:align>
          </wp:positionH>
          <wp:positionV relativeFrom="page">
            <wp:align>top</wp:align>
          </wp:positionV>
          <wp:extent cx="7560000" cy="10690694"/>
          <wp:effectExtent l="0" t="0" r="3175"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069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A0EC" w14:textId="77777777" w:rsidR="00052C35" w:rsidRDefault="00052C3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44E"/>
    <w:multiLevelType w:val="hybridMultilevel"/>
    <w:tmpl w:val="735E717A"/>
    <w:lvl w:ilvl="0" w:tplc="37565454">
      <w:start w:val="1"/>
      <w:numFmt w:val="decimal"/>
      <w:lvlText w:val="%1."/>
      <w:lvlJc w:val="left"/>
      <w:pPr>
        <w:ind w:left="540" w:hanging="360"/>
      </w:pPr>
      <w:rPr>
        <w:rFonts w:hint="default"/>
        <w:b w:val="0"/>
      </w:rPr>
    </w:lvl>
    <w:lvl w:ilvl="1" w:tplc="04150019">
      <w:start w:val="1"/>
      <w:numFmt w:val="lowerLetter"/>
      <w:lvlText w:val="%2."/>
      <w:lvlJc w:val="left"/>
      <w:pPr>
        <w:ind w:left="1260" w:hanging="360"/>
      </w:pPr>
    </w:lvl>
    <w:lvl w:ilvl="2" w:tplc="B1BE673C">
      <w:start w:val="1"/>
      <w:numFmt w:val="lowerLetter"/>
      <w:lvlText w:val="%3)"/>
      <w:lvlJc w:val="left"/>
      <w:pPr>
        <w:ind w:left="2160" w:hanging="360"/>
      </w:pPr>
      <w:rPr>
        <w:rFonts w:hint="default"/>
      </w:r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nsid w:val="01E148B8"/>
    <w:multiLevelType w:val="multilevel"/>
    <w:tmpl w:val="E7A8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5496E61"/>
    <w:multiLevelType w:val="hybridMultilevel"/>
    <w:tmpl w:val="BEBA6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661F89"/>
    <w:multiLevelType w:val="hybridMultilevel"/>
    <w:tmpl w:val="8AF44C6A"/>
    <w:lvl w:ilvl="0" w:tplc="0D18C14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0B5C4F"/>
    <w:multiLevelType w:val="hybridMultilevel"/>
    <w:tmpl w:val="5862223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9F3A77"/>
    <w:multiLevelType w:val="hybridMultilevel"/>
    <w:tmpl w:val="1E8C5F2C"/>
    <w:lvl w:ilvl="0" w:tplc="921A9A94">
      <w:start w:val="1"/>
      <w:numFmt w:val="decimal"/>
      <w:lvlText w:val="%1."/>
      <w:lvlJc w:val="left"/>
      <w:pPr>
        <w:tabs>
          <w:tab w:val="num" w:pos="720"/>
        </w:tabs>
        <w:ind w:left="720" w:hanging="360"/>
      </w:pPr>
      <w:rPr>
        <w:rFonts w:ascii="Verdana" w:hAnsi="Verdana" w:cs="Tahoma" w:hint="default"/>
        <w:b/>
        <w:i w:val="0"/>
        <w:sz w:val="16"/>
        <w:szCs w:val="16"/>
      </w:rPr>
    </w:lvl>
    <w:lvl w:ilvl="1" w:tplc="ACCECED0">
      <w:start w:val="1"/>
      <w:numFmt w:val="decimal"/>
      <w:isLgl/>
      <w:lvlText w:val="%2.%2."/>
      <w:lvlJc w:val="left"/>
      <w:pPr>
        <w:tabs>
          <w:tab w:val="num" w:pos="720"/>
        </w:tabs>
        <w:ind w:left="720" w:hanging="360"/>
      </w:pPr>
      <w:rPr>
        <w:rFonts w:hint="default"/>
        <w:b w:val="0"/>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7">
    <w:nsid w:val="10F42255"/>
    <w:multiLevelType w:val="hybridMultilevel"/>
    <w:tmpl w:val="9D741204"/>
    <w:lvl w:ilvl="0" w:tplc="2450922A">
      <w:start w:val="1"/>
      <w:numFmt w:val="decimal"/>
      <w:lvlText w:val="%1."/>
      <w:lvlJc w:val="left"/>
      <w:pPr>
        <w:ind w:left="320" w:hanging="3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ED56C7"/>
    <w:multiLevelType w:val="hybridMultilevel"/>
    <w:tmpl w:val="99303C1C"/>
    <w:lvl w:ilvl="0" w:tplc="70AAC5EA">
      <w:start w:val="2"/>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171DF2"/>
    <w:multiLevelType w:val="hybridMultilevel"/>
    <w:tmpl w:val="3B8E1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4">
    <w:nsid w:val="22DB73DF"/>
    <w:multiLevelType w:val="hybridMultilevel"/>
    <w:tmpl w:val="91747696"/>
    <w:lvl w:ilvl="0" w:tplc="0415000F">
      <w:start w:val="1"/>
      <w:numFmt w:val="decimal"/>
      <w:lvlText w:val="%1."/>
      <w:lvlJc w:val="left"/>
      <w:pPr>
        <w:ind w:left="720" w:hanging="360"/>
      </w:pPr>
      <w:rPr>
        <w:rFonts w:ascii="Times New Roman" w:hAnsi="Times New Roman" w:cs="Times New Roman"/>
      </w:rPr>
    </w:lvl>
    <w:lvl w:ilvl="1" w:tplc="60669740">
      <w:start w:val="1"/>
      <w:numFmt w:val="decimal"/>
      <w:lvlText w:val="%2)"/>
      <w:lvlJc w:val="left"/>
      <w:pPr>
        <w:tabs>
          <w:tab w:val="num" w:pos="786"/>
        </w:tabs>
        <w:ind w:left="786" w:hanging="360"/>
      </w:pPr>
      <w:rPr>
        <w:rFonts w:ascii="Arial" w:hAnsi="Arial" w:cs="Arial" w:hint="default"/>
        <w:sz w:val="18"/>
        <w:szCs w:val="18"/>
      </w:rPr>
    </w:lvl>
    <w:lvl w:ilvl="2" w:tplc="04150011">
      <w:start w:val="1"/>
      <w:numFmt w:val="decimal"/>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5">
    <w:nsid w:val="23441ED8"/>
    <w:multiLevelType w:val="hybridMultilevel"/>
    <w:tmpl w:val="C966C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3C502B"/>
    <w:multiLevelType w:val="hybridMultilevel"/>
    <w:tmpl w:val="C64CEA2A"/>
    <w:lvl w:ilvl="0" w:tplc="977254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3">
    <w:nsid w:val="2E151EC2"/>
    <w:multiLevelType w:val="hybridMultilevel"/>
    <w:tmpl w:val="72F22CFE"/>
    <w:lvl w:ilvl="0" w:tplc="44C0F6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349C0B6B"/>
    <w:multiLevelType w:val="hybridMultilevel"/>
    <w:tmpl w:val="C3A87A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E2D766E"/>
    <w:multiLevelType w:val="hybridMultilevel"/>
    <w:tmpl w:val="D4C8989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7">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8">
    <w:nsid w:val="417F6E92"/>
    <w:multiLevelType w:val="hybridMultilevel"/>
    <w:tmpl w:val="8954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30">
    <w:nsid w:val="48163F52"/>
    <w:multiLevelType w:val="hybridMultilevel"/>
    <w:tmpl w:val="277E7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D70038F"/>
    <w:multiLevelType w:val="hybridMultilevel"/>
    <w:tmpl w:val="924846E4"/>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3">
    <w:nsid w:val="4FC57C45"/>
    <w:multiLevelType w:val="hybridMultilevel"/>
    <w:tmpl w:val="9B9EA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F93A1B"/>
    <w:multiLevelType w:val="hybridMultilevel"/>
    <w:tmpl w:val="21F88CAA"/>
    <w:lvl w:ilvl="0" w:tplc="FA0662FE">
      <w:start w:val="1"/>
      <w:numFmt w:val="upperRoman"/>
      <w:lvlText w:val="%1."/>
      <w:lvlJc w:val="left"/>
      <w:pPr>
        <w:ind w:left="970" w:hanging="720"/>
      </w:pPr>
      <w:rPr>
        <w:rFonts w:hint="default"/>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35">
    <w:nsid w:val="58D360BC"/>
    <w:multiLevelType w:val="hybridMultilevel"/>
    <w:tmpl w:val="CD6659F0"/>
    <w:lvl w:ilvl="0" w:tplc="F3722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A6171AD"/>
    <w:multiLevelType w:val="multilevel"/>
    <w:tmpl w:val="AB9A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6CE30BA4"/>
    <w:multiLevelType w:val="hybridMultilevel"/>
    <w:tmpl w:val="4120C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D180F2F"/>
    <w:multiLevelType w:val="hybridMultilevel"/>
    <w:tmpl w:val="4D98495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rPr>
        <w:rFonts w:hint="default"/>
      </w:rPr>
    </w:lvl>
    <w:lvl w:ilvl="4" w:tplc="A3AA4BE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0">
    <w:nsid w:val="71A752BC"/>
    <w:multiLevelType w:val="hybridMultilevel"/>
    <w:tmpl w:val="5E648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E657AB"/>
    <w:multiLevelType w:val="hybridMultilevel"/>
    <w:tmpl w:val="9C0E5D8A"/>
    <w:name w:val="WW8Num32"/>
    <w:lvl w:ilvl="0" w:tplc="7924F208">
      <w:start w:val="1"/>
      <w:numFmt w:val="decimal"/>
      <w:lvlText w:val="%1."/>
      <w:lvlJc w:val="left"/>
      <w:pPr>
        <w:tabs>
          <w:tab w:val="num" w:pos="1195"/>
        </w:tabs>
        <w:ind w:left="1195" w:hanging="344"/>
      </w:pPr>
      <w:rPr>
        <w:rFonts w:hint="default"/>
        <w:b w:val="0"/>
      </w:rPr>
    </w:lvl>
    <w:lvl w:ilvl="1" w:tplc="DA78ED06">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373643B"/>
    <w:multiLevelType w:val="hybridMultilevel"/>
    <w:tmpl w:val="C37A9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ED4637"/>
    <w:multiLevelType w:val="hybridMultilevel"/>
    <w:tmpl w:val="0BBA492E"/>
    <w:lvl w:ilvl="0" w:tplc="9A9E46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769C7D6F"/>
    <w:multiLevelType w:val="multilevel"/>
    <w:tmpl w:val="817254E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5">
    <w:nsid w:val="7CCF59B6"/>
    <w:multiLevelType w:val="multilevel"/>
    <w:tmpl w:val="EEA6D678"/>
    <w:lvl w:ilvl="0">
      <w:start w:val="5"/>
      <w:numFmt w:val="decimal"/>
      <w:lvlText w:val="%1."/>
      <w:lvlJc w:val="left"/>
      <w:pPr>
        <w:ind w:left="360" w:hanging="360"/>
      </w:pPr>
      <w:rPr>
        <w:rFonts w:ascii="Verdana" w:hAnsi="Verdana" w:hint="default"/>
        <w:b/>
        <w:sz w:val="16"/>
        <w:szCs w:val="16"/>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46">
    <w:nsid w:val="7D3D5346"/>
    <w:multiLevelType w:val="hybridMultilevel"/>
    <w:tmpl w:val="B9767DA8"/>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47">
    <w:nsid w:val="7E933475"/>
    <w:multiLevelType w:val="hybridMultilevel"/>
    <w:tmpl w:val="7CE4B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0"/>
  </w:num>
  <w:num w:numId="5">
    <w:abstractNumId w:val="28"/>
  </w:num>
  <w:num w:numId="6">
    <w:abstractNumId w:val="7"/>
  </w:num>
  <w:num w:numId="7">
    <w:abstractNumId w:val="33"/>
  </w:num>
  <w:num w:numId="8">
    <w:abstractNumId w:val="35"/>
  </w:num>
  <w:num w:numId="9">
    <w:abstractNumId w:val="30"/>
  </w:num>
  <w:num w:numId="10">
    <w:abstractNumId w:val="18"/>
  </w:num>
  <w:num w:numId="11">
    <w:abstractNumId w:val="42"/>
  </w:num>
  <w:num w:numId="12">
    <w:abstractNumId w:val="43"/>
  </w:num>
  <w:num w:numId="13">
    <w:abstractNumId w:val="15"/>
  </w:num>
  <w:num w:numId="14">
    <w:abstractNumId w:val="12"/>
  </w:num>
  <w:num w:numId="15">
    <w:abstractNumId w:val="23"/>
  </w:num>
  <w:num w:numId="16">
    <w:abstractNumId w:val="37"/>
  </w:num>
  <w:num w:numId="17">
    <w:abstractNumId w:val="25"/>
  </w:num>
  <w:num w:numId="18">
    <w:abstractNumId w:val="6"/>
  </w:num>
  <w:num w:numId="19">
    <w:abstractNumId w:val="45"/>
  </w:num>
  <w:num w:numId="20">
    <w:abstractNumId w:val="32"/>
  </w:num>
  <w:num w:numId="21">
    <w:abstractNumId w:val="44"/>
  </w:num>
  <w:num w:numId="22">
    <w:abstractNumId w:val="40"/>
  </w:num>
  <w:num w:numId="23">
    <w:abstractNumId w:val="9"/>
  </w:num>
  <w:num w:numId="24">
    <w:abstractNumId w:val="38"/>
  </w:num>
  <w:num w:numId="25">
    <w:abstractNumId w:val="39"/>
  </w:num>
  <w:num w:numId="26">
    <w:abstractNumId w:val="19"/>
  </w:num>
  <w:num w:numId="27">
    <w:abstractNumId w:val="20"/>
  </w:num>
  <w:num w:numId="28">
    <w:abstractNumId w:val="8"/>
  </w:num>
  <w:num w:numId="29">
    <w:abstractNumId w:val="13"/>
  </w:num>
  <w:num w:numId="30">
    <w:abstractNumId w:val="26"/>
  </w:num>
  <w:num w:numId="31">
    <w:abstractNumId w:val="21"/>
  </w:num>
  <w:num w:numId="32">
    <w:abstractNumId w:val="22"/>
  </w:num>
  <w:num w:numId="33">
    <w:abstractNumId w:val="27"/>
  </w:num>
  <w:num w:numId="34">
    <w:abstractNumId w:val="29"/>
  </w:num>
  <w:num w:numId="35">
    <w:abstractNumId w:val="46"/>
  </w:num>
  <w:num w:numId="36">
    <w:abstractNumId w:val="34"/>
  </w:num>
  <w:num w:numId="37">
    <w:abstractNumId w:val="3"/>
  </w:num>
  <w:num w:numId="38">
    <w:abstractNumId w:val="14"/>
  </w:num>
  <w:num w:numId="39">
    <w:abstractNumId w:val="1"/>
  </w:num>
  <w:num w:numId="40">
    <w:abstractNumId w:val="36"/>
  </w:num>
  <w:num w:numId="41">
    <w:abstractNumId w:val="5"/>
  </w:num>
  <w:num w:numId="42">
    <w:abstractNumId w:val="4"/>
  </w:num>
  <w:num w:numId="43">
    <w:abstractNumId w:val="31"/>
  </w:num>
  <w:num w:numId="44">
    <w:abstractNumId w:val="17"/>
  </w:num>
  <w:num w:numId="45">
    <w:abstractNumId w:val="10"/>
  </w:num>
  <w:num w:numId="46">
    <w:abstractNumId w:val="24"/>
  </w:num>
  <w:num w:numId="47">
    <w:abstractNumId w:val="4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inik Kraska">
    <w15:presenceInfo w15:providerId="None" w15:userId="Dominik Kra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99"/>
    <w:rsid w:val="00005140"/>
    <w:rsid w:val="000215B2"/>
    <w:rsid w:val="00034D68"/>
    <w:rsid w:val="00043840"/>
    <w:rsid w:val="00045B93"/>
    <w:rsid w:val="00052C35"/>
    <w:rsid w:val="00065088"/>
    <w:rsid w:val="0007031C"/>
    <w:rsid w:val="00072BAE"/>
    <w:rsid w:val="00080B41"/>
    <w:rsid w:val="00081B25"/>
    <w:rsid w:val="00082948"/>
    <w:rsid w:val="000A509E"/>
    <w:rsid w:val="000A6255"/>
    <w:rsid w:val="000B427E"/>
    <w:rsid w:val="000B776D"/>
    <w:rsid w:val="000C0DC7"/>
    <w:rsid w:val="000E1F12"/>
    <w:rsid w:val="000E51BD"/>
    <w:rsid w:val="000E79BB"/>
    <w:rsid w:val="000F3BA2"/>
    <w:rsid w:val="000F48DD"/>
    <w:rsid w:val="000F60CB"/>
    <w:rsid w:val="00107C99"/>
    <w:rsid w:val="0011143D"/>
    <w:rsid w:val="0011157D"/>
    <w:rsid w:val="00117DAA"/>
    <w:rsid w:val="001224CA"/>
    <w:rsid w:val="001242E4"/>
    <w:rsid w:val="00135CB8"/>
    <w:rsid w:val="0013703B"/>
    <w:rsid w:val="0014304A"/>
    <w:rsid w:val="0014510B"/>
    <w:rsid w:val="00175F01"/>
    <w:rsid w:val="00181587"/>
    <w:rsid w:val="0018764A"/>
    <w:rsid w:val="0019188C"/>
    <w:rsid w:val="00191EEA"/>
    <w:rsid w:val="0019263C"/>
    <w:rsid w:val="0019273C"/>
    <w:rsid w:val="00196B2A"/>
    <w:rsid w:val="001A241C"/>
    <w:rsid w:val="001C3B90"/>
    <w:rsid w:val="001C3BA7"/>
    <w:rsid w:val="001C3F40"/>
    <w:rsid w:val="001C4943"/>
    <w:rsid w:val="001D1F22"/>
    <w:rsid w:val="001E6CB6"/>
    <w:rsid w:val="001E7F87"/>
    <w:rsid w:val="001F2CBE"/>
    <w:rsid w:val="00200D33"/>
    <w:rsid w:val="0021453F"/>
    <w:rsid w:val="00216F16"/>
    <w:rsid w:val="00217CB6"/>
    <w:rsid w:val="00221E24"/>
    <w:rsid w:val="002229BF"/>
    <w:rsid w:val="00233553"/>
    <w:rsid w:val="00245427"/>
    <w:rsid w:val="00254C7C"/>
    <w:rsid w:val="0026212E"/>
    <w:rsid w:val="002635E5"/>
    <w:rsid w:val="00266C35"/>
    <w:rsid w:val="0028447E"/>
    <w:rsid w:val="0028785D"/>
    <w:rsid w:val="0029207A"/>
    <w:rsid w:val="00294EE9"/>
    <w:rsid w:val="002A21B9"/>
    <w:rsid w:val="002A31BE"/>
    <w:rsid w:val="002B1B6E"/>
    <w:rsid w:val="002D08C2"/>
    <w:rsid w:val="002D539F"/>
    <w:rsid w:val="002E0776"/>
    <w:rsid w:val="002F2EBA"/>
    <w:rsid w:val="002F69C9"/>
    <w:rsid w:val="00303BE4"/>
    <w:rsid w:val="003054CB"/>
    <w:rsid w:val="00306BF0"/>
    <w:rsid w:val="0031022B"/>
    <w:rsid w:val="003148E2"/>
    <w:rsid w:val="00323F72"/>
    <w:rsid w:val="0033443C"/>
    <w:rsid w:val="00334A63"/>
    <w:rsid w:val="003377B8"/>
    <w:rsid w:val="00341433"/>
    <w:rsid w:val="00341548"/>
    <w:rsid w:val="00344D8D"/>
    <w:rsid w:val="00355D61"/>
    <w:rsid w:val="0036567B"/>
    <w:rsid w:val="00365D25"/>
    <w:rsid w:val="0036736A"/>
    <w:rsid w:val="003678C6"/>
    <w:rsid w:val="00371414"/>
    <w:rsid w:val="00375333"/>
    <w:rsid w:val="00385F1E"/>
    <w:rsid w:val="00393325"/>
    <w:rsid w:val="00394FC8"/>
    <w:rsid w:val="00395E1F"/>
    <w:rsid w:val="003A465F"/>
    <w:rsid w:val="003C1A11"/>
    <w:rsid w:val="003E30EB"/>
    <w:rsid w:val="003E4B48"/>
    <w:rsid w:val="003E5DDA"/>
    <w:rsid w:val="003E7446"/>
    <w:rsid w:val="003E7774"/>
    <w:rsid w:val="003F1750"/>
    <w:rsid w:val="0040104F"/>
    <w:rsid w:val="00403CC8"/>
    <w:rsid w:val="004138DB"/>
    <w:rsid w:val="00416E5E"/>
    <w:rsid w:val="004215A0"/>
    <w:rsid w:val="00432B14"/>
    <w:rsid w:val="00436056"/>
    <w:rsid w:val="00470083"/>
    <w:rsid w:val="00472C72"/>
    <w:rsid w:val="004769F9"/>
    <w:rsid w:val="004934F3"/>
    <w:rsid w:val="004966BE"/>
    <w:rsid w:val="004B04C6"/>
    <w:rsid w:val="004B18DB"/>
    <w:rsid w:val="004B50F2"/>
    <w:rsid w:val="004C16B3"/>
    <w:rsid w:val="004C50EC"/>
    <w:rsid w:val="004D1EAF"/>
    <w:rsid w:val="004D5480"/>
    <w:rsid w:val="004D5DB5"/>
    <w:rsid w:val="004E13B3"/>
    <w:rsid w:val="004E3C8B"/>
    <w:rsid w:val="004E5874"/>
    <w:rsid w:val="004F0098"/>
    <w:rsid w:val="004F0E1C"/>
    <w:rsid w:val="005021F7"/>
    <w:rsid w:val="005045F1"/>
    <w:rsid w:val="00511D0F"/>
    <w:rsid w:val="00515E69"/>
    <w:rsid w:val="00524FCB"/>
    <w:rsid w:val="00533D62"/>
    <w:rsid w:val="0053674B"/>
    <w:rsid w:val="005419CA"/>
    <w:rsid w:val="00543453"/>
    <w:rsid w:val="00545BF7"/>
    <w:rsid w:val="00546452"/>
    <w:rsid w:val="00552953"/>
    <w:rsid w:val="00553FC6"/>
    <w:rsid w:val="00557F58"/>
    <w:rsid w:val="00560E97"/>
    <w:rsid w:val="00566EDC"/>
    <w:rsid w:val="005726AD"/>
    <w:rsid w:val="0057749F"/>
    <w:rsid w:val="005809CB"/>
    <w:rsid w:val="00581DA0"/>
    <w:rsid w:val="00583A18"/>
    <w:rsid w:val="00590B17"/>
    <w:rsid w:val="00595CAB"/>
    <w:rsid w:val="005A5402"/>
    <w:rsid w:val="005A5DB8"/>
    <w:rsid w:val="005A693C"/>
    <w:rsid w:val="005A7236"/>
    <w:rsid w:val="005A7FBA"/>
    <w:rsid w:val="005B02B5"/>
    <w:rsid w:val="005C492C"/>
    <w:rsid w:val="005D36EA"/>
    <w:rsid w:val="005F557F"/>
    <w:rsid w:val="005F6038"/>
    <w:rsid w:val="005F62C7"/>
    <w:rsid w:val="00602E5F"/>
    <w:rsid w:val="00604084"/>
    <w:rsid w:val="006106C1"/>
    <w:rsid w:val="006139F8"/>
    <w:rsid w:val="00616A05"/>
    <w:rsid w:val="0062212D"/>
    <w:rsid w:val="00634154"/>
    <w:rsid w:val="00637C8E"/>
    <w:rsid w:val="00637D5D"/>
    <w:rsid w:val="006501F9"/>
    <w:rsid w:val="00665F69"/>
    <w:rsid w:val="00671C68"/>
    <w:rsid w:val="00672F5F"/>
    <w:rsid w:val="00677EF6"/>
    <w:rsid w:val="00681724"/>
    <w:rsid w:val="006843F5"/>
    <w:rsid w:val="00692A90"/>
    <w:rsid w:val="006946F5"/>
    <w:rsid w:val="00694837"/>
    <w:rsid w:val="00695825"/>
    <w:rsid w:val="006C44B4"/>
    <w:rsid w:val="006C4E4F"/>
    <w:rsid w:val="006C7530"/>
    <w:rsid w:val="006F1EA1"/>
    <w:rsid w:val="00703967"/>
    <w:rsid w:val="007041F1"/>
    <w:rsid w:val="00706ECE"/>
    <w:rsid w:val="00711CAD"/>
    <w:rsid w:val="0072540C"/>
    <w:rsid w:val="00725FC4"/>
    <w:rsid w:val="00727B19"/>
    <w:rsid w:val="00730A6E"/>
    <w:rsid w:val="007344DA"/>
    <w:rsid w:val="007436BF"/>
    <w:rsid w:val="00757CBD"/>
    <w:rsid w:val="0076372F"/>
    <w:rsid w:val="007714CF"/>
    <w:rsid w:val="00773828"/>
    <w:rsid w:val="00774EB1"/>
    <w:rsid w:val="0077631E"/>
    <w:rsid w:val="007A5B61"/>
    <w:rsid w:val="007B6DDE"/>
    <w:rsid w:val="007C10CF"/>
    <w:rsid w:val="007C7094"/>
    <w:rsid w:val="007D5AC1"/>
    <w:rsid w:val="007E35B5"/>
    <w:rsid w:val="007E3F2D"/>
    <w:rsid w:val="007E566B"/>
    <w:rsid w:val="007E5DD8"/>
    <w:rsid w:val="007F506D"/>
    <w:rsid w:val="008007A3"/>
    <w:rsid w:val="00802277"/>
    <w:rsid w:val="008136D6"/>
    <w:rsid w:val="00814E77"/>
    <w:rsid w:val="008215D6"/>
    <w:rsid w:val="00830814"/>
    <w:rsid w:val="00830EC1"/>
    <w:rsid w:val="00834714"/>
    <w:rsid w:val="00835BF5"/>
    <w:rsid w:val="008401B1"/>
    <w:rsid w:val="008401BF"/>
    <w:rsid w:val="00841547"/>
    <w:rsid w:val="008424CC"/>
    <w:rsid w:val="00843C69"/>
    <w:rsid w:val="00844923"/>
    <w:rsid w:val="00847773"/>
    <w:rsid w:val="00850051"/>
    <w:rsid w:val="00864AF1"/>
    <w:rsid w:val="00892942"/>
    <w:rsid w:val="00892EE9"/>
    <w:rsid w:val="00895ED2"/>
    <w:rsid w:val="008A1C90"/>
    <w:rsid w:val="008A69CF"/>
    <w:rsid w:val="008B4A0F"/>
    <w:rsid w:val="008C099C"/>
    <w:rsid w:val="008C1409"/>
    <w:rsid w:val="008E217D"/>
    <w:rsid w:val="008F3691"/>
    <w:rsid w:val="008F5DA1"/>
    <w:rsid w:val="00925A75"/>
    <w:rsid w:val="0092719A"/>
    <w:rsid w:val="0093463D"/>
    <w:rsid w:val="009470D9"/>
    <w:rsid w:val="0095026D"/>
    <w:rsid w:val="00972AE3"/>
    <w:rsid w:val="00984500"/>
    <w:rsid w:val="009859F7"/>
    <w:rsid w:val="009920AE"/>
    <w:rsid w:val="009A10BC"/>
    <w:rsid w:val="009A16EB"/>
    <w:rsid w:val="009A2F6E"/>
    <w:rsid w:val="009A5325"/>
    <w:rsid w:val="009B3B4C"/>
    <w:rsid w:val="009B62A7"/>
    <w:rsid w:val="009C6FED"/>
    <w:rsid w:val="009C748A"/>
    <w:rsid w:val="009D1DD8"/>
    <w:rsid w:val="009D481A"/>
    <w:rsid w:val="009E2AAC"/>
    <w:rsid w:val="009E30CD"/>
    <w:rsid w:val="009F61F4"/>
    <w:rsid w:val="00A001C0"/>
    <w:rsid w:val="00A11563"/>
    <w:rsid w:val="00A11579"/>
    <w:rsid w:val="00A15225"/>
    <w:rsid w:val="00A23642"/>
    <w:rsid w:val="00A2601C"/>
    <w:rsid w:val="00A2728F"/>
    <w:rsid w:val="00A31CB3"/>
    <w:rsid w:val="00A5184F"/>
    <w:rsid w:val="00A61BA3"/>
    <w:rsid w:val="00A62E0F"/>
    <w:rsid w:val="00A63C19"/>
    <w:rsid w:val="00A766E3"/>
    <w:rsid w:val="00A77B79"/>
    <w:rsid w:val="00A86D93"/>
    <w:rsid w:val="00A901B2"/>
    <w:rsid w:val="00A90866"/>
    <w:rsid w:val="00A92E95"/>
    <w:rsid w:val="00A951EE"/>
    <w:rsid w:val="00AA1769"/>
    <w:rsid w:val="00AA23C9"/>
    <w:rsid w:val="00AA24BC"/>
    <w:rsid w:val="00AA44DF"/>
    <w:rsid w:val="00AA481E"/>
    <w:rsid w:val="00AB5922"/>
    <w:rsid w:val="00AB7601"/>
    <w:rsid w:val="00AC4571"/>
    <w:rsid w:val="00AC48A1"/>
    <w:rsid w:val="00AD4032"/>
    <w:rsid w:val="00AF1B1D"/>
    <w:rsid w:val="00AF3A4B"/>
    <w:rsid w:val="00B16599"/>
    <w:rsid w:val="00B17EEE"/>
    <w:rsid w:val="00B2630C"/>
    <w:rsid w:val="00B35524"/>
    <w:rsid w:val="00B37681"/>
    <w:rsid w:val="00B51A19"/>
    <w:rsid w:val="00B53812"/>
    <w:rsid w:val="00B5459B"/>
    <w:rsid w:val="00B6581C"/>
    <w:rsid w:val="00B706B9"/>
    <w:rsid w:val="00B72F5D"/>
    <w:rsid w:val="00B73A19"/>
    <w:rsid w:val="00B74087"/>
    <w:rsid w:val="00B7746F"/>
    <w:rsid w:val="00B83565"/>
    <w:rsid w:val="00B870D0"/>
    <w:rsid w:val="00B90CEF"/>
    <w:rsid w:val="00BC5E28"/>
    <w:rsid w:val="00BC6412"/>
    <w:rsid w:val="00BD4BED"/>
    <w:rsid w:val="00BD5355"/>
    <w:rsid w:val="00BE173E"/>
    <w:rsid w:val="00BE7ABA"/>
    <w:rsid w:val="00BF047C"/>
    <w:rsid w:val="00BF08EA"/>
    <w:rsid w:val="00C02029"/>
    <w:rsid w:val="00C0785F"/>
    <w:rsid w:val="00C1351B"/>
    <w:rsid w:val="00C21AE4"/>
    <w:rsid w:val="00C2455C"/>
    <w:rsid w:val="00C31742"/>
    <w:rsid w:val="00C31C45"/>
    <w:rsid w:val="00C42799"/>
    <w:rsid w:val="00C471BD"/>
    <w:rsid w:val="00C60513"/>
    <w:rsid w:val="00C61DE3"/>
    <w:rsid w:val="00C65080"/>
    <w:rsid w:val="00C65F1C"/>
    <w:rsid w:val="00C663C8"/>
    <w:rsid w:val="00C71CCD"/>
    <w:rsid w:val="00C807AC"/>
    <w:rsid w:val="00C83EBC"/>
    <w:rsid w:val="00C860A3"/>
    <w:rsid w:val="00C872AD"/>
    <w:rsid w:val="00C96113"/>
    <w:rsid w:val="00CA29EF"/>
    <w:rsid w:val="00CA2A90"/>
    <w:rsid w:val="00CB3063"/>
    <w:rsid w:val="00CC0BD3"/>
    <w:rsid w:val="00CC174B"/>
    <w:rsid w:val="00CC360A"/>
    <w:rsid w:val="00CC4914"/>
    <w:rsid w:val="00CD16CA"/>
    <w:rsid w:val="00CE484F"/>
    <w:rsid w:val="00CE6CEF"/>
    <w:rsid w:val="00CF0C3E"/>
    <w:rsid w:val="00D01BB0"/>
    <w:rsid w:val="00D1116F"/>
    <w:rsid w:val="00D129A3"/>
    <w:rsid w:val="00D1644E"/>
    <w:rsid w:val="00D17E4C"/>
    <w:rsid w:val="00D226D4"/>
    <w:rsid w:val="00D2327E"/>
    <w:rsid w:val="00D421D8"/>
    <w:rsid w:val="00D44C6C"/>
    <w:rsid w:val="00D45447"/>
    <w:rsid w:val="00D53B56"/>
    <w:rsid w:val="00D54332"/>
    <w:rsid w:val="00D55A21"/>
    <w:rsid w:val="00D567A1"/>
    <w:rsid w:val="00D62B81"/>
    <w:rsid w:val="00D72A38"/>
    <w:rsid w:val="00D83A7D"/>
    <w:rsid w:val="00D90431"/>
    <w:rsid w:val="00D91009"/>
    <w:rsid w:val="00D91512"/>
    <w:rsid w:val="00D9229B"/>
    <w:rsid w:val="00DA00AE"/>
    <w:rsid w:val="00DB5E88"/>
    <w:rsid w:val="00DC1A62"/>
    <w:rsid w:val="00DD7946"/>
    <w:rsid w:val="00DD7F92"/>
    <w:rsid w:val="00E05BDB"/>
    <w:rsid w:val="00E07F28"/>
    <w:rsid w:val="00E1048E"/>
    <w:rsid w:val="00E1542E"/>
    <w:rsid w:val="00E2229A"/>
    <w:rsid w:val="00E2415D"/>
    <w:rsid w:val="00E24CDB"/>
    <w:rsid w:val="00E30083"/>
    <w:rsid w:val="00E356FB"/>
    <w:rsid w:val="00E35FFB"/>
    <w:rsid w:val="00E50E66"/>
    <w:rsid w:val="00E62DEC"/>
    <w:rsid w:val="00E6422E"/>
    <w:rsid w:val="00E64306"/>
    <w:rsid w:val="00E71DCC"/>
    <w:rsid w:val="00E7617E"/>
    <w:rsid w:val="00E80AC4"/>
    <w:rsid w:val="00E9197C"/>
    <w:rsid w:val="00EA0DA5"/>
    <w:rsid w:val="00EA5A72"/>
    <w:rsid w:val="00EB3FCA"/>
    <w:rsid w:val="00EE166E"/>
    <w:rsid w:val="00EF204C"/>
    <w:rsid w:val="00EF4965"/>
    <w:rsid w:val="00F00E15"/>
    <w:rsid w:val="00F05F61"/>
    <w:rsid w:val="00F202CA"/>
    <w:rsid w:val="00F24AA0"/>
    <w:rsid w:val="00F25E1D"/>
    <w:rsid w:val="00F339F4"/>
    <w:rsid w:val="00F4657B"/>
    <w:rsid w:val="00F479F0"/>
    <w:rsid w:val="00F50EAA"/>
    <w:rsid w:val="00F54120"/>
    <w:rsid w:val="00F70CFF"/>
    <w:rsid w:val="00F71DD8"/>
    <w:rsid w:val="00F77C4A"/>
    <w:rsid w:val="00F82BA5"/>
    <w:rsid w:val="00F87B7E"/>
    <w:rsid w:val="00F91472"/>
    <w:rsid w:val="00FA09FC"/>
    <w:rsid w:val="00FA40D9"/>
    <w:rsid w:val="00FB1446"/>
    <w:rsid w:val="00FB1B40"/>
    <w:rsid w:val="00FB2A5F"/>
    <w:rsid w:val="00FB6F33"/>
    <w:rsid w:val="00FC7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1453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semiHidden/>
    <w:unhideWhenUsed/>
    <w:qFormat/>
    <w:rsid w:val="0021453F"/>
    <w:pPr>
      <w:keepNext/>
      <w:keepLines/>
      <w:widowControl w:val="0"/>
      <w:suppressAutoHyphens/>
      <w:spacing w:before="200" w:after="0" w:line="240" w:lineRule="auto"/>
      <w:outlineLvl w:val="1"/>
    </w:pPr>
    <w:rPr>
      <w:rFonts w:asciiTheme="majorHAnsi" w:eastAsiaTheme="majorEastAsia" w:hAnsiTheme="majorHAnsi" w:cs="Mangal"/>
      <w:b/>
      <w:bCs/>
      <w:color w:val="5B9BD5" w:themeColor="accent1"/>
      <w:kern w:val="1"/>
      <w:sz w:val="26"/>
      <w:szCs w:val="23"/>
      <w:lang w:eastAsia="hi-IN" w:bidi="hi-IN"/>
    </w:rPr>
  </w:style>
  <w:style w:type="paragraph" w:styleId="Nagwek3">
    <w:name w:val="heading 3"/>
    <w:basedOn w:val="Normalny"/>
    <w:next w:val="Normalny"/>
    <w:link w:val="Nagwek3Znak"/>
    <w:uiPriority w:val="9"/>
    <w:unhideWhenUsed/>
    <w:qFormat/>
    <w:rsid w:val="0021453F"/>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0"/>
      <w:szCs w:val="24"/>
      <w:lang w:eastAsia="hi-IN" w:bidi="hi-IN"/>
    </w:rPr>
  </w:style>
  <w:style w:type="paragraph" w:styleId="Nagwek4">
    <w:name w:val="heading 4"/>
    <w:basedOn w:val="Normalny"/>
    <w:next w:val="Normalny"/>
    <w:link w:val="Nagwek4Znak"/>
    <w:uiPriority w:val="9"/>
    <w:unhideWhenUsed/>
    <w:qFormat/>
    <w:rsid w:val="0021453F"/>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1"/>
      <w:sz w:val="20"/>
      <w:szCs w:val="24"/>
      <w:lang w:eastAsia="hi-IN" w:bidi="hi-IN"/>
    </w:rPr>
  </w:style>
  <w:style w:type="paragraph" w:styleId="Nagwek5">
    <w:name w:val="heading 5"/>
    <w:basedOn w:val="Normalny"/>
    <w:next w:val="Normalny"/>
    <w:link w:val="Nagwek5Znak"/>
    <w:uiPriority w:val="9"/>
    <w:semiHidden/>
    <w:unhideWhenUsed/>
    <w:qFormat/>
    <w:rsid w:val="0021453F"/>
    <w:pPr>
      <w:keepNext/>
      <w:keepLines/>
      <w:widowControl w:val="0"/>
      <w:suppressAutoHyphens/>
      <w:spacing w:before="200" w:after="0" w:line="240" w:lineRule="auto"/>
      <w:outlineLvl w:val="4"/>
    </w:pPr>
    <w:rPr>
      <w:rFonts w:asciiTheme="majorHAnsi" w:eastAsiaTheme="majorEastAsia" w:hAnsiTheme="majorHAnsi" w:cs="Mangal"/>
      <w:color w:val="1F4D78"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21453F"/>
    <w:pPr>
      <w:spacing w:before="240" w:after="60" w:line="240" w:lineRule="auto"/>
      <w:outlineLvl w:val="5"/>
    </w:pPr>
    <w:rPr>
      <w:rFonts w:ascii="Calibri" w:eastAsia="Times New Roman" w:hAnsi="Calibri" w:cs="Times New Roman"/>
      <w:b/>
      <w:bCs/>
      <w:lang w:val="x-none"/>
    </w:rPr>
  </w:style>
  <w:style w:type="paragraph" w:styleId="Nagwek7">
    <w:name w:val="heading 7"/>
    <w:basedOn w:val="Normalny"/>
    <w:next w:val="Normalny"/>
    <w:link w:val="Nagwek7Znak"/>
    <w:semiHidden/>
    <w:unhideWhenUsed/>
    <w:qFormat/>
    <w:rsid w:val="0021453F"/>
    <w:pPr>
      <w:spacing w:before="240" w:after="60" w:line="240" w:lineRule="auto"/>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453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semiHidden/>
    <w:rsid w:val="0021453F"/>
    <w:rPr>
      <w:rFonts w:asciiTheme="majorHAnsi" w:eastAsiaTheme="majorEastAsia" w:hAnsiTheme="majorHAnsi" w:cs="Mangal"/>
      <w:b/>
      <w:bCs/>
      <w:color w:val="5B9BD5" w:themeColor="accent1"/>
      <w:kern w:val="1"/>
      <w:sz w:val="26"/>
      <w:szCs w:val="23"/>
      <w:lang w:eastAsia="hi-IN" w:bidi="hi-IN"/>
    </w:rPr>
  </w:style>
  <w:style w:type="character" w:customStyle="1" w:styleId="Nagwek3Znak">
    <w:name w:val="Nagłówek 3 Znak"/>
    <w:basedOn w:val="Domylnaczcionkaakapitu"/>
    <w:link w:val="Nagwek3"/>
    <w:uiPriority w:val="9"/>
    <w:rsid w:val="0021453F"/>
    <w:rPr>
      <w:rFonts w:asciiTheme="majorHAnsi" w:eastAsiaTheme="majorEastAsia" w:hAnsiTheme="majorHAnsi" w:cs="Mangal"/>
      <w:b/>
      <w:bCs/>
      <w:color w:val="5B9BD5" w:themeColor="accent1"/>
      <w:kern w:val="1"/>
      <w:sz w:val="20"/>
      <w:szCs w:val="24"/>
      <w:lang w:eastAsia="hi-IN" w:bidi="hi-IN"/>
    </w:rPr>
  </w:style>
  <w:style w:type="character" w:customStyle="1" w:styleId="Nagwek4Znak">
    <w:name w:val="Nagłówek 4 Znak"/>
    <w:basedOn w:val="Domylnaczcionkaakapitu"/>
    <w:link w:val="Nagwek4"/>
    <w:uiPriority w:val="9"/>
    <w:rsid w:val="0021453F"/>
    <w:rPr>
      <w:rFonts w:asciiTheme="majorHAnsi" w:eastAsiaTheme="majorEastAsia" w:hAnsiTheme="majorHAnsi" w:cs="Mangal"/>
      <w:b/>
      <w:bCs/>
      <w:i/>
      <w:iCs/>
      <w:color w:val="5B9BD5" w:themeColor="accent1"/>
      <w:kern w:val="1"/>
      <w:sz w:val="20"/>
      <w:szCs w:val="24"/>
      <w:lang w:eastAsia="hi-IN" w:bidi="hi-IN"/>
    </w:rPr>
  </w:style>
  <w:style w:type="character" w:customStyle="1" w:styleId="Nagwek5Znak">
    <w:name w:val="Nagłówek 5 Znak"/>
    <w:basedOn w:val="Domylnaczcionkaakapitu"/>
    <w:link w:val="Nagwek5"/>
    <w:uiPriority w:val="9"/>
    <w:semiHidden/>
    <w:rsid w:val="0021453F"/>
    <w:rPr>
      <w:rFonts w:asciiTheme="majorHAnsi" w:eastAsiaTheme="majorEastAsia" w:hAnsiTheme="majorHAnsi" w:cs="Mangal"/>
      <w:color w:val="1F4D78"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21453F"/>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21453F"/>
    <w:rPr>
      <w:rFonts w:ascii="Calibri" w:eastAsia="Times New Roman" w:hAnsi="Calibri" w:cs="Times New Roman"/>
      <w:sz w:val="24"/>
      <w:szCs w:val="24"/>
      <w:lang w:val="x-none"/>
    </w:rPr>
  </w:style>
  <w:style w:type="paragraph" w:styleId="Nagwek">
    <w:name w:val="header"/>
    <w:aliases w:val=" Znak Znak Znak"/>
    <w:basedOn w:val="Normalny"/>
    <w:link w:val="NagwekZnak"/>
    <w:uiPriority w:val="99"/>
    <w:unhideWhenUsed/>
    <w:rsid w:val="00107C99"/>
    <w:pPr>
      <w:tabs>
        <w:tab w:val="center" w:pos="4536"/>
        <w:tab w:val="right" w:pos="9072"/>
      </w:tabs>
      <w:spacing w:after="0" w:line="240" w:lineRule="auto"/>
    </w:pPr>
  </w:style>
  <w:style w:type="character" w:customStyle="1" w:styleId="NagwekZnak">
    <w:name w:val="Nagłówek Znak"/>
    <w:aliases w:val=" Znak Znak Znak Znak"/>
    <w:basedOn w:val="Domylnaczcionkaakapitu"/>
    <w:link w:val="Nagwek"/>
    <w:uiPriority w:val="99"/>
    <w:rsid w:val="00107C99"/>
  </w:style>
  <w:style w:type="paragraph" w:styleId="Stopka">
    <w:name w:val="footer"/>
    <w:basedOn w:val="Normalny"/>
    <w:link w:val="StopkaZnak"/>
    <w:uiPriority w:val="99"/>
    <w:unhideWhenUsed/>
    <w:rsid w:val="00107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C99"/>
  </w:style>
  <w:style w:type="paragraph" w:styleId="Tekstdymka">
    <w:name w:val="Balloon Text"/>
    <w:basedOn w:val="Normalny"/>
    <w:link w:val="TekstdymkaZnak"/>
    <w:uiPriority w:val="99"/>
    <w:semiHidden/>
    <w:unhideWhenUsed/>
    <w:rsid w:val="00590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B17"/>
    <w:rPr>
      <w:rFonts w:ascii="Segoe UI" w:hAnsi="Segoe UI" w:cs="Segoe UI"/>
      <w:sz w:val="18"/>
      <w:szCs w:val="18"/>
    </w:rPr>
  </w:style>
  <w:style w:type="paragraph" w:styleId="Akapitzlist">
    <w:name w:val="List Paragraph"/>
    <w:basedOn w:val="Normalny"/>
    <w:uiPriority w:val="34"/>
    <w:qFormat/>
    <w:rsid w:val="0093463D"/>
    <w:pPr>
      <w:spacing w:after="200" w:line="276" w:lineRule="auto"/>
      <w:ind w:left="720"/>
      <w:contextualSpacing/>
    </w:pPr>
  </w:style>
  <w:style w:type="character" w:styleId="Pogrubienie">
    <w:name w:val="Strong"/>
    <w:basedOn w:val="Domylnaczcionkaakapitu"/>
    <w:uiPriority w:val="22"/>
    <w:qFormat/>
    <w:rsid w:val="00135CB8"/>
    <w:rPr>
      <w:b/>
      <w:bCs/>
    </w:rPr>
  </w:style>
  <w:style w:type="paragraph" w:styleId="Tekstpodstawowy">
    <w:name w:val="Body Text"/>
    <w:basedOn w:val="Normalny"/>
    <w:link w:val="TekstpodstawowyZnak"/>
    <w:rsid w:val="00135CB8"/>
    <w:pPr>
      <w:widowControl w:val="0"/>
      <w:suppressAutoHyphens/>
      <w:spacing w:after="120" w:line="240" w:lineRule="auto"/>
    </w:pPr>
    <w:rPr>
      <w:rFonts w:ascii="Verdana" w:eastAsia="SimSun" w:hAnsi="Verdana" w:cs="Mangal"/>
      <w:kern w:val="1"/>
      <w:sz w:val="20"/>
      <w:szCs w:val="24"/>
      <w:lang w:eastAsia="hi-IN" w:bidi="hi-IN"/>
    </w:rPr>
  </w:style>
  <w:style w:type="character" w:customStyle="1" w:styleId="TekstpodstawowyZnak">
    <w:name w:val="Tekst podstawowy Znak"/>
    <w:basedOn w:val="Domylnaczcionkaakapitu"/>
    <w:link w:val="Tekstpodstawowy"/>
    <w:rsid w:val="00135CB8"/>
    <w:rPr>
      <w:rFonts w:ascii="Verdana" w:eastAsia="SimSun" w:hAnsi="Verdana" w:cs="Mangal"/>
      <w:kern w:val="1"/>
      <w:sz w:val="20"/>
      <w:szCs w:val="24"/>
      <w:lang w:eastAsia="hi-IN" w:bidi="hi-IN"/>
    </w:rPr>
  </w:style>
  <w:style w:type="character" w:styleId="Hipercze">
    <w:name w:val="Hyperlink"/>
    <w:basedOn w:val="Domylnaczcionkaakapitu"/>
    <w:uiPriority w:val="99"/>
    <w:unhideWhenUsed/>
    <w:rsid w:val="00135CB8"/>
    <w:rPr>
      <w:color w:val="0563C1" w:themeColor="hyperlink"/>
      <w:u w:val="single"/>
    </w:rPr>
  </w:style>
  <w:style w:type="table" w:styleId="Tabela-Siatka">
    <w:name w:val="Table Grid"/>
    <w:basedOn w:val="Standardowy"/>
    <w:uiPriority w:val="59"/>
    <w:rsid w:val="0021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21453F"/>
    <w:pPr>
      <w:spacing w:after="0" w:line="240" w:lineRule="auto"/>
      <w:jc w:val="center"/>
    </w:pPr>
    <w:rPr>
      <w:rFonts w:ascii="Verdana" w:eastAsia="Times New Roman" w:hAnsi="Verdana" w:cs="Times New Roman"/>
      <w:b/>
      <w:bCs/>
      <w:sz w:val="20"/>
      <w:szCs w:val="20"/>
      <w:lang w:eastAsia="pl-PL"/>
    </w:rPr>
  </w:style>
  <w:style w:type="paragraph" w:styleId="Tytu">
    <w:name w:val="Title"/>
    <w:basedOn w:val="Normalny"/>
    <w:link w:val="TytuZnak"/>
    <w:qFormat/>
    <w:rsid w:val="0021453F"/>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21453F"/>
    <w:rPr>
      <w:rFonts w:ascii="Times New Roman" w:eastAsia="Times New Roman" w:hAnsi="Times New Roman" w:cs="Times New Roman"/>
      <w:b/>
      <w:sz w:val="28"/>
      <w:szCs w:val="20"/>
      <w:lang w:val="x-none"/>
    </w:rPr>
  </w:style>
  <w:style w:type="paragraph" w:customStyle="1" w:styleId="Tekstpodstawowywcity31">
    <w:name w:val="Tekst podstawowy wcięty 31"/>
    <w:basedOn w:val="Normalny"/>
    <w:rsid w:val="0021453F"/>
    <w:pPr>
      <w:suppressAutoHyphens/>
      <w:spacing w:after="0" w:line="240" w:lineRule="auto"/>
      <w:ind w:left="720" w:hanging="720"/>
    </w:pPr>
    <w:rPr>
      <w:rFonts w:ascii="Times New Roman" w:eastAsia="Times New Roman" w:hAnsi="Times New Roman" w:cs="Times New Roman"/>
      <w:sz w:val="24"/>
      <w:szCs w:val="24"/>
      <w:lang w:eastAsia="ar-SA"/>
    </w:rPr>
  </w:style>
  <w:style w:type="paragraph" w:customStyle="1" w:styleId="Standard">
    <w:name w:val="Standard"/>
    <w:rsid w:val="0021453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21453F"/>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21453F"/>
    <w:pPr>
      <w:spacing w:after="120" w:line="480" w:lineRule="auto"/>
    </w:pPr>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21453F"/>
    <w:pPr>
      <w:widowControl w:val="0"/>
      <w:suppressAutoHyphens/>
      <w:spacing w:after="120" w:line="240" w:lineRule="auto"/>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21453F"/>
    <w:rPr>
      <w:rFonts w:ascii="Verdana" w:eastAsia="SimSun" w:hAnsi="Verdana" w:cs="Mangal"/>
      <w:kern w:val="1"/>
      <w:sz w:val="16"/>
      <w:szCs w:val="14"/>
      <w:lang w:eastAsia="hi-IN" w:bidi="hi-IN"/>
    </w:rPr>
  </w:style>
  <w:style w:type="paragraph" w:customStyle="1" w:styleId="Normalny1">
    <w:name w:val="Normalny1"/>
    <w:rsid w:val="0021453F"/>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21453F"/>
  </w:style>
  <w:style w:type="character" w:customStyle="1" w:styleId="TekstprzypisukocowegoZnak">
    <w:name w:val="Tekst przypisu końcowego Znak"/>
    <w:basedOn w:val="Domylnaczcionkaakapitu"/>
    <w:link w:val="Tekstprzypisukocowego"/>
    <w:uiPriority w:val="99"/>
    <w:semiHidden/>
    <w:rsid w:val="0021453F"/>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21453F"/>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matkomentarzaZnak">
    <w:name w:val="Temat komentarza Znak"/>
    <w:basedOn w:val="TekstkomentarzaZnak"/>
    <w:link w:val="Tematkomentarza"/>
    <w:uiPriority w:val="99"/>
    <w:semiHidden/>
    <w:rsid w:val="0021453F"/>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21453F"/>
    <w:rPr>
      <w:b/>
      <w:bCs/>
    </w:rPr>
  </w:style>
  <w:style w:type="paragraph" w:styleId="NormalnyWeb">
    <w:name w:val="Normal (Web)"/>
    <w:basedOn w:val="Normalny"/>
    <w:uiPriority w:val="99"/>
    <w:semiHidden/>
    <w:unhideWhenUsed/>
    <w:rsid w:val="002145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21453F"/>
    <w:pPr>
      <w:spacing w:after="0" w:line="240" w:lineRule="auto"/>
    </w:pPr>
    <w:rPr>
      <w:rFonts w:ascii="Calibri" w:eastAsia="Times New Roman" w:hAnsi="Calibri" w:cs="Times New Roman"/>
    </w:rPr>
  </w:style>
  <w:style w:type="paragraph" w:customStyle="1" w:styleId="pkt">
    <w:name w:val="pkt"/>
    <w:basedOn w:val="Normalny"/>
    <w:rsid w:val="0021453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21453F"/>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21453F"/>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21453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21453F"/>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21453F"/>
    <w:pPr>
      <w:widowControl w:val="0"/>
      <w:suppressAutoHyphens/>
      <w:spacing w:after="120" w:line="240" w:lineRule="auto"/>
      <w:ind w:left="283"/>
    </w:pPr>
    <w:rPr>
      <w:rFonts w:ascii="Verdana" w:eastAsia="SimSun" w:hAnsi="Verdana" w:cs="Mangal"/>
      <w:kern w:val="1"/>
      <w:sz w:val="20"/>
      <w:szCs w:val="24"/>
      <w:lang w:eastAsia="hi-IN" w:bidi="hi-IN"/>
    </w:rPr>
  </w:style>
  <w:style w:type="paragraph" w:customStyle="1" w:styleId="Default">
    <w:name w:val="Default"/>
    <w:rsid w:val="002145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wykytekstZnak">
    <w:name w:val="Zwykły tekst Znak"/>
    <w:basedOn w:val="Domylnaczcionkaakapitu"/>
    <w:link w:val="Zwykytekst"/>
    <w:uiPriority w:val="99"/>
    <w:semiHidden/>
    <w:rsid w:val="0021453F"/>
    <w:rPr>
      <w:rFonts w:ascii="Calibri" w:hAnsi="Calibri"/>
      <w:szCs w:val="21"/>
    </w:rPr>
  </w:style>
  <w:style w:type="paragraph" w:styleId="Zwykytekst">
    <w:name w:val="Plain Text"/>
    <w:basedOn w:val="Normalny"/>
    <w:link w:val="ZwykytekstZnak"/>
    <w:uiPriority w:val="99"/>
    <w:semiHidden/>
    <w:unhideWhenUsed/>
    <w:rsid w:val="0021453F"/>
    <w:pPr>
      <w:spacing w:after="0" w:line="240" w:lineRule="auto"/>
    </w:pPr>
    <w:rPr>
      <w:rFonts w:ascii="Calibri" w:hAnsi="Calibri"/>
      <w:szCs w:val="21"/>
    </w:rPr>
  </w:style>
  <w:style w:type="paragraph" w:customStyle="1" w:styleId="Subitemnumbered">
    <w:name w:val="Subitem numbered"/>
    <w:basedOn w:val="Normalny"/>
    <w:rsid w:val="00637C8E"/>
    <w:pPr>
      <w:spacing w:after="0" w:line="360" w:lineRule="auto"/>
      <w:ind w:left="567" w:hanging="283"/>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637C8E"/>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637C8E"/>
    <w:rPr>
      <w:rFonts w:eastAsiaTheme="minorEastAsia"/>
      <w:sz w:val="20"/>
      <w:szCs w:val="20"/>
      <w:lang w:eastAsia="pl-PL"/>
    </w:rPr>
  </w:style>
  <w:style w:type="character" w:styleId="Odwoanieprzypisukocowego">
    <w:name w:val="endnote reference"/>
    <w:basedOn w:val="Domylnaczcionkaakapitu"/>
    <w:uiPriority w:val="99"/>
    <w:semiHidden/>
    <w:unhideWhenUsed/>
    <w:rsid w:val="002B1B6E"/>
    <w:rPr>
      <w:vertAlign w:val="superscript"/>
    </w:rPr>
  </w:style>
  <w:style w:type="character" w:styleId="Odwoaniedokomentarza">
    <w:name w:val="annotation reference"/>
    <w:basedOn w:val="Domylnaczcionkaakapitu"/>
    <w:uiPriority w:val="99"/>
    <w:semiHidden/>
    <w:unhideWhenUsed/>
    <w:rsid w:val="002B1B6E"/>
    <w:rPr>
      <w:sz w:val="16"/>
      <w:szCs w:val="16"/>
    </w:rPr>
  </w:style>
  <w:style w:type="character" w:styleId="UyteHipercze">
    <w:name w:val="FollowedHyperlink"/>
    <w:basedOn w:val="Domylnaczcionkaakapitu"/>
    <w:uiPriority w:val="99"/>
    <w:semiHidden/>
    <w:unhideWhenUsed/>
    <w:rsid w:val="002B1B6E"/>
    <w:rPr>
      <w:color w:val="954F72" w:themeColor="followedHyperlink"/>
      <w:u w:val="single"/>
    </w:rPr>
  </w:style>
  <w:style w:type="character" w:customStyle="1" w:styleId="zolty">
    <w:name w:val="zolty"/>
    <w:basedOn w:val="Domylnaczcionkaakapitu"/>
    <w:rsid w:val="008F5DA1"/>
  </w:style>
  <w:style w:type="paragraph" w:customStyle="1" w:styleId="TableParagraph">
    <w:name w:val="Table Paragraph"/>
    <w:basedOn w:val="Normalny"/>
    <w:uiPriority w:val="1"/>
    <w:qFormat/>
    <w:rsid w:val="00552953"/>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1453F"/>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Nagwek2">
    <w:name w:val="heading 2"/>
    <w:basedOn w:val="Normalny"/>
    <w:next w:val="Normalny"/>
    <w:link w:val="Nagwek2Znak"/>
    <w:uiPriority w:val="9"/>
    <w:semiHidden/>
    <w:unhideWhenUsed/>
    <w:qFormat/>
    <w:rsid w:val="0021453F"/>
    <w:pPr>
      <w:keepNext/>
      <w:keepLines/>
      <w:widowControl w:val="0"/>
      <w:suppressAutoHyphens/>
      <w:spacing w:before="200" w:after="0" w:line="240" w:lineRule="auto"/>
      <w:outlineLvl w:val="1"/>
    </w:pPr>
    <w:rPr>
      <w:rFonts w:asciiTheme="majorHAnsi" w:eastAsiaTheme="majorEastAsia" w:hAnsiTheme="majorHAnsi" w:cs="Mangal"/>
      <w:b/>
      <w:bCs/>
      <w:color w:val="5B9BD5" w:themeColor="accent1"/>
      <w:kern w:val="1"/>
      <w:sz w:val="26"/>
      <w:szCs w:val="23"/>
      <w:lang w:eastAsia="hi-IN" w:bidi="hi-IN"/>
    </w:rPr>
  </w:style>
  <w:style w:type="paragraph" w:styleId="Nagwek3">
    <w:name w:val="heading 3"/>
    <w:basedOn w:val="Normalny"/>
    <w:next w:val="Normalny"/>
    <w:link w:val="Nagwek3Znak"/>
    <w:uiPriority w:val="9"/>
    <w:unhideWhenUsed/>
    <w:qFormat/>
    <w:rsid w:val="0021453F"/>
    <w:pPr>
      <w:keepNext/>
      <w:keepLines/>
      <w:widowControl w:val="0"/>
      <w:suppressAutoHyphens/>
      <w:spacing w:before="200" w:after="0" w:line="240" w:lineRule="auto"/>
      <w:outlineLvl w:val="2"/>
    </w:pPr>
    <w:rPr>
      <w:rFonts w:asciiTheme="majorHAnsi" w:eastAsiaTheme="majorEastAsia" w:hAnsiTheme="majorHAnsi" w:cs="Mangal"/>
      <w:b/>
      <w:bCs/>
      <w:color w:val="5B9BD5" w:themeColor="accent1"/>
      <w:kern w:val="1"/>
      <w:sz w:val="20"/>
      <w:szCs w:val="24"/>
      <w:lang w:eastAsia="hi-IN" w:bidi="hi-IN"/>
    </w:rPr>
  </w:style>
  <w:style w:type="paragraph" w:styleId="Nagwek4">
    <w:name w:val="heading 4"/>
    <w:basedOn w:val="Normalny"/>
    <w:next w:val="Normalny"/>
    <w:link w:val="Nagwek4Znak"/>
    <w:uiPriority w:val="9"/>
    <w:unhideWhenUsed/>
    <w:qFormat/>
    <w:rsid w:val="0021453F"/>
    <w:pPr>
      <w:keepNext/>
      <w:keepLines/>
      <w:widowControl w:val="0"/>
      <w:suppressAutoHyphens/>
      <w:spacing w:before="200" w:after="0" w:line="240" w:lineRule="auto"/>
      <w:outlineLvl w:val="3"/>
    </w:pPr>
    <w:rPr>
      <w:rFonts w:asciiTheme="majorHAnsi" w:eastAsiaTheme="majorEastAsia" w:hAnsiTheme="majorHAnsi" w:cs="Mangal"/>
      <w:b/>
      <w:bCs/>
      <w:i/>
      <w:iCs/>
      <w:color w:val="5B9BD5" w:themeColor="accent1"/>
      <w:kern w:val="1"/>
      <w:sz w:val="20"/>
      <w:szCs w:val="24"/>
      <w:lang w:eastAsia="hi-IN" w:bidi="hi-IN"/>
    </w:rPr>
  </w:style>
  <w:style w:type="paragraph" w:styleId="Nagwek5">
    <w:name w:val="heading 5"/>
    <w:basedOn w:val="Normalny"/>
    <w:next w:val="Normalny"/>
    <w:link w:val="Nagwek5Znak"/>
    <w:uiPriority w:val="9"/>
    <w:semiHidden/>
    <w:unhideWhenUsed/>
    <w:qFormat/>
    <w:rsid w:val="0021453F"/>
    <w:pPr>
      <w:keepNext/>
      <w:keepLines/>
      <w:widowControl w:val="0"/>
      <w:suppressAutoHyphens/>
      <w:spacing w:before="200" w:after="0" w:line="240" w:lineRule="auto"/>
      <w:outlineLvl w:val="4"/>
    </w:pPr>
    <w:rPr>
      <w:rFonts w:asciiTheme="majorHAnsi" w:eastAsiaTheme="majorEastAsia" w:hAnsiTheme="majorHAnsi" w:cs="Mangal"/>
      <w:color w:val="1F4D78"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21453F"/>
    <w:pPr>
      <w:spacing w:before="240" w:after="60" w:line="240" w:lineRule="auto"/>
      <w:outlineLvl w:val="5"/>
    </w:pPr>
    <w:rPr>
      <w:rFonts w:ascii="Calibri" w:eastAsia="Times New Roman" w:hAnsi="Calibri" w:cs="Times New Roman"/>
      <w:b/>
      <w:bCs/>
      <w:lang w:val="x-none"/>
    </w:rPr>
  </w:style>
  <w:style w:type="paragraph" w:styleId="Nagwek7">
    <w:name w:val="heading 7"/>
    <w:basedOn w:val="Normalny"/>
    <w:next w:val="Normalny"/>
    <w:link w:val="Nagwek7Znak"/>
    <w:semiHidden/>
    <w:unhideWhenUsed/>
    <w:qFormat/>
    <w:rsid w:val="0021453F"/>
    <w:pPr>
      <w:spacing w:before="240" w:after="60" w:line="240" w:lineRule="auto"/>
      <w:outlineLvl w:val="6"/>
    </w:pPr>
    <w:rPr>
      <w:rFonts w:ascii="Calibri" w:eastAsia="Times New Roman" w:hAnsi="Calibri" w:cs="Times New Roman"/>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1453F"/>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semiHidden/>
    <w:rsid w:val="0021453F"/>
    <w:rPr>
      <w:rFonts w:asciiTheme="majorHAnsi" w:eastAsiaTheme="majorEastAsia" w:hAnsiTheme="majorHAnsi" w:cs="Mangal"/>
      <w:b/>
      <w:bCs/>
      <w:color w:val="5B9BD5" w:themeColor="accent1"/>
      <w:kern w:val="1"/>
      <w:sz w:val="26"/>
      <w:szCs w:val="23"/>
      <w:lang w:eastAsia="hi-IN" w:bidi="hi-IN"/>
    </w:rPr>
  </w:style>
  <w:style w:type="character" w:customStyle="1" w:styleId="Nagwek3Znak">
    <w:name w:val="Nagłówek 3 Znak"/>
    <w:basedOn w:val="Domylnaczcionkaakapitu"/>
    <w:link w:val="Nagwek3"/>
    <w:uiPriority w:val="9"/>
    <w:rsid w:val="0021453F"/>
    <w:rPr>
      <w:rFonts w:asciiTheme="majorHAnsi" w:eastAsiaTheme="majorEastAsia" w:hAnsiTheme="majorHAnsi" w:cs="Mangal"/>
      <w:b/>
      <w:bCs/>
      <w:color w:val="5B9BD5" w:themeColor="accent1"/>
      <w:kern w:val="1"/>
      <w:sz w:val="20"/>
      <w:szCs w:val="24"/>
      <w:lang w:eastAsia="hi-IN" w:bidi="hi-IN"/>
    </w:rPr>
  </w:style>
  <w:style w:type="character" w:customStyle="1" w:styleId="Nagwek4Znak">
    <w:name w:val="Nagłówek 4 Znak"/>
    <w:basedOn w:val="Domylnaczcionkaakapitu"/>
    <w:link w:val="Nagwek4"/>
    <w:uiPriority w:val="9"/>
    <w:rsid w:val="0021453F"/>
    <w:rPr>
      <w:rFonts w:asciiTheme="majorHAnsi" w:eastAsiaTheme="majorEastAsia" w:hAnsiTheme="majorHAnsi" w:cs="Mangal"/>
      <w:b/>
      <w:bCs/>
      <w:i/>
      <w:iCs/>
      <w:color w:val="5B9BD5" w:themeColor="accent1"/>
      <w:kern w:val="1"/>
      <w:sz w:val="20"/>
      <w:szCs w:val="24"/>
      <w:lang w:eastAsia="hi-IN" w:bidi="hi-IN"/>
    </w:rPr>
  </w:style>
  <w:style w:type="character" w:customStyle="1" w:styleId="Nagwek5Znak">
    <w:name w:val="Nagłówek 5 Znak"/>
    <w:basedOn w:val="Domylnaczcionkaakapitu"/>
    <w:link w:val="Nagwek5"/>
    <w:uiPriority w:val="9"/>
    <w:semiHidden/>
    <w:rsid w:val="0021453F"/>
    <w:rPr>
      <w:rFonts w:asciiTheme="majorHAnsi" w:eastAsiaTheme="majorEastAsia" w:hAnsiTheme="majorHAnsi" w:cs="Mangal"/>
      <w:color w:val="1F4D78"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21453F"/>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21453F"/>
    <w:rPr>
      <w:rFonts w:ascii="Calibri" w:eastAsia="Times New Roman" w:hAnsi="Calibri" w:cs="Times New Roman"/>
      <w:sz w:val="24"/>
      <w:szCs w:val="24"/>
      <w:lang w:val="x-none"/>
    </w:rPr>
  </w:style>
  <w:style w:type="paragraph" w:styleId="Nagwek">
    <w:name w:val="header"/>
    <w:aliases w:val=" Znak Znak Znak"/>
    <w:basedOn w:val="Normalny"/>
    <w:link w:val="NagwekZnak"/>
    <w:uiPriority w:val="99"/>
    <w:unhideWhenUsed/>
    <w:rsid w:val="00107C99"/>
    <w:pPr>
      <w:tabs>
        <w:tab w:val="center" w:pos="4536"/>
        <w:tab w:val="right" w:pos="9072"/>
      </w:tabs>
      <w:spacing w:after="0" w:line="240" w:lineRule="auto"/>
    </w:pPr>
  </w:style>
  <w:style w:type="character" w:customStyle="1" w:styleId="NagwekZnak">
    <w:name w:val="Nagłówek Znak"/>
    <w:aliases w:val=" Znak Znak Znak Znak"/>
    <w:basedOn w:val="Domylnaczcionkaakapitu"/>
    <w:link w:val="Nagwek"/>
    <w:uiPriority w:val="99"/>
    <w:rsid w:val="00107C99"/>
  </w:style>
  <w:style w:type="paragraph" w:styleId="Stopka">
    <w:name w:val="footer"/>
    <w:basedOn w:val="Normalny"/>
    <w:link w:val="StopkaZnak"/>
    <w:uiPriority w:val="99"/>
    <w:unhideWhenUsed/>
    <w:rsid w:val="00107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7C99"/>
  </w:style>
  <w:style w:type="paragraph" w:styleId="Tekstdymka">
    <w:name w:val="Balloon Text"/>
    <w:basedOn w:val="Normalny"/>
    <w:link w:val="TekstdymkaZnak"/>
    <w:uiPriority w:val="99"/>
    <w:semiHidden/>
    <w:unhideWhenUsed/>
    <w:rsid w:val="00590B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B17"/>
    <w:rPr>
      <w:rFonts w:ascii="Segoe UI" w:hAnsi="Segoe UI" w:cs="Segoe UI"/>
      <w:sz w:val="18"/>
      <w:szCs w:val="18"/>
    </w:rPr>
  </w:style>
  <w:style w:type="paragraph" w:styleId="Akapitzlist">
    <w:name w:val="List Paragraph"/>
    <w:basedOn w:val="Normalny"/>
    <w:uiPriority w:val="34"/>
    <w:qFormat/>
    <w:rsid w:val="0093463D"/>
    <w:pPr>
      <w:spacing w:after="200" w:line="276" w:lineRule="auto"/>
      <w:ind w:left="720"/>
      <w:contextualSpacing/>
    </w:pPr>
  </w:style>
  <w:style w:type="character" w:styleId="Pogrubienie">
    <w:name w:val="Strong"/>
    <w:basedOn w:val="Domylnaczcionkaakapitu"/>
    <w:uiPriority w:val="22"/>
    <w:qFormat/>
    <w:rsid w:val="00135CB8"/>
    <w:rPr>
      <w:b/>
      <w:bCs/>
    </w:rPr>
  </w:style>
  <w:style w:type="paragraph" w:styleId="Tekstpodstawowy">
    <w:name w:val="Body Text"/>
    <w:basedOn w:val="Normalny"/>
    <w:link w:val="TekstpodstawowyZnak"/>
    <w:rsid w:val="00135CB8"/>
    <w:pPr>
      <w:widowControl w:val="0"/>
      <w:suppressAutoHyphens/>
      <w:spacing w:after="120" w:line="240" w:lineRule="auto"/>
    </w:pPr>
    <w:rPr>
      <w:rFonts w:ascii="Verdana" w:eastAsia="SimSun" w:hAnsi="Verdana" w:cs="Mangal"/>
      <w:kern w:val="1"/>
      <w:sz w:val="20"/>
      <w:szCs w:val="24"/>
      <w:lang w:eastAsia="hi-IN" w:bidi="hi-IN"/>
    </w:rPr>
  </w:style>
  <w:style w:type="character" w:customStyle="1" w:styleId="TekstpodstawowyZnak">
    <w:name w:val="Tekst podstawowy Znak"/>
    <w:basedOn w:val="Domylnaczcionkaakapitu"/>
    <w:link w:val="Tekstpodstawowy"/>
    <w:rsid w:val="00135CB8"/>
    <w:rPr>
      <w:rFonts w:ascii="Verdana" w:eastAsia="SimSun" w:hAnsi="Verdana" w:cs="Mangal"/>
      <w:kern w:val="1"/>
      <w:sz w:val="20"/>
      <w:szCs w:val="24"/>
      <w:lang w:eastAsia="hi-IN" w:bidi="hi-IN"/>
    </w:rPr>
  </w:style>
  <w:style w:type="character" w:styleId="Hipercze">
    <w:name w:val="Hyperlink"/>
    <w:basedOn w:val="Domylnaczcionkaakapitu"/>
    <w:uiPriority w:val="99"/>
    <w:unhideWhenUsed/>
    <w:rsid w:val="00135CB8"/>
    <w:rPr>
      <w:color w:val="0563C1" w:themeColor="hyperlink"/>
      <w:u w:val="single"/>
    </w:rPr>
  </w:style>
  <w:style w:type="table" w:styleId="Tabela-Siatka">
    <w:name w:val="Table Grid"/>
    <w:basedOn w:val="Standardowy"/>
    <w:uiPriority w:val="59"/>
    <w:rsid w:val="00214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21453F"/>
    <w:pPr>
      <w:spacing w:after="0" w:line="240" w:lineRule="auto"/>
      <w:jc w:val="center"/>
    </w:pPr>
    <w:rPr>
      <w:rFonts w:ascii="Verdana" w:eastAsia="Times New Roman" w:hAnsi="Verdana" w:cs="Times New Roman"/>
      <w:b/>
      <w:bCs/>
      <w:sz w:val="20"/>
      <w:szCs w:val="20"/>
      <w:lang w:eastAsia="pl-PL"/>
    </w:rPr>
  </w:style>
  <w:style w:type="paragraph" w:styleId="Tytu">
    <w:name w:val="Title"/>
    <w:basedOn w:val="Normalny"/>
    <w:link w:val="TytuZnak"/>
    <w:qFormat/>
    <w:rsid w:val="0021453F"/>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21453F"/>
    <w:rPr>
      <w:rFonts w:ascii="Times New Roman" w:eastAsia="Times New Roman" w:hAnsi="Times New Roman" w:cs="Times New Roman"/>
      <w:b/>
      <w:sz w:val="28"/>
      <w:szCs w:val="20"/>
      <w:lang w:val="x-none"/>
    </w:rPr>
  </w:style>
  <w:style w:type="paragraph" w:customStyle="1" w:styleId="Tekstpodstawowywcity31">
    <w:name w:val="Tekst podstawowy wcięty 31"/>
    <w:basedOn w:val="Normalny"/>
    <w:rsid w:val="0021453F"/>
    <w:pPr>
      <w:suppressAutoHyphens/>
      <w:spacing w:after="0" w:line="240" w:lineRule="auto"/>
      <w:ind w:left="720" w:hanging="720"/>
    </w:pPr>
    <w:rPr>
      <w:rFonts w:ascii="Times New Roman" w:eastAsia="Times New Roman" w:hAnsi="Times New Roman" w:cs="Times New Roman"/>
      <w:sz w:val="24"/>
      <w:szCs w:val="24"/>
      <w:lang w:eastAsia="ar-SA"/>
    </w:rPr>
  </w:style>
  <w:style w:type="paragraph" w:customStyle="1" w:styleId="Standard">
    <w:name w:val="Standard"/>
    <w:rsid w:val="0021453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21453F"/>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21453F"/>
    <w:pPr>
      <w:spacing w:after="120" w:line="480" w:lineRule="auto"/>
    </w:pPr>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21453F"/>
    <w:pPr>
      <w:widowControl w:val="0"/>
      <w:suppressAutoHyphens/>
      <w:spacing w:after="120" w:line="240" w:lineRule="auto"/>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21453F"/>
    <w:rPr>
      <w:rFonts w:ascii="Verdana" w:eastAsia="SimSun" w:hAnsi="Verdana" w:cs="Mangal"/>
      <w:kern w:val="1"/>
      <w:sz w:val="16"/>
      <w:szCs w:val="14"/>
      <w:lang w:eastAsia="hi-IN" w:bidi="hi-IN"/>
    </w:rPr>
  </w:style>
  <w:style w:type="paragraph" w:customStyle="1" w:styleId="Normalny1">
    <w:name w:val="Normalny1"/>
    <w:rsid w:val="0021453F"/>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21453F"/>
  </w:style>
  <w:style w:type="character" w:customStyle="1" w:styleId="TekstprzypisukocowegoZnak">
    <w:name w:val="Tekst przypisu końcowego Znak"/>
    <w:basedOn w:val="Domylnaczcionkaakapitu"/>
    <w:link w:val="Tekstprzypisukocowego"/>
    <w:uiPriority w:val="99"/>
    <w:semiHidden/>
    <w:rsid w:val="0021453F"/>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kstkomentarzaZnak">
    <w:name w:val="Tekst komentarza Znak"/>
    <w:basedOn w:val="Domylnaczcionkaakapitu"/>
    <w:link w:val="Tekstkomentarza"/>
    <w:uiPriority w:val="99"/>
    <w:semiHidden/>
    <w:rsid w:val="0021453F"/>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21453F"/>
    <w:pPr>
      <w:widowControl w:val="0"/>
      <w:suppressAutoHyphens/>
      <w:spacing w:after="0" w:line="240" w:lineRule="auto"/>
    </w:pPr>
    <w:rPr>
      <w:rFonts w:ascii="Verdana" w:eastAsia="SimSun" w:hAnsi="Verdana" w:cs="Mangal"/>
      <w:kern w:val="1"/>
      <w:sz w:val="20"/>
      <w:szCs w:val="18"/>
      <w:lang w:eastAsia="hi-IN" w:bidi="hi-IN"/>
    </w:rPr>
  </w:style>
  <w:style w:type="character" w:customStyle="1" w:styleId="TematkomentarzaZnak">
    <w:name w:val="Temat komentarza Znak"/>
    <w:basedOn w:val="TekstkomentarzaZnak"/>
    <w:link w:val="Tematkomentarza"/>
    <w:uiPriority w:val="99"/>
    <w:semiHidden/>
    <w:rsid w:val="0021453F"/>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21453F"/>
    <w:rPr>
      <w:b/>
      <w:bCs/>
    </w:rPr>
  </w:style>
  <w:style w:type="paragraph" w:styleId="NormalnyWeb">
    <w:name w:val="Normal (Web)"/>
    <w:basedOn w:val="Normalny"/>
    <w:uiPriority w:val="99"/>
    <w:semiHidden/>
    <w:unhideWhenUsed/>
    <w:rsid w:val="0021453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qFormat/>
    <w:rsid w:val="0021453F"/>
    <w:pPr>
      <w:spacing w:after="0" w:line="240" w:lineRule="auto"/>
    </w:pPr>
    <w:rPr>
      <w:rFonts w:ascii="Calibri" w:eastAsia="Times New Roman" w:hAnsi="Calibri" w:cs="Times New Roman"/>
    </w:rPr>
  </w:style>
  <w:style w:type="paragraph" w:customStyle="1" w:styleId="pkt">
    <w:name w:val="pkt"/>
    <w:basedOn w:val="Normalny"/>
    <w:rsid w:val="0021453F"/>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21453F"/>
    <w:pPr>
      <w:spacing w:after="0"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21453F"/>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21453F"/>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21453F"/>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21453F"/>
    <w:pPr>
      <w:widowControl w:val="0"/>
      <w:suppressAutoHyphens/>
      <w:spacing w:after="120" w:line="240" w:lineRule="auto"/>
      <w:ind w:left="283"/>
    </w:pPr>
    <w:rPr>
      <w:rFonts w:ascii="Verdana" w:eastAsia="SimSun" w:hAnsi="Verdana" w:cs="Mangal"/>
      <w:kern w:val="1"/>
      <w:sz w:val="20"/>
      <w:szCs w:val="24"/>
      <w:lang w:eastAsia="hi-IN" w:bidi="hi-IN"/>
    </w:rPr>
  </w:style>
  <w:style w:type="paragraph" w:customStyle="1" w:styleId="Default">
    <w:name w:val="Default"/>
    <w:rsid w:val="002145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wykytekstZnak">
    <w:name w:val="Zwykły tekst Znak"/>
    <w:basedOn w:val="Domylnaczcionkaakapitu"/>
    <w:link w:val="Zwykytekst"/>
    <w:uiPriority w:val="99"/>
    <w:semiHidden/>
    <w:rsid w:val="0021453F"/>
    <w:rPr>
      <w:rFonts w:ascii="Calibri" w:hAnsi="Calibri"/>
      <w:szCs w:val="21"/>
    </w:rPr>
  </w:style>
  <w:style w:type="paragraph" w:styleId="Zwykytekst">
    <w:name w:val="Plain Text"/>
    <w:basedOn w:val="Normalny"/>
    <w:link w:val="ZwykytekstZnak"/>
    <w:uiPriority w:val="99"/>
    <w:semiHidden/>
    <w:unhideWhenUsed/>
    <w:rsid w:val="0021453F"/>
    <w:pPr>
      <w:spacing w:after="0" w:line="240" w:lineRule="auto"/>
    </w:pPr>
    <w:rPr>
      <w:rFonts w:ascii="Calibri" w:hAnsi="Calibri"/>
      <w:szCs w:val="21"/>
    </w:rPr>
  </w:style>
  <w:style w:type="paragraph" w:customStyle="1" w:styleId="Subitemnumbered">
    <w:name w:val="Subitem numbered"/>
    <w:basedOn w:val="Normalny"/>
    <w:rsid w:val="00637C8E"/>
    <w:pPr>
      <w:spacing w:after="0" w:line="360" w:lineRule="auto"/>
      <w:ind w:left="567" w:hanging="283"/>
    </w:pPr>
    <w:rPr>
      <w:rFonts w:ascii="Arial" w:eastAsia="Times New Roman" w:hAnsi="Arial" w:cs="Times New Roman"/>
      <w:sz w:val="20"/>
      <w:szCs w:val="20"/>
      <w:lang w:eastAsia="pl-PL"/>
    </w:rPr>
  </w:style>
  <w:style w:type="paragraph" w:styleId="Tekstprzypisudolnego">
    <w:name w:val="footnote text"/>
    <w:basedOn w:val="Normalny"/>
    <w:link w:val="TekstprzypisudolnegoZnak"/>
    <w:uiPriority w:val="99"/>
    <w:semiHidden/>
    <w:unhideWhenUsed/>
    <w:rsid w:val="00637C8E"/>
    <w:pPr>
      <w:spacing w:after="0" w:line="240" w:lineRule="auto"/>
    </w:pPr>
    <w:rPr>
      <w:rFonts w:eastAsiaTheme="minorEastAsia"/>
      <w:sz w:val="20"/>
      <w:szCs w:val="20"/>
      <w:lang w:eastAsia="pl-PL"/>
    </w:rPr>
  </w:style>
  <w:style w:type="character" w:customStyle="1" w:styleId="TekstprzypisudolnegoZnak">
    <w:name w:val="Tekst przypisu dolnego Znak"/>
    <w:basedOn w:val="Domylnaczcionkaakapitu"/>
    <w:link w:val="Tekstprzypisudolnego"/>
    <w:uiPriority w:val="99"/>
    <w:semiHidden/>
    <w:rsid w:val="00637C8E"/>
    <w:rPr>
      <w:rFonts w:eastAsiaTheme="minorEastAsia"/>
      <w:sz w:val="20"/>
      <w:szCs w:val="20"/>
      <w:lang w:eastAsia="pl-PL"/>
    </w:rPr>
  </w:style>
  <w:style w:type="character" w:styleId="Odwoanieprzypisukocowego">
    <w:name w:val="endnote reference"/>
    <w:basedOn w:val="Domylnaczcionkaakapitu"/>
    <w:uiPriority w:val="99"/>
    <w:semiHidden/>
    <w:unhideWhenUsed/>
    <w:rsid w:val="002B1B6E"/>
    <w:rPr>
      <w:vertAlign w:val="superscript"/>
    </w:rPr>
  </w:style>
  <w:style w:type="character" w:styleId="Odwoaniedokomentarza">
    <w:name w:val="annotation reference"/>
    <w:basedOn w:val="Domylnaczcionkaakapitu"/>
    <w:uiPriority w:val="99"/>
    <w:semiHidden/>
    <w:unhideWhenUsed/>
    <w:rsid w:val="002B1B6E"/>
    <w:rPr>
      <w:sz w:val="16"/>
      <w:szCs w:val="16"/>
    </w:rPr>
  </w:style>
  <w:style w:type="character" w:styleId="UyteHipercze">
    <w:name w:val="FollowedHyperlink"/>
    <w:basedOn w:val="Domylnaczcionkaakapitu"/>
    <w:uiPriority w:val="99"/>
    <w:semiHidden/>
    <w:unhideWhenUsed/>
    <w:rsid w:val="002B1B6E"/>
    <w:rPr>
      <w:color w:val="954F72" w:themeColor="followedHyperlink"/>
      <w:u w:val="single"/>
    </w:rPr>
  </w:style>
  <w:style w:type="character" w:customStyle="1" w:styleId="zolty">
    <w:name w:val="zolty"/>
    <w:basedOn w:val="Domylnaczcionkaakapitu"/>
    <w:rsid w:val="008F5DA1"/>
  </w:style>
  <w:style w:type="paragraph" w:customStyle="1" w:styleId="TableParagraph">
    <w:name w:val="Table Paragraph"/>
    <w:basedOn w:val="Normalny"/>
    <w:uiPriority w:val="1"/>
    <w:qFormat/>
    <w:rsid w:val="0055295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8405">
      <w:bodyDiv w:val="1"/>
      <w:marLeft w:val="0"/>
      <w:marRight w:val="0"/>
      <w:marTop w:val="0"/>
      <w:marBottom w:val="0"/>
      <w:divBdr>
        <w:top w:val="none" w:sz="0" w:space="0" w:color="auto"/>
        <w:left w:val="none" w:sz="0" w:space="0" w:color="auto"/>
        <w:bottom w:val="none" w:sz="0" w:space="0" w:color="auto"/>
        <w:right w:val="none" w:sz="0" w:space="0" w:color="auto"/>
      </w:divBdr>
    </w:div>
    <w:div w:id="513035783">
      <w:bodyDiv w:val="1"/>
      <w:marLeft w:val="0"/>
      <w:marRight w:val="0"/>
      <w:marTop w:val="0"/>
      <w:marBottom w:val="0"/>
      <w:divBdr>
        <w:top w:val="none" w:sz="0" w:space="0" w:color="auto"/>
        <w:left w:val="none" w:sz="0" w:space="0" w:color="auto"/>
        <w:bottom w:val="none" w:sz="0" w:space="0" w:color="auto"/>
        <w:right w:val="none" w:sz="0" w:space="0" w:color="auto"/>
      </w:divBdr>
    </w:div>
    <w:div w:id="711809014">
      <w:bodyDiv w:val="1"/>
      <w:marLeft w:val="0"/>
      <w:marRight w:val="0"/>
      <w:marTop w:val="0"/>
      <w:marBottom w:val="0"/>
      <w:divBdr>
        <w:top w:val="none" w:sz="0" w:space="0" w:color="auto"/>
        <w:left w:val="none" w:sz="0" w:space="0" w:color="auto"/>
        <w:bottom w:val="none" w:sz="0" w:space="0" w:color="auto"/>
        <w:right w:val="none" w:sz="0" w:space="0" w:color="auto"/>
      </w:divBdr>
    </w:div>
    <w:div w:id="812409301">
      <w:bodyDiv w:val="1"/>
      <w:marLeft w:val="0"/>
      <w:marRight w:val="0"/>
      <w:marTop w:val="0"/>
      <w:marBottom w:val="0"/>
      <w:divBdr>
        <w:top w:val="none" w:sz="0" w:space="0" w:color="auto"/>
        <w:left w:val="none" w:sz="0" w:space="0" w:color="auto"/>
        <w:bottom w:val="none" w:sz="0" w:space="0" w:color="auto"/>
        <w:right w:val="none" w:sz="0" w:space="0" w:color="auto"/>
      </w:divBdr>
    </w:div>
    <w:div w:id="1240670446">
      <w:bodyDiv w:val="1"/>
      <w:marLeft w:val="0"/>
      <w:marRight w:val="0"/>
      <w:marTop w:val="0"/>
      <w:marBottom w:val="0"/>
      <w:divBdr>
        <w:top w:val="none" w:sz="0" w:space="0" w:color="auto"/>
        <w:left w:val="none" w:sz="0" w:space="0" w:color="auto"/>
        <w:bottom w:val="none" w:sz="0" w:space="0" w:color="auto"/>
        <w:right w:val="none" w:sz="0" w:space="0" w:color="auto"/>
      </w:divBdr>
    </w:div>
    <w:div w:id="1246261148">
      <w:bodyDiv w:val="1"/>
      <w:marLeft w:val="0"/>
      <w:marRight w:val="0"/>
      <w:marTop w:val="0"/>
      <w:marBottom w:val="0"/>
      <w:divBdr>
        <w:top w:val="none" w:sz="0" w:space="0" w:color="auto"/>
        <w:left w:val="none" w:sz="0" w:space="0" w:color="auto"/>
        <w:bottom w:val="none" w:sz="0" w:space="0" w:color="auto"/>
        <w:right w:val="none" w:sz="0" w:space="0" w:color="auto"/>
      </w:divBdr>
    </w:div>
    <w:div w:id="1454978376">
      <w:bodyDiv w:val="1"/>
      <w:marLeft w:val="0"/>
      <w:marRight w:val="0"/>
      <w:marTop w:val="0"/>
      <w:marBottom w:val="0"/>
      <w:divBdr>
        <w:top w:val="none" w:sz="0" w:space="0" w:color="auto"/>
        <w:left w:val="none" w:sz="0" w:space="0" w:color="auto"/>
        <w:bottom w:val="none" w:sz="0" w:space="0" w:color="auto"/>
        <w:right w:val="none" w:sz="0" w:space="0" w:color="auto"/>
      </w:divBdr>
    </w:div>
    <w:div w:id="1607885789">
      <w:bodyDiv w:val="1"/>
      <w:marLeft w:val="0"/>
      <w:marRight w:val="0"/>
      <w:marTop w:val="0"/>
      <w:marBottom w:val="0"/>
      <w:divBdr>
        <w:top w:val="none" w:sz="0" w:space="0" w:color="auto"/>
        <w:left w:val="none" w:sz="0" w:space="0" w:color="auto"/>
        <w:bottom w:val="none" w:sz="0" w:space="0" w:color="auto"/>
        <w:right w:val="none" w:sz="0" w:space="0" w:color="auto"/>
      </w:divBdr>
    </w:div>
    <w:div w:id="19388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marr.olsztyn.pl/s/images/stories/Pliki/komunikat_wyjasniajacy_komisji.pdf"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edyta.kraska@noweobliczeedukacji.eu" TargetMode="External"/><Relationship Id="rId17" Type="http://schemas.openxmlformats.org/officeDocument/2006/relationships/hyperlink" Target="mailto:iod@miir.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mii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weobliczeedukacji.e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oweobliczeedukacji.eu" TargetMode="Externa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hyperlink" Target="mailto:edyta.kraska@noweobliczeedukacji.e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noweobliczeedukacji.eu" TargetMode="External"/><Relationship Id="rId14" Type="http://schemas.openxmlformats.org/officeDocument/2006/relationships/hyperlink" Target="mailto:edyta.kraska@noweobliczeedukacji.eu" TargetMode="External"/><Relationship Id="rId22" Type="http://schemas.openxmlformats.org/officeDocument/2006/relationships/header" Target="header3.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Lato"/>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BE8C-2316-4C12-B48E-5E56D41B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8625</Words>
  <Characters>51755</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Zapała</dc:creator>
  <cp:lastModifiedBy>Anna Adamska</cp:lastModifiedBy>
  <cp:revision>5</cp:revision>
  <cp:lastPrinted>2018-09-19T07:18:00Z</cp:lastPrinted>
  <dcterms:created xsi:type="dcterms:W3CDTF">2018-09-26T07:40:00Z</dcterms:created>
  <dcterms:modified xsi:type="dcterms:W3CDTF">2018-09-26T07:43:00Z</dcterms:modified>
</cp:coreProperties>
</file>